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E5CF" w14:textId="77777777" w:rsidR="0005144B" w:rsidRDefault="00000000">
      <w:pPr>
        <w:ind w:right="990"/>
        <w:jc w:val="center"/>
      </w:pPr>
      <w:r>
        <w:rPr>
          <w:rFonts w:ascii="Times" w:hAnsi="Times" w:cs="Times"/>
          <w:b/>
          <w:sz w:val="24"/>
          <w:u w:val="single"/>
        </w:rPr>
        <w:t>Zápisnica zo zasadnutia predstavenstva</w:t>
      </w:r>
    </w:p>
    <w:p w14:paraId="0D16EFD3" w14:textId="77777777" w:rsidR="0005144B" w:rsidRDefault="0005144B">
      <w:pPr>
        <w:ind w:right="990"/>
        <w:jc w:val="center"/>
      </w:pPr>
    </w:p>
    <w:p w14:paraId="43FB18EA" w14:textId="77777777" w:rsidR="0005144B" w:rsidRDefault="0005144B">
      <w:pPr>
        <w:ind w:right="990"/>
        <w:jc w:val="center"/>
      </w:pPr>
    </w:p>
    <w:p w14:paraId="12F7A9BE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spoločnosti CULTUS Ružinov, a. s., so sídlom Ružinovská 28, 820 09 Bratislava, IČO: 35 874 686, zapísaná v obchodnom registri Okresného súdu Bratislava I, oddiel: </w:t>
      </w:r>
      <w:proofErr w:type="spellStart"/>
      <w:r>
        <w:rPr>
          <w:rFonts w:ascii="Times" w:hAnsi="Times" w:cs="Times"/>
          <w:color w:val="00000A"/>
          <w:sz w:val="24"/>
        </w:rPr>
        <w:t>Sro</w:t>
      </w:r>
      <w:proofErr w:type="spellEnd"/>
      <w:r>
        <w:rPr>
          <w:rFonts w:ascii="Times" w:hAnsi="Times" w:cs="Times"/>
          <w:color w:val="00000A"/>
          <w:sz w:val="24"/>
        </w:rPr>
        <w:t>, vložka č. 3262/B</w:t>
      </w:r>
    </w:p>
    <w:p w14:paraId="4237A49B" w14:textId="77777777" w:rsidR="0005144B" w:rsidRDefault="00000000">
      <w:pPr>
        <w:jc w:val="center"/>
      </w:pPr>
      <w:r>
        <w:rPr>
          <w:rFonts w:ascii="Times" w:hAnsi="Times" w:cs="Times"/>
          <w:color w:val="00000A"/>
          <w:sz w:val="24"/>
        </w:rPr>
        <w:t>(ďalej len „</w:t>
      </w:r>
      <w:r>
        <w:rPr>
          <w:rFonts w:ascii="Times" w:hAnsi="Times" w:cs="Times"/>
          <w:b/>
          <w:color w:val="00000A"/>
          <w:sz w:val="24"/>
        </w:rPr>
        <w:t>Spoločnosť</w:t>
      </w:r>
      <w:r>
        <w:rPr>
          <w:rFonts w:ascii="Times" w:hAnsi="Times" w:cs="Times"/>
          <w:color w:val="00000A"/>
          <w:sz w:val="24"/>
        </w:rPr>
        <w:t>“)</w:t>
      </w:r>
    </w:p>
    <w:p w14:paraId="6BB2AC31" w14:textId="77777777" w:rsidR="0005144B" w:rsidRDefault="0005144B">
      <w:pPr>
        <w:jc w:val="center"/>
      </w:pPr>
    </w:p>
    <w:p w14:paraId="4084C47E" w14:textId="77777777" w:rsidR="0005144B" w:rsidRDefault="0005144B">
      <w:pPr>
        <w:jc w:val="both"/>
      </w:pPr>
    </w:p>
    <w:p w14:paraId="4072F6CE" w14:textId="77777777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</w:rPr>
        <w:t>Dátum a miesto  konania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>17.01.2024  v DK Ružinov</w:t>
      </w:r>
    </w:p>
    <w:p w14:paraId="15731F4B" w14:textId="77777777" w:rsidR="0005144B" w:rsidRDefault="0005144B">
      <w:pPr>
        <w:jc w:val="both"/>
      </w:pPr>
    </w:p>
    <w:p w14:paraId="7C844DA5" w14:textId="77777777" w:rsidR="0005144B" w:rsidRDefault="00000000">
      <w:pPr>
        <w:ind w:left="1440"/>
        <w:jc w:val="both"/>
      </w:pPr>
      <w:r>
        <w:rPr>
          <w:rFonts w:ascii="Times" w:hAnsi="Times" w:cs="Times"/>
          <w:b/>
          <w:color w:val="00000A"/>
          <w:sz w:val="24"/>
        </w:rPr>
        <w:t>Prítomní členovia predstavenstva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</w:p>
    <w:p w14:paraId="7AA3A521" w14:textId="77777777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Ing. Richard Bednár, PhD, MBA</w:t>
      </w:r>
      <w:r>
        <w:rPr>
          <w:rFonts w:ascii="Times" w:hAnsi="Times" w:cs="Times"/>
          <w:color w:val="00000A"/>
          <w:sz w:val="24"/>
        </w:rPr>
        <w:tab/>
        <w:t xml:space="preserve">   - predseda predstavenstva</w:t>
      </w:r>
    </w:p>
    <w:p w14:paraId="7302DC4B" w14:textId="77777777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 xml:space="preserve">Ing. Martin </w:t>
      </w:r>
      <w:proofErr w:type="spellStart"/>
      <w:r>
        <w:rPr>
          <w:rFonts w:ascii="Times" w:hAnsi="Times" w:cs="Times"/>
          <w:color w:val="00000A"/>
          <w:sz w:val="24"/>
        </w:rPr>
        <w:t>Patoprstý</w:t>
      </w:r>
      <w:proofErr w:type="spellEnd"/>
      <w:r>
        <w:rPr>
          <w:rFonts w:ascii="Times" w:hAnsi="Times" w:cs="Times"/>
          <w:color w:val="00000A"/>
          <w:sz w:val="24"/>
        </w:rPr>
        <w:t xml:space="preserve"> 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  <w:t xml:space="preserve">   -  člen predstavenstva</w:t>
      </w:r>
    </w:p>
    <w:p w14:paraId="4FCA2C72" w14:textId="77777777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Mgr. et. Mgr. Marek Machata                 – člen predstavenstva</w:t>
      </w:r>
    </w:p>
    <w:p w14:paraId="1A17ED5B" w14:textId="77777777" w:rsidR="0005144B" w:rsidRDefault="00000000">
      <w:pPr>
        <w:ind w:left="1440"/>
        <w:jc w:val="both"/>
      </w:pPr>
      <w:r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22F96AAB" w14:textId="77777777" w:rsidR="0005144B" w:rsidRDefault="00000000">
      <w:pPr>
        <w:ind w:left="4245"/>
        <w:jc w:val="both"/>
      </w:pPr>
      <w:r>
        <w:rPr>
          <w:rFonts w:ascii="Times" w:hAnsi="Times" w:cs="Times"/>
          <w:b/>
          <w:color w:val="00000A"/>
          <w:sz w:val="24"/>
        </w:rPr>
        <w:t xml:space="preserve">Prítomní za  dozornú radu:    </w:t>
      </w:r>
    </w:p>
    <w:p w14:paraId="557DD4D9" w14:textId="77777777" w:rsidR="0005144B" w:rsidRDefault="0005144B">
      <w:pPr>
        <w:ind w:left="1440"/>
        <w:jc w:val="both"/>
      </w:pPr>
    </w:p>
    <w:p w14:paraId="575B618C" w14:textId="77777777" w:rsidR="0005144B" w:rsidRDefault="00000000">
      <w:pPr>
        <w:ind w:left="4245"/>
        <w:jc w:val="both"/>
      </w:pPr>
      <w:r>
        <w:rPr>
          <w:rFonts w:ascii="Times" w:hAnsi="Times" w:cs="Times"/>
          <w:b/>
          <w:color w:val="00000A"/>
          <w:sz w:val="24"/>
        </w:rPr>
        <w:t>Prítomní za  CULTUS Ružinov, a.s.:     -</w:t>
      </w:r>
    </w:p>
    <w:p w14:paraId="67BA1418" w14:textId="77777777" w:rsidR="0005144B" w:rsidRDefault="00000000">
      <w:pPr>
        <w:ind w:left="4245"/>
        <w:jc w:val="both"/>
      </w:pPr>
      <w:r>
        <w:rPr>
          <w:rFonts w:ascii="Times" w:hAnsi="Times" w:cs="Times"/>
          <w:color w:val="00000A"/>
          <w:sz w:val="24"/>
        </w:rPr>
        <w:t xml:space="preserve">             </w:t>
      </w:r>
    </w:p>
    <w:p w14:paraId="68A1CD8F" w14:textId="77777777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</w:rPr>
        <w:t>Hostia:</w:t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  <w:t>-</w:t>
      </w:r>
    </w:p>
    <w:p w14:paraId="2257D5EC" w14:textId="77777777" w:rsidR="0005144B" w:rsidRDefault="0005144B">
      <w:pPr>
        <w:jc w:val="both"/>
      </w:pPr>
    </w:p>
    <w:p w14:paraId="1EB67296" w14:textId="77777777" w:rsidR="0005144B" w:rsidRDefault="0005144B">
      <w:pPr>
        <w:jc w:val="both"/>
      </w:pPr>
    </w:p>
    <w:p w14:paraId="5856B2A4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P. Bednár, predseda predstavenstva (ďalej aj ako „PP“) na úvod privítal všetkých prítomných na zasadnutí predstavenstva. PP oboznámil prítomných s navrhovaným programom podľa pozvánky:</w:t>
      </w:r>
    </w:p>
    <w:p w14:paraId="111028BB" w14:textId="77777777" w:rsidR="0005144B" w:rsidRDefault="0005144B">
      <w:pPr>
        <w:jc w:val="both"/>
      </w:pPr>
    </w:p>
    <w:p w14:paraId="33F737AB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1. Finančný stav k 17.1.2024</w:t>
      </w:r>
    </w:p>
    <w:p w14:paraId="2E1F7BA1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2. Hlavné ciele CULTUS Ružinov, a.s. na rok 2024</w:t>
      </w:r>
    </w:p>
    <w:p w14:paraId="08D6A788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3. Rôzne</w:t>
      </w:r>
    </w:p>
    <w:p w14:paraId="2DE5D04B" w14:textId="77777777" w:rsidR="0005144B" w:rsidRDefault="0005144B">
      <w:pPr>
        <w:jc w:val="both"/>
      </w:pPr>
    </w:p>
    <w:p w14:paraId="64749673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Za zapisovateľa bol navrhnutý p. Richard Bednár. </w:t>
      </w:r>
    </w:p>
    <w:p w14:paraId="67BCA55F" w14:textId="77777777" w:rsidR="0005144B" w:rsidRDefault="0005144B">
      <w:pPr>
        <w:jc w:val="both"/>
      </w:pPr>
    </w:p>
    <w:p w14:paraId="4B21276B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lastRenderedPageBreak/>
        <w:t>Hlasovanie:</w:t>
      </w:r>
    </w:p>
    <w:p w14:paraId="51F22204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10FCDBE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654C724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D68971A" w14:textId="77777777" w:rsidR="0005144B" w:rsidRDefault="0005144B">
      <w:pPr>
        <w:jc w:val="both"/>
      </w:pPr>
    </w:p>
    <w:p w14:paraId="1079B749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t>Návrh bol prijatý.</w:t>
      </w:r>
    </w:p>
    <w:p w14:paraId="28792225" w14:textId="77777777" w:rsidR="0005144B" w:rsidRDefault="0005144B">
      <w:pPr>
        <w:jc w:val="both"/>
      </w:pPr>
    </w:p>
    <w:p w14:paraId="4A1FA8E0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P. Bednár navrhol doplnenie programu o bod „Hlasovanie per </w:t>
      </w:r>
      <w:proofErr w:type="spellStart"/>
      <w:r>
        <w:rPr>
          <w:rFonts w:ascii="Times" w:hAnsi="Times" w:cs="Times"/>
          <w:color w:val="00000A"/>
          <w:sz w:val="24"/>
        </w:rPr>
        <w:t>rollam</w:t>
      </w:r>
      <w:proofErr w:type="spellEnd"/>
      <w:r>
        <w:rPr>
          <w:rFonts w:ascii="Times" w:hAnsi="Times" w:cs="Times"/>
          <w:color w:val="00000A"/>
          <w:sz w:val="24"/>
        </w:rPr>
        <w:t>“ tak, že by bol zaradený po bode Rôzne. Keďže neboli ďalšie návrhy na zmenu ani doplnenie programu, PP dal hlasovať o návrhu programu ako celku.</w:t>
      </w:r>
    </w:p>
    <w:p w14:paraId="3B9E857F" w14:textId="77777777" w:rsidR="0005144B" w:rsidRDefault="0005144B">
      <w:pPr>
        <w:jc w:val="both"/>
      </w:pPr>
    </w:p>
    <w:p w14:paraId="4B743719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1. Finančný stav k 17.01.2024</w:t>
      </w:r>
    </w:p>
    <w:p w14:paraId="44728B61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2. Hlavné ciele CULTUS Ružinov, a.s. na rok 2024</w:t>
      </w:r>
    </w:p>
    <w:p w14:paraId="7959E525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3. Rôzne</w:t>
      </w:r>
    </w:p>
    <w:p w14:paraId="08B8C5A4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4. Hlasovanie ,,per </w:t>
      </w:r>
      <w:proofErr w:type="spellStart"/>
      <w:r>
        <w:rPr>
          <w:rFonts w:ascii="Times" w:hAnsi="Times" w:cs="Times"/>
          <w:color w:val="00000A"/>
          <w:sz w:val="24"/>
        </w:rPr>
        <w:t>rollam</w:t>
      </w:r>
      <w:proofErr w:type="spellEnd"/>
      <w:r>
        <w:rPr>
          <w:rFonts w:ascii="Times" w:hAnsi="Times" w:cs="Times"/>
          <w:color w:val="00000A"/>
          <w:sz w:val="24"/>
        </w:rPr>
        <w:t>“</w:t>
      </w:r>
    </w:p>
    <w:p w14:paraId="3382C82C" w14:textId="77777777" w:rsidR="0005144B" w:rsidRDefault="0005144B">
      <w:pPr>
        <w:jc w:val="both"/>
      </w:pPr>
    </w:p>
    <w:p w14:paraId="3B45FE2D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t>Hlasovanie:</w:t>
      </w:r>
    </w:p>
    <w:p w14:paraId="0734D50D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10DDF8E4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2EA1F9E7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6FCD9CE" w14:textId="77777777" w:rsidR="0005144B" w:rsidRDefault="0005144B">
      <w:pPr>
        <w:jc w:val="both"/>
      </w:pPr>
    </w:p>
    <w:p w14:paraId="7D3C60DD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t>Program bol prijatý.</w:t>
      </w:r>
    </w:p>
    <w:p w14:paraId="105D04DC" w14:textId="77777777" w:rsidR="0005144B" w:rsidRDefault="0005144B">
      <w:pPr>
        <w:jc w:val="both"/>
      </w:pPr>
    </w:p>
    <w:p w14:paraId="5B902817" w14:textId="77777777" w:rsidR="0005144B" w:rsidRDefault="0005144B">
      <w:pPr>
        <w:jc w:val="both"/>
      </w:pPr>
    </w:p>
    <w:p w14:paraId="445ECEBA" w14:textId="77777777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>Bod č. 1. –  Finančný stav k 17.1.2024</w:t>
      </w:r>
    </w:p>
    <w:p w14:paraId="042D7D48" w14:textId="77777777" w:rsidR="0005144B" w:rsidRDefault="0005144B">
      <w:pPr>
        <w:jc w:val="both"/>
      </w:pPr>
    </w:p>
    <w:p w14:paraId="602BE01D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PP vysvetlil, v akej situácií sa CULTUS Ružinov, a.s. aktuálne nachádza. Je predpoklad, že v priebehu roka by sa mali financie zastabilizovať. Momentálne je výška neuhradených záväzkov približne v sume 90 000 €, čo je spôsobené najmä vysokou energetickou náročnosťou. Následne prebehla diskusia o rôznych alternatívach riešení. </w:t>
      </w:r>
    </w:p>
    <w:p w14:paraId="0E4191C7" w14:textId="77777777" w:rsidR="0005144B" w:rsidRDefault="0005144B">
      <w:pPr>
        <w:jc w:val="both"/>
      </w:pPr>
    </w:p>
    <w:p w14:paraId="04823F96" w14:textId="77777777" w:rsidR="0005144B" w:rsidRDefault="0005144B">
      <w:pPr>
        <w:jc w:val="both"/>
      </w:pPr>
    </w:p>
    <w:p w14:paraId="13CE0B20" w14:textId="77777777" w:rsidR="0005144B" w:rsidRDefault="0005144B">
      <w:pPr>
        <w:jc w:val="both"/>
      </w:pPr>
    </w:p>
    <w:p w14:paraId="628D95DA" w14:textId="77777777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lastRenderedPageBreak/>
        <w:t>Bod č. 2. – Hlavné ciele CULTUS Ružinov, a.s. na rok 2024</w:t>
      </w:r>
    </w:p>
    <w:p w14:paraId="6CBAB41E" w14:textId="77777777" w:rsidR="0005144B" w:rsidRDefault="0005144B">
      <w:pPr>
        <w:jc w:val="both"/>
      </w:pPr>
    </w:p>
    <w:p w14:paraId="519CE0A1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PP predstavil tri základné ciele na rok 2024:</w:t>
      </w:r>
    </w:p>
    <w:p w14:paraId="0A62528A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1. Bezpečnosť</w:t>
      </w:r>
    </w:p>
    <w:p w14:paraId="790527A2" w14:textId="6BA6137D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Nakoľko sa počet krádeží, ako aj konfliktných situácií zo strany návštevníkov v našich budovách zvyšuje, bude potrebné zabezpečiť naše budovy viac, než to bolo v minulosti. Plánujeme napríklad nákup skriniek pre návštevníkov na kód, aby si do nich počas festivalov mohli uložiť osobné veci, zabezpečiť </w:t>
      </w:r>
      <w:proofErr w:type="spellStart"/>
      <w:r>
        <w:rPr>
          <w:rFonts w:ascii="Times" w:hAnsi="Times" w:cs="Times"/>
          <w:color w:val="00000A"/>
          <w:sz w:val="24"/>
        </w:rPr>
        <w:t>vrátnu</w:t>
      </w:r>
      <w:proofErr w:type="spellEnd"/>
      <w:r>
        <w:rPr>
          <w:rFonts w:ascii="Times" w:hAnsi="Times" w:cs="Times"/>
          <w:color w:val="00000A"/>
          <w:sz w:val="24"/>
        </w:rPr>
        <w:t xml:space="preserve"> službu v SD Trávniky a SD Prievoz, zaviesť alarmy na núdzových únikových dverách, zvýšiť poče</w:t>
      </w:r>
      <w:r w:rsidR="00485A1D">
        <w:rPr>
          <w:rFonts w:ascii="Times" w:hAnsi="Times" w:cs="Times"/>
          <w:color w:val="00000A"/>
          <w:sz w:val="24"/>
        </w:rPr>
        <w:t>t</w:t>
      </w:r>
      <w:r>
        <w:rPr>
          <w:rFonts w:ascii="Times" w:hAnsi="Times" w:cs="Times"/>
          <w:color w:val="00000A"/>
          <w:sz w:val="24"/>
        </w:rPr>
        <w:t xml:space="preserve"> kamier, zaviesť v SD Trávniky, SD Prievoz a SD Nivy alarm a podobne.</w:t>
      </w:r>
    </w:p>
    <w:p w14:paraId="55CE7832" w14:textId="77777777" w:rsidR="0005144B" w:rsidRDefault="0005144B">
      <w:pPr>
        <w:jc w:val="both"/>
      </w:pPr>
    </w:p>
    <w:p w14:paraId="6CE60A3A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2. Znižovanie nákladovosti prevádzky budov</w:t>
      </w:r>
    </w:p>
    <w:p w14:paraId="50233AC5" w14:textId="753EA7CD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V roku 2024 plánujeme modernizáciu koto</w:t>
      </w:r>
      <w:r w:rsidR="00485A1D">
        <w:rPr>
          <w:rFonts w:ascii="Times" w:hAnsi="Times" w:cs="Times"/>
          <w:color w:val="00000A"/>
          <w:sz w:val="24"/>
        </w:rPr>
        <w:t>l</w:t>
      </w:r>
      <w:r>
        <w:rPr>
          <w:rFonts w:ascii="Times" w:hAnsi="Times" w:cs="Times"/>
          <w:color w:val="00000A"/>
          <w:sz w:val="24"/>
        </w:rPr>
        <w:t xml:space="preserve">ne v SD Trávniky a SD Prievoz, výmenu </w:t>
      </w:r>
      <w:proofErr w:type="spellStart"/>
      <w:r>
        <w:rPr>
          <w:rFonts w:ascii="Times" w:hAnsi="Times" w:cs="Times"/>
          <w:color w:val="00000A"/>
          <w:sz w:val="24"/>
        </w:rPr>
        <w:t>termo</w:t>
      </w:r>
      <w:proofErr w:type="spellEnd"/>
      <w:r>
        <w:rPr>
          <w:rFonts w:ascii="Times" w:hAnsi="Times" w:cs="Times"/>
          <w:color w:val="00000A"/>
          <w:sz w:val="24"/>
        </w:rPr>
        <w:t xml:space="preserve"> hlavíc vo všetkých budovách, čiastočnú výmenu pôvodných okien a čiastočnú výmenu svietidiel za </w:t>
      </w:r>
      <w:proofErr w:type="spellStart"/>
      <w:r>
        <w:rPr>
          <w:rFonts w:ascii="Times" w:hAnsi="Times" w:cs="Times"/>
          <w:color w:val="00000A"/>
          <w:sz w:val="24"/>
        </w:rPr>
        <w:t>led</w:t>
      </w:r>
      <w:proofErr w:type="spellEnd"/>
      <w:r>
        <w:rPr>
          <w:rFonts w:ascii="Times" w:hAnsi="Times" w:cs="Times"/>
          <w:color w:val="00000A"/>
          <w:sz w:val="24"/>
        </w:rPr>
        <w:t>. Následne prebehla diskusia o ďalších možnostiach úspor. Predstavenstvo sa dohodlo, že konkrétny plán investícií prejde na februárovom stretnutí predstavenstva.</w:t>
      </w:r>
    </w:p>
    <w:p w14:paraId="72928063" w14:textId="77777777" w:rsidR="0005144B" w:rsidRDefault="0005144B">
      <w:pPr>
        <w:jc w:val="both"/>
      </w:pPr>
    </w:p>
    <w:p w14:paraId="79545A96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3. Zvyšovanie výnosov z dlhodobých a krátkodobých nájmov</w:t>
      </w:r>
    </w:p>
    <w:p w14:paraId="342419D0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Spoločnosť v roku 2024 plánuje modernizáciu tých priestorov, ktoré majú potenciál byť častejšie prenajaté. Túto modernizáciu chce Spoločnosť vykonať vo vlastnej réžii. Ide o nasledovné priestory: </w:t>
      </w:r>
    </w:p>
    <w:p w14:paraId="67FF1B00" w14:textId="7FB86BD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DK Ružinov - 3 kancelárie, Malá sála, réžia vo Veľkej sále, školiace miestnosti.</w:t>
      </w:r>
    </w:p>
    <w:p w14:paraId="40BBB20E" w14:textId="65B5D020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SD Nivy - </w:t>
      </w:r>
      <w:r w:rsidR="00485A1D">
        <w:rPr>
          <w:rFonts w:ascii="Times" w:hAnsi="Times" w:cs="Times"/>
          <w:color w:val="00000A"/>
          <w:sz w:val="24"/>
        </w:rPr>
        <w:t xml:space="preserve">      </w:t>
      </w:r>
      <w:r>
        <w:rPr>
          <w:rFonts w:ascii="Times" w:hAnsi="Times" w:cs="Times"/>
          <w:color w:val="00000A"/>
          <w:sz w:val="24"/>
        </w:rPr>
        <w:t>5 kancelárií</w:t>
      </w:r>
    </w:p>
    <w:p w14:paraId="7BAAA1DE" w14:textId="5724B314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SD Prievoz - </w:t>
      </w:r>
      <w:r w:rsidR="00485A1D">
        <w:rPr>
          <w:rFonts w:ascii="Times" w:hAnsi="Times" w:cs="Times"/>
          <w:color w:val="00000A"/>
          <w:sz w:val="24"/>
        </w:rPr>
        <w:t xml:space="preserve">  </w:t>
      </w:r>
      <w:r>
        <w:rPr>
          <w:rFonts w:ascii="Times" w:hAnsi="Times" w:cs="Times"/>
          <w:color w:val="00000A"/>
          <w:sz w:val="24"/>
        </w:rPr>
        <w:t>3 kancelárie</w:t>
      </w:r>
    </w:p>
    <w:p w14:paraId="5C10B93C" w14:textId="77777777" w:rsidR="0005144B" w:rsidRDefault="0005144B">
      <w:pPr>
        <w:jc w:val="both"/>
      </w:pPr>
    </w:p>
    <w:p w14:paraId="089F08BE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Následne prebehla diskusia najmä o financovaní týchto rekonštrukcií. Predstavenstvo sa zhodlo, že krajšie priestory môžu prilákať nájomcov, ktorí sú ochotní si za modernejší priestor priplatiť.</w:t>
      </w:r>
    </w:p>
    <w:p w14:paraId="581F219C" w14:textId="77777777" w:rsidR="0005144B" w:rsidRDefault="0005144B">
      <w:pPr>
        <w:jc w:val="both"/>
      </w:pPr>
    </w:p>
    <w:p w14:paraId="3D594D8A" w14:textId="77777777" w:rsidR="0005144B" w:rsidRDefault="0005144B">
      <w:pPr>
        <w:jc w:val="both"/>
      </w:pPr>
    </w:p>
    <w:p w14:paraId="2600883E" w14:textId="77777777" w:rsidR="0005144B" w:rsidRDefault="00000000">
      <w:pPr>
        <w:spacing w:before="100" w:after="100"/>
      </w:pPr>
      <w:r>
        <w:rPr>
          <w:rFonts w:ascii="Times" w:hAnsi="Times" w:cs="Times"/>
          <w:b/>
          <w:sz w:val="24"/>
          <w:u w:val="single"/>
        </w:rPr>
        <w:t>Bod č. 3 – Rôzne</w:t>
      </w:r>
    </w:p>
    <w:p w14:paraId="7D777595" w14:textId="77777777" w:rsidR="0005144B" w:rsidRDefault="00000000">
      <w:pPr>
        <w:spacing w:before="100" w:after="100"/>
        <w:jc w:val="both"/>
      </w:pPr>
      <w:r>
        <w:rPr>
          <w:rFonts w:ascii="Times" w:hAnsi="Times" w:cs="Times"/>
          <w:sz w:val="24"/>
        </w:rPr>
        <w:t xml:space="preserve">PP informoval o opakujúcich sa žiadostiach zo strany MŠ, ZŠ a ZUŠ na krátkodobý prenájom priestorov, hlavne Malej sály a Veľkej sály v DK Ružinov. Predstavenstvo diskutovalo o tom, že toto je práve jedným z hlavných poslaní, na čo je CULTUS Ružinov, a.s. zriadený – poskytovať priestor aj pre tieto organizácie. </w:t>
      </w:r>
    </w:p>
    <w:p w14:paraId="6AE6C4C5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lastRenderedPageBreak/>
        <w:t xml:space="preserve">Uznesenie č. </w:t>
      </w:r>
      <w:r>
        <w:rPr>
          <w:rFonts w:ascii="Times" w:hAnsi="Times" w:cs="Times"/>
          <w:color w:val="00000A"/>
          <w:sz w:val="24"/>
        </w:rPr>
        <w:t>17.01.2024</w:t>
      </w:r>
      <w:r>
        <w:rPr>
          <w:rFonts w:ascii="Times" w:hAnsi="Times" w:cs="Times"/>
          <w:sz w:val="24"/>
        </w:rPr>
        <w:t xml:space="preserve"> / 1.: </w:t>
      </w:r>
      <w:r>
        <w:rPr>
          <w:rFonts w:ascii="Times" w:hAnsi="Times" w:cs="Times"/>
          <w:i/>
          <w:color w:val="00000A"/>
          <w:sz w:val="24"/>
        </w:rPr>
        <w:t>Predstavenstvo na rok 2024 rozhodlo o bezplatnej výpožičke pre podujatia organizované MŠ, ZŠ a ZUŠ z Ružinova. Služby sú spoplatnené Cenníkom CULTUS Ružinov, a.s.</w:t>
      </w:r>
    </w:p>
    <w:p w14:paraId="3217AC48" w14:textId="77777777" w:rsidR="0005144B" w:rsidRDefault="0005144B">
      <w:pPr>
        <w:jc w:val="both"/>
      </w:pPr>
    </w:p>
    <w:p w14:paraId="51392397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Hlasovanie:</w:t>
      </w:r>
    </w:p>
    <w:p w14:paraId="1817451B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4FC2C9D7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7EC61D4F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115F6899" w14:textId="77777777" w:rsidR="0005144B" w:rsidRDefault="0005144B">
      <w:pPr>
        <w:jc w:val="both"/>
      </w:pPr>
    </w:p>
    <w:p w14:paraId="143C63AA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Uznesenie bolo prijaté.</w:t>
      </w:r>
    </w:p>
    <w:p w14:paraId="6BC83F6E" w14:textId="77777777" w:rsidR="0005144B" w:rsidRDefault="0005144B">
      <w:pPr>
        <w:jc w:val="both"/>
      </w:pPr>
    </w:p>
    <w:p w14:paraId="7C365485" w14:textId="77777777" w:rsidR="0005144B" w:rsidRDefault="0005144B">
      <w:pPr>
        <w:jc w:val="both"/>
      </w:pPr>
    </w:p>
    <w:p w14:paraId="4B55725E" w14:textId="77777777" w:rsidR="0005144B" w:rsidRDefault="00000000">
      <w:pPr>
        <w:spacing w:before="100" w:after="100"/>
        <w:jc w:val="both"/>
      </w:pPr>
      <w:r>
        <w:rPr>
          <w:rFonts w:ascii="Times" w:hAnsi="Times" w:cs="Times"/>
          <w:sz w:val="24"/>
        </w:rPr>
        <w:t xml:space="preserve">PP požiadal o preplatenie zostatku dovolenky k 31.12.2023. PP vysvetlil, že rok 2023 bol extrémne časovo náročný pre všetkých zamestnancov. Z hľadiska počtu podujatí ide o najvyššiu vyťaženosť za posledných 10 rokov. Z tohto dôvodu musel niektorým zamestnancom, ktorí nemajú zastúpenie z dôvodu nízkeho počtu zamestnancov, dovolenku preplatiť. </w:t>
      </w:r>
    </w:p>
    <w:p w14:paraId="28116A53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t xml:space="preserve">Uznesenie č. </w:t>
      </w:r>
      <w:r>
        <w:rPr>
          <w:rFonts w:ascii="Times" w:hAnsi="Times" w:cs="Times"/>
          <w:color w:val="00000A"/>
          <w:sz w:val="24"/>
        </w:rPr>
        <w:t>17.01.2024</w:t>
      </w:r>
      <w:r>
        <w:rPr>
          <w:rFonts w:ascii="Times" w:hAnsi="Times" w:cs="Times"/>
          <w:sz w:val="24"/>
        </w:rPr>
        <w:t xml:space="preserve"> / 2.: </w:t>
      </w:r>
      <w:r>
        <w:rPr>
          <w:rFonts w:ascii="Times" w:hAnsi="Times" w:cs="Times"/>
          <w:i/>
          <w:color w:val="00000A"/>
          <w:sz w:val="24"/>
        </w:rPr>
        <w:t>Predstavenstvo súhlasilo s preplatením zostatkovej dovolenky k 31.12.2023.</w:t>
      </w:r>
    </w:p>
    <w:p w14:paraId="3F28B464" w14:textId="77777777" w:rsidR="0005144B" w:rsidRDefault="0005144B">
      <w:pPr>
        <w:jc w:val="both"/>
      </w:pPr>
    </w:p>
    <w:p w14:paraId="179D29B0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Hlasovanie:</w:t>
      </w:r>
    </w:p>
    <w:p w14:paraId="0354F1C0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6CCAF7B0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418D09D5" w14:textId="77777777" w:rsidR="0005144B" w:rsidRDefault="00000000">
      <w:pPr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ABF1AB3" w14:textId="77777777" w:rsidR="0005144B" w:rsidRDefault="0005144B">
      <w:pPr>
        <w:jc w:val="both"/>
      </w:pPr>
    </w:p>
    <w:p w14:paraId="70703B90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Uznesenie bolo prijaté.</w:t>
      </w:r>
    </w:p>
    <w:p w14:paraId="1CA9EACA" w14:textId="77777777" w:rsidR="0005144B" w:rsidRDefault="0005144B">
      <w:pPr>
        <w:jc w:val="both"/>
      </w:pPr>
    </w:p>
    <w:p w14:paraId="3DA11B61" w14:textId="28291D3A" w:rsidR="0005144B" w:rsidRDefault="00000000">
      <w:pPr>
        <w:spacing w:before="100" w:after="100"/>
      </w:pPr>
      <w:r>
        <w:rPr>
          <w:rFonts w:ascii="Times" w:hAnsi="Times" w:cs="Times"/>
          <w:b/>
          <w:sz w:val="24"/>
          <w:u w:val="single"/>
        </w:rPr>
        <w:t xml:space="preserve">Bod č. </w:t>
      </w:r>
      <w:r w:rsidR="008A2349">
        <w:rPr>
          <w:rFonts w:ascii="Times" w:hAnsi="Times" w:cs="Times"/>
          <w:b/>
          <w:sz w:val="24"/>
          <w:u w:val="single"/>
        </w:rPr>
        <w:t>4</w:t>
      </w:r>
      <w:r>
        <w:rPr>
          <w:rFonts w:ascii="Times" w:hAnsi="Times" w:cs="Times"/>
          <w:b/>
          <w:sz w:val="24"/>
          <w:u w:val="single"/>
        </w:rPr>
        <w:t xml:space="preserve"> - </w:t>
      </w:r>
      <w:r w:rsidR="008A2349">
        <w:rPr>
          <w:rFonts w:ascii="Times" w:hAnsi="Times" w:cs="Times"/>
          <w:b/>
          <w:sz w:val="24"/>
          <w:u w:val="single"/>
        </w:rPr>
        <w:t>,, Hlasovanie p</w:t>
      </w:r>
      <w:r>
        <w:rPr>
          <w:rFonts w:ascii="Times" w:hAnsi="Times" w:cs="Times"/>
          <w:b/>
          <w:sz w:val="24"/>
          <w:u w:val="single"/>
        </w:rPr>
        <w:t xml:space="preserve">er </w:t>
      </w:r>
      <w:proofErr w:type="spellStart"/>
      <w:r>
        <w:rPr>
          <w:rFonts w:ascii="Times" w:hAnsi="Times" w:cs="Times"/>
          <w:b/>
          <w:sz w:val="24"/>
          <w:u w:val="single"/>
        </w:rPr>
        <w:t>rollam</w:t>
      </w:r>
      <w:proofErr w:type="spellEnd"/>
      <w:r w:rsidR="008A2349">
        <w:rPr>
          <w:rFonts w:ascii="Times" w:hAnsi="Times" w:cs="Times"/>
          <w:b/>
          <w:sz w:val="24"/>
          <w:u w:val="single"/>
        </w:rPr>
        <w:t>“</w:t>
      </w:r>
    </w:p>
    <w:p w14:paraId="68A42377" w14:textId="77777777" w:rsidR="0005144B" w:rsidRDefault="0005144B">
      <w:pPr>
        <w:spacing w:before="100" w:after="100"/>
        <w:jc w:val="both"/>
      </w:pPr>
    </w:p>
    <w:p w14:paraId="4C8A2DB4" w14:textId="4F035BDE" w:rsidR="001F50F0" w:rsidRDefault="001F50F0" w:rsidP="001F50F0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</w:t>
      </w:r>
      <w:r w:rsidR="008A2349">
        <w:rPr>
          <w:rFonts w:eastAsia="Times New Roman" w:cstheme="minorHAnsi"/>
          <w:kern w:val="0"/>
          <w:sz w:val="24"/>
          <w:szCs w:val="24"/>
        </w:rPr>
        <w:t>09</w:t>
      </w:r>
      <w:r>
        <w:rPr>
          <w:rFonts w:eastAsia="Times New Roman" w:cstheme="minorHAnsi"/>
          <w:kern w:val="0"/>
          <w:sz w:val="24"/>
          <w:szCs w:val="24"/>
        </w:rPr>
        <w:t>.</w:t>
      </w:r>
      <w:r w:rsidR="008A2349">
        <w:rPr>
          <w:rFonts w:eastAsia="Times New Roman" w:cstheme="minorHAnsi"/>
          <w:kern w:val="0"/>
          <w:sz w:val="24"/>
          <w:szCs w:val="24"/>
        </w:rPr>
        <w:t>01.2024</w:t>
      </w:r>
      <w:r>
        <w:rPr>
          <w:rFonts w:eastAsia="Times New Roman" w:cstheme="minorHAnsi"/>
          <w:kern w:val="0"/>
          <w:sz w:val="24"/>
          <w:szCs w:val="24"/>
        </w:rPr>
        <w:t xml:space="preserve"> / 1.: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>Predstavenstvo schvaľuje</w:t>
      </w:r>
      <w:r w:rsidR="008A2349">
        <w:rPr>
          <w:rFonts w:eastAsia="Times New Roman" w:cstheme="minorHAnsi"/>
          <w:i/>
          <w:iCs/>
          <w:kern w:val="0"/>
          <w:sz w:val="24"/>
          <w:szCs w:val="24"/>
        </w:rPr>
        <w:t xml:space="preserve"> VO catering – Ples Ružinovčanov 2024.</w:t>
      </w:r>
    </w:p>
    <w:p w14:paraId="6C084388" w14:textId="77777777" w:rsidR="001F50F0" w:rsidRDefault="001F50F0" w:rsidP="001F50F0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Za: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sz w:val="24"/>
          <w:szCs w:val="24"/>
        </w:rPr>
        <w:t>3</w:t>
      </w:r>
    </w:p>
    <w:p w14:paraId="14139CE3" w14:textId="77777777" w:rsidR="001F50F0" w:rsidRDefault="001F50F0" w:rsidP="001F50F0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Proti: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sz w:val="24"/>
          <w:szCs w:val="24"/>
        </w:rPr>
        <w:t>0</w:t>
      </w:r>
    </w:p>
    <w:p w14:paraId="4F767A45" w14:textId="77777777" w:rsidR="001F50F0" w:rsidRDefault="001F50F0" w:rsidP="001F50F0">
      <w:pPr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lastRenderedPageBreak/>
        <w:t>Zdržal sa:</w:t>
      </w:r>
      <w:r>
        <w:rPr>
          <w:rFonts w:cstheme="minorHAnsi"/>
          <w:sz w:val="24"/>
          <w:szCs w:val="24"/>
        </w:rPr>
        <w:tab/>
        <w:t>0</w:t>
      </w:r>
    </w:p>
    <w:p w14:paraId="0F3D7FB0" w14:textId="77777777" w:rsidR="001F50F0" w:rsidRDefault="001F50F0" w:rsidP="001F50F0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45583584" w14:textId="77777777" w:rsidR="001F50F0" w:rsidRDefault="001F50F0" w:rsidP="001F50F0">
      <w:pPr>
        <w:spacing w:before="100" w:beforeAutospacing="1" w:after="100" w:afterAutospacing="1"/>
        <w:rPr>
          <w:rFonts w:eastAsia="Times New Roman" w:cstheme="minorHAnsi"/>
          <w:kern w:val="0"/>
          <w:sz w:val="24"/>
          <w:szCs w:val="24"/>
        </w:rPr>
      </w:pPr>
    </w:p>
    <w:p w14:paraId="6409D3BB" w14:textId="0505E933" w:rsidR="001F50F0" w:rsidRDefault="001F50F0" w:rsidP="001F50F0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</w:t>
      </w:r>
      <w:r w:rsidR="008A2349">
        <w:rPr>
          <w:rFonts w:eastAsia="Times New Roman" w:cstheme="minorHAnsi"/>
          <w:kern w:val="0"/>
          <w:sz w:val="24"/>
          <w:szCs w:val="24"/>
        </w:rPr>
        <w:t>09</w:t>
      </w:r>
      <w:r>
        <w:rPr>
          <w:rFonts w:eastAsia="Times New Roman" w:cstheme="minorHAnsi"/>
          <w:kern w:val="0"/>
          <w:sz w:val="24"/>
          <w:szCs w:val="24"/>
        </w:rPr>
        <w:t>.</w:t>
      </w:r>
      <w:r w:rsidR="008A2349">
        <w:rPr>
          <w:rFonts w:eastAsia="Times New Roman" w:cstheme="minorHAnsi"/>
          <w:kern w:val="0"/>
          <w:sz w:val="24"/>
          <w:szCs w:val="24"/>
        </w:rPr>
        <w:t>01</w:t>
      </w:r>
      <w:r>
        <w:rPr>
          <w:rFonts w:eastAsia="Times New Roman" w:cstheme="minorHAnsi"/>
          <w:kern w:val="0"/>
          <w:sz w:val="24"/>
          <w:szCs w:val="24"/>
        </w:rPr>
        <w:t>.202</w:t>
      </w:r>
      <w:r w:rsidR="008A2349">
        <w:rPr>
          <w:rFonts w:eastAsia="Times New Roman" w:cstheme="minorHAnsi"/>
          <w:kern w:val="0"/>
          <w:sz w:val="24"/>
          <w:szCs w:val="24"/>
        </w:rPr>
        <w:t>4</w:t>
      </w:r>
      <w:r>
        <w:rPr>
          <w:rFonts w:eastAsia="Times New Roman" w:cstheme="minorHAnsi"/>
          <w:kern w:val="0"/>
          <w:sz w:val="24"/>
          <w:szCs w:val="24"/>
        </w:rPr>
        <w:t xml:space="preserve"> / </w:t>
      </w:r>
      <w:r w:rsidR="008A2349">
        <w:rPr>
          <w:rFonts w:eastAsia="Times New Roman" w:cstheme="minorHAnsi"/>
          <w:kern w:val="0"/>
          <w:sz w:val="24"/>
          <w:szCs w:val="24"/>
        </w:rPr>
        <w:t>2</w:t>
      </w:r>
      <w:r>
        <w:rPr>
          <w:rFonts w:eastAsia="Times New Roman" w:cstheme="minorHAnsi"/>
          <w:kern w:val="0"/>
          <w:sz w:val="24"/>
          <w:szCs w:val="24"/>
        </w:rPr>
        <w:t xml:space="preserve">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</w:t>
      </w:r>
      <w:r w:rsidR="008A2349">
        <w:rPr>
          <w:rFonts w:eastAsia="Times New Roman" w:cstheme="minorHAnsi"/>
          <w:i/>
          <w:iCs/>
          <w:kern w:val="0"/>
          <w:sz w:val="24"/>
          <w:szCs w:val="24"/>
        </w:rPr>
        <w:t>žiadosť ROBERT BODIS LEHNICE zo dňa 09.01.2024 na prenájom exteriéru pred DK Ružinov -suma 500 € vrátane el. energie.</w:t>
      </w:r>
    </w:p>
    <w:p w14:paraId="680C9169" w14:textId="77777777" w:rsidR="001F50F0" w:rsidRDefault="001F50F0" w:rsidP="001F50F0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Za: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sz w:val="24"/>
          <w:szCs w:val="24"/>
        </w:rPr>
        <w:t>3</w:t>
      </w:r>
    </w:p>
    <w:p w14:paraId="4533593D" w14:textId="77777777" w:rsidR="001F50F0" w:rsidRDefault="001F50F0" w:rsidP="001F50F0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Proti: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sz w:val="24"/>
          <w:szCs w:val="24"/>
        </w:rPr>
        <w:t>0</w:t>
      </w:r>
    </w:p>
    <w:p w14:paraId="5DF348CF" w14:textId="77777777" w:rsidR="001F50F0" w:rsidRDefault="001F50F0" w:rsidP="001F50F0">
      <w:pPr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Zdržal sa:</w:t>
      </w:r>
      <w:r>
        <w:rPr>
          <w:rFonts w:cstheme="minorHAnsi"/>
          <w:sz w:val="24"/>
          <w:szCs w:val="24"/>
        </w:rPr>
        <w:tab/>
        <w:t>0</w:t>
      </w:r>
    </w:p>
    <w:p w14:paraId="593D0A42" w14:textId="77777777" w:rsidR="001F50F0" w:rsidRDefault="001F50F0" w:rsidP="001F50F0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4CEC1DAF" w14:textId="77777777" w:rsidR="001F50F0" w:rsidRDefault="001F50F0">
      <w:pPr>
        <w:spacing w:before="100" w:after="100"/>
        <w:jc w:val="both"/>
      </w:pPr>
    </w:p>
    <w:p w14:paraId="4463E94D" w14:textId="06EC3632" w:rsidR="008A2349" w:rsidRDefault="008A2349" w:rsidP="008A2349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</w:t>
      </w:r>
      <w:r>
        <w:rPr>
          <w:rFonts w:eastAsia="Times New Roman" w:cstheme="minorHAnsi"/>
          <w:kern w:val="0"/>
          <w:sz w:val="24"/>
          <w:szCs w:val="24"/>
        </w:rPr>
        <w:t>12</w:t>
      </w:r>
      <w:r>
        <w:rPr>
          <w:rFonts w:eastAsia="Times New Roman" w:cstheme="minorHAnsi"/>
          <w:kern w:val="0"/>
          <w:sz w:val="24"/>
          <w:szCs w:val="24"/>
        </w:rPr>
        <w:t xml:space="preserve">.01.2024 / </w:t>
      </w:r>
      <w:r>
        <w:rPr>
          <w:rFonts w:eastAsia="Times New Roman" w:cstheme="minorHAnsi"/>
          <w:kern w:val="0"/>
          <w:sz w:val="24"/>
          <w:szCs w:val="24"/>
        </w:rPr>
        <w:t>1</w:t>
      </w:r>
      <w:r>
        <w:rPr>
          <w:rFonts w:eastAsia="Times New Roman" w:cstheme="minorHAnsi"/>
          <w:kern w:val="0"/>
          <w:sz w:val="24"/>
          <w:szCs w:val="24"/>
        </w:rPr>
        <w:t xml:space="preserve">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</w:t>
      </w:r>
      <w:r>
        <w:rPr>
          <w:rFonts w:eastAsia="Times New Roman" w:cstheme="minorHAnsi"/>
          <w:i/>
          <w:iCs/>
          <w:kern w:val="0"/>
          <w:sz w:val="24"/>
          <w:szCs w:val="24"/>
        </w:rPr>
        <w:t>VO na dodávku a montáž hliníkových dverí vo Veľkej sále SD NIVY.</w:t>
      </w:r>
    </w:p>
    <w:p w14:paraId="47FA1A7F" w14:textId="77777777" w:rsidR="008A2349" w:rsidRDefault="008A2349" w:rsidP="008A2349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Za: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sz w:val="24"/>
          <w:szCs w:val="24"/>
        </w:rPr>
        <w:t>3</w:t>
      </w:r>
    </w:p>
    <w:p w14:paraId="60D746B6" w14:textId="77777777" w:rsidR="008A2349" w:rsidRDefault="008A2349" w:rsidP="008A2349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Proti: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sz w:val="24"/>
          <w:szCs w:val="24"/>
        </w:rPr>
        <w:t>0</w:t>
      </w:r>
    </w:p>
    <w:p w14:paraId="3DC0A662" w14:textId="77777777" w:rsidR="008A2349" w:rsidRDefault="008A2349" w:rsidP="008A2349">
      <w:pPr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Zdržal sa:</w:t>
      </w:r>
      <w:r>
        <w:rPr>
          <w:rFonts w:cstheme="minorHAnsi"/>
          <w:sz w:val="24"/>
          <w:szCs w:val="24"/>
        </w:rPr>
        <w:tab/>
        <w:t>0</w:t>
      </w:r>
    </w:p>
    <w:p w14:paraId="22BBD785" w14:textId="77777777" w:rsidR="008A2349" w:rsidRDefault="008A2349" w:rsidP="008A2349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7BF17427" w14:textId="77777777" w:rsidR="0005144B" w:rsidRDefault="0005144B">
      <w:pPr>
        <w:spacing w:before="100" w:after="100"/>
        <w:jc w:val="both"/>
      </w:pPr>
    </w:p>
    <w:p w14:paraId="2A8D6ED3" w14:textId="678CE8D3" w:rsidR="008A2349" w:rsidRDefault="008A2349" w:rsidP="008A2349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>
        <w:rPr>
          <w:rFonts w:eastAsia="Times New Roman" w:cstheme="minorHAnsi"/>
          <w:kern w:val="0"/>
          <w:sz w:val="24"/>
          <w:szCs w:val="24"/>
        </w:rPr>
        <w:t xml:space="preserve">” 12.01.2024 / </w:t>
      </w:r>
      <w:r>
        <w:rPr>
          <w:rFonts w:eastAsia="Times New Roman" w:cstheme="minorHAnsi"/>
          <w:kern w:val="0"/>
          <w:sz w:val="24"/>
          <w:szCs w:val="24"/>
        </w:rPr>
        <w:t>2</w:t>
      </w:r>
      <w:r>
        <w:rPr>
          <w:rFonts w:eastAsia="Times New Roman" w:cstheme="minorHAnsi"/>
          <w:kern w:val="0"/>
          <w:sz w:val="24"/>
          <w:szCs w:val="24"/>
        </w:rPr>
        <w:t xml:space="preserve">.: </w:t>
      </w:r>
      <w:r>
        <w:rPr>
          <w:rFonts w:eastAsia="Times New Roman" w:cstheme="minorHAnsi"/>
          <w:i/>
          <w:iCs/>
          <w:kern w:val="0"/>
          <w:sz w:val="24"/>
          <w:szCs w:val="24"/>
        </w:rPr>
        <w:t xml:space="preserve">Predstavenstvo schvaľuje VO </w:t>
      </w:r>
      <w:r>
        <w:rPr>
          <w:rFonts w:eastAsia="Times New Roman" w:cstheme="minorHAnsi"/>
          <w:i/>
          <w:iCs/>
          <w:kern w:val="0"/>
          <w:sz w:val="24"/>
          <w:szCs w:val="24"/>
        </w:rPr>
        <w:t>– účtovné služby</w:t>
      </w:r>
      <w:r w:rsidR="004110B2">
        <w:rPr>
          <w:rFonts w:eastAsia="Times New Roman" w:cstheme="minorHAnsi"/>
          <w:i/>
          <w:iCs/>
          <w:kern w:val="0"/>
          <w:sz w:val="24"/>
          <w:szCs w:val="24"/>
        </w:rPr>
        <w:t xml:space="preserve"> a zmluvu podľa prílohy.</w:t>
      </w:r>
    </w:p>
    <w:p w14:paraId="0EE1528C" w14:textId="77777777" w:rsidR="008A2349" w:rsidRDefault="008A2349" w:rsidP="008A2349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Za: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sz w:val="24"/>
          <w:szCs w:val="24"/>
        </w:rPr>
        <w:t>3</w:t>
      </w:r>
    </w:p>
    <w:p w14:paraId="752879AE" w14:textId="77777777" w:rsidR="008A2349" w:rsidRDefault="008A2349" w:rsidP="008A2349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Proti: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sz w:val="24"/>
          <w:szCs w:val="24"/>
        </w:rPr>
        <w:t>0</w:t>
      </w:r>
    </w:p>
    <w:p w14:paraId="2CD10A96" w14:textId="77777777" w:rsidR="008A2349" w:rsidRDefault="008A2349" w:rsidP="008A2349">
      <w:pPr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Zdržal sa:</w:t>
      </w:r>
      <w:r>
        <w:rPr>
          <w:rFonts w:cstheme="minorHAnsi"/>
          <w:sz w:val="24"/>
          <w:szCs w:val="24"/>
        </w:rPr>
        <w:tab/>
        <w:t>0</w:t>
      </w:r>
    </w:p>
    <w:p w14:paraId="6A8FF86D" w14:textId="77777777" w:rsidR="008A2349" w:rsidRDefault="008A2349" w:rsidP="008A2349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Uznesenie bolo prijaté.</w:t>
      </w:r>
    </w:p>
    <w:p w14:paraId="38E7AABA" w14:textId="77777777" w:rsidR="008A2349" w:rsidRDefault="008A2349">
      <w:pPr>
        <w:spacing w:before="100" w:after="100"/>
        <w:jc w:val="both"/>
      </w:pPr>
    </w:p>
    <w:p w14:paraId="7901F9E5" w14:textId="77777777" w:rsidR="0005144B" w:rsidRDefault="0005144B">
      <w:pPr>
        <w:spacing w:before="100" w:after="100"/>
        <w:jc w:val="both"/>
      </w:pPr>
    </w:p>
    <w:p w14:paraId="5BDCBE9A" w14:textId="77777777" w:rsidR="0005144B" w:rsidRDefault="0005144B">
      <w:pPr>
        <w:jc w:val="both"/>
      </w:pPr>
    </w:p>
    <w:p w14:paraId="3E88EFE3" w14:textId="77777777" w:rsidR="0005144B" w:rsidRDefault="0005144B">
      <w:pPr>
        <w:spacing w:before="100" w:after="100"/>
      </w:pPr>
    </w:p>
    <w:p w14:paraId="051204A2" w14:textId="77777777" w:rsidR="004110B2" w:rsidRDefault="004110B2">
      <w:pPr>
        <w:spacing w:before="100" w:after="100"/>
        <w:rPr>
          <w:rFonts w:ascii="Times" w:hAnsi="Times" w:cs="Times"/>
          <w:sz w:val="24"/>
        </w:rPr>
      </w:pPr>
    </w:p>
    <w:p w14:paraId="2667BE6B" w14:textId="23CCDB9E" w:rsidR="0005144B" w:rsidRDefault="00000000">
      <w:pPr>
        <w:spacing w:before="100" w:after="100"/>
      </w:pPr>
      <w:r>
        <w:rPr>
          <w:rFonts w:ascii="Times" w:hAnsi="Times" w:cs="Times"/>
          <w:sz w:val="24"/>
        </w:rPr>
        <w:lastRenderedPageBreak/>
        <w:t> </w:t>
      </w:r>
      <w:r>
        <w:rPr>
          <w:rFonts w:ascii="Times" w:hAnsi="Times" w:cs="Times"/>
          <w:b/>
          <w:sz w:val="24"/>
          <w:u w:val="single"/>
        </w:rPr>
        <w:t>Termín ďalšieho stretnutia predstavenstva</w:t>
      </w:r>
    </w:p>
    <w:p w14:paraId="7500D85F" w14:textId="77777777" w:rsidR="0005144B" w:rsidRDefault="0005144B">
      <w:pPr>
        <w:jc w:val="both"/>
      </w:pPr>
    </w:p>
    <w:p w14:paraId="3C79BBFC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Termín ďalšieho stretnutia predstavenstva bol určený na druhú polovicu februára.</w:t>
      </w:r>
    </w:p>
    <w:p w14:paraId="252D759C" w14:textId="77777777" w:rsidR="0005144B" w:rsidRDefault="0005144B">
      <w:pPr>
        <w:jc w:val="both"/>
      </w:pPr>
    </w:p>
    <w:p w14:paraId="5C05AAF3" w14:textId="77777777" w:rsidR="0005144B" w:rsidRDefault="0005144B">
      <w:pPr>
        <w:jc w:val="both"/>
      </w:pPr>
    </w:p>
    <w:p w14:paraId="607C1ED7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PP poďakoval všetkým za účasť na stretnutí predstavenstva a stretnutie ukončil.</w:t>
      </w:r>
    </w:p>
    <w:p w14:paraId="14B813E5" w14:textId="77777777" w:rsidR="0005144B" w:rsidRDefault="0005144B"/>
    <w:p w14:paraId="74E00058" w14:textId="77777777" w:rsidR="0005144B" w:rsidRDefault="0005144B">
      <w:pPr>
        <w:ind w:left="4956"/>
      </w:pPr>
    </w:p>
    <w:p w14:paraId="507A2D19" w14:textId="77777777" w:rsidR="0005144B" w:rsidRDefault="0005144B">
      <w:pPr>
        <w:ind w:left="4956"/>
      </w:pPr>
    </w:p>
    <w:p w14:paraId="7A20FF1B" w14:textId="77777777" w:rsidR="0005144B" w:rsidRDefault="00000000">
      <w:pPr>
        <w:ind w:left="4956"/>
      </w:pPr>
      <w:r>
        <w:rPr>
          <w:rFonts w:ascii="Times" w:hAnsi="Times" w:cs="Times"/>
          <w:b/>
          <w:i/>
          <w:sz w:val="24"/>
        </w:rPr>
        <w:t>Ing. Richard Bednár, PhD, MBA</w:t>
      </w:r>
    </w:p>
    <w:p w14:paraId="5EE7A5A5" w14:textId="77777777" w:rsidR="0005144B" w:rsidRDefault="00000000">
      <w:pPr>
        <w:ind w:left="4956"/>
      </w:pPr>
      <w:r>
        <w:rPr>
          <w:rFonts w:ascii="Times" w:hAnsi="Times" w:cs="Times"/>
          <w:b/>
          <w:i/>
          <w:sz w:val="24"/>
        </w:rPr>
        <w:t>predseda predstavenstva</w:t>
      </w:r>
    </w:p>
    <w:p w14:paraId="77CA8813" w14:textId="77777777" w:rsidR="0005144B" w:rsidRDefault="0005144B">
      <w:pPr>
        <w:ind w:left="4248"/>
      </w:pPr>
    </w:p>
    <w:p w14:paraId="2FD338A4" w14:textId="77777777" w:rsidR="0005144B" w:rsidRDefault="0005144B">
      <w:pPr>
        <w:ind w:left="4248"/>
      </w:pPr>
    </w:p>
    <w:p w14:paraId="5530A93E" w14:textId="77777777" w:rsidR="0005144B" w:rsidRDefault="00000000">
      <w:pPr>
        <w:ind w:left="4956"/>
      </w:pPr>
      <w:r>
        <w:rPr>
          <w:rFonts w:ascii="Times" w:hAnsi="Times" w:cs="Times"/>
          <w:b/>
          <w:i/>
          <w:sz w:val="24"/>
        </w:rPr>
        <w:t xml:space="preserve">Ing. Martin </w:t>
      </w:r>
      <w:proofErr w:type="spellStart"/>
      <w:r>
        <w:rPr>
          <w:rFonts w:ascii="Times" w:hAnsi="Times" w:cs="Times"/>
          <w:b/>
          <w:i/>
          <w:sz w:val="24"/>
        </w:rPr>
        <w:t>Patoprstý</w:t>
      </w:r>
      <w:proofErr w:type="spellEnd"/>
    </w:p>
    <w:p w14:paraId="46D99C2B" w14:textId="77777777" w:rsidR="0005144B" w:rsidRDefault="00000000">
      <w:pPr>
        <w:ind w:left="4956"/>
      </w:pPr>
      <w:r>
        <w:rPr>
          <w:rFonts w:ascii="Times" w:hAnsi="Times" w:cs="Times"/>
          <w:b/>
          <w:i/>
          <w:sz w:val="24"/>
        </w:rPr>
        <w:t>člen predstavenstva</w:t>
      </w:r>
    </w:p>
    <w:p w14:paraId="25490600" w14:textId="77777777" w:rsidR="0005144B" w:rsidRDefault="0005144B"/>
    <w:p w14:paraId="7D77E272" w14:textId="77777777" w:rsidR="0005144B" w:rsidRDefault="00000000"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</w:p>
    <w:p w14:paraId="7B37354F" w14:textId="77777777" w:rsidR="0005144B" w:rsidRDefault="00000000"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b/>
          <w:sz w:val="24"/>
        </w:rPr>
        <w:t>Mgr. et. Mgr. Marek Machata</w:t>
      </w:r>
    </w:p>
    <w:p w14:paraId="10050852" w14:textId="77777777" w:rsidR="0005144B" w:rsidRDefault="00000000">
      <w:pPr>
        <w:ind w:left="4956"/>
      </w:pPr>
      <w:r>
        <w:rPr>
          <w:rFonts w:ascii="Times" w:hAnsi="Times" w:cs="Times"/>
          <w:b/>
          <w:i/>
          <w:sz w:val="24"/>
        </w:rPr>
        <w:t>člen predstavenstva</w:t>
      </w:r>
    </w:p>
    <w:p w14:paraId="2C1CE591" w14:textId="77777777" w:rsidR="0005144B" w:rsidRDefault="0005144B"/>
    <w:p w14:paraId="6B9FB2DB" w14:textId="77777777" w:rsidR="0005144B" w:rsidRDefault="0005144B"/>
    <w:p w14:paraId="689D6AD3" w14:textId="77777777" w:rsidR="0005144B" w:rsidRDefault="0005144B"/>
    <w:p w14:paraId="7A1816D0" w14:textId="77777777" w:rsidR="0005144B" w:rsidRDefault="0005144B"/>
    <w:p w14:paraId="09301490" w14:textId="77777777" w:rsidR="0005144B" w:rsidRDefault="0005144B"/>
    <w:p w14:paraId="14919A7A" w14:textId="77777777" w:rsidR="0005144B" w:rsidRDefault="00000000">
      <w:r>
        <w:rPr>
          <w:rFonts w:ascii="Times" w:hAnsi="Times" w:cs="Times"/>
          <w:sz w:val="24"/>
        </w:rPr>
        <w:t>V Bratislave dňa 18.1.2024</w:t>
      </w:r>
    </w:p>
    <w:p w14:paraId="30DFFCB5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Zapísal: Ing. Richard Bednár, PhD, MBA</w:t>
      </w:r>
    </w:p>
    <w:sectPr w:rsidR="0005144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44B"/>
    <w:rsid w:val="0005144B"/>
    <w:rsid w:val="001F50F0"/>
    <w:rsid w:val="00284CF6"/>
    <w:rsid w:val="004110B2"/>
    <w:rsid w:val="00485A1D"/>
    <w:rsid w:val="008A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Fabian</dc:creator>
  <cp:lastModifiedBy>user</cp:lastModifiedBy>
  <cp:revision>5</cp:revision>
  <dcterms:created xsi:type="dcterms:W3CDTF">2024-01-22T08:47:00Z</dcterms:created>
  <dcterms:modified xsi:type="dcterms:W3CDTF">2024-01-22T09:25:00Z</dcterms:modified>
</cp:coreProperties>
</file>