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5F99" w14:textId="182653EA" w:rsidR="004432E7" w:rsidRPr="00075897" w:rsidRDefault="004432E7" w:rsidP="004432E7">
      <w:pPr>
        <w:spacing w:after="0" w:line="240" w:lineRule="auto"/>
        <w:jc w:val="both"/>
        <w:rPr>
          <w:rFonts w:ascii="Times New Roman" w:eastAsia="Times New Roman" w:hAnsi="Times New Roman" w:cs="Times New Roman"/>
          <w:b/>
          <w:bCs/>
          <w:sz w:val="28"/>
          <w:szCs w:val="28"/>
          <w:lang w:eastAsia="sk-SK"/>
        </w:rPr>
      </w:pPr>
      <w:r w:rsidRPr="00075897">
        <w:rPr>
          <w:rFonts w:ascii="Times New Roman" w:eastAsia="Times New Roman" w:hAnsi="Times New Roman" w:cs="Times New Roman"/>
          <w:b/>
          <w:bCs/>
          <w:sz w:val="28"/>
          <w:szCs w:val="28"/>
          <w:lang w:eastAsia="sk-SK"/>
        </w:rPr>
        <w:t xml:space="preserve">Výzva na predkladanie ponúk: </w:t>
      </w:r>
    </w:p>
    <w:p w14:paraId="31504181"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EEDD24B"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sz w:val="24"/>
          <w:szCs w:val="24"/>
          <w:lang w:eastAsia="sk-SK"/>
        </w:rPr>
        <w:t xml:space="preserve">Identifikačné údaje verejného obstarávateľa: </w:t>
      </w:r>
    </w:p>
    <w:p w14:paraId="34A97EAF"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56DC7BA"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3F9427B3"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Názov organizácie: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b/>
          <w:bCs/>
          <w:i/>
          <w:color w:val="00000A"/>
          <w:sz w:val="24"/>
          <w:szCs w:val="24"/>
          <w:lang w:eastAsia="sk-SK"/>
        </w:rPr>
        <w:t xml:space="preserve">CULTUS Ružinov, </w:t>
      </w:r>
      <w:proofErr w:type="spellStart"/>
      <w:r w:rsidRPr="004432E7">
        <w:rPr>
          <w:rFonts w:ascii="Times New Roman" w:eastAsia="Times New Roman" w:hAnsi="Times New Roman" w:cs="Times New Roman"/>
          <w:b/>
          <w:bCs/>
          <w:i/>
          <w:color w:val="00000A"/>
          <w:sz w:val="24"/>
          <w:szCs w:val="24"/>
          <w:lang w:eastAsia="sk-SK"/>
        </w:rPr>
        <w:t>a.s</w:t>
      </w:r>
      <w:proofErr w:type="spellEnd"/>
      <w:r w:rsidRPr="004432E7">
        <w:rPr>
          <w:rFonts w:ascii="Times New Roman" w:eastAsia="Times New Roman" w:hAnsi="Times New Roman" w:cs="Times New Roman"/>
          <w:b/>
          <w:bCs/>
          <w:i/>
          <w:color w:val="00000A"/>
          <w:sz w:val="24"/>
          <w:szCs w:val="24"/>
          <w:lang w:eastAsia="sk-SK"/>
        </w:rPr>
        <w:t xml:space="preserve">. </w:t>
      </w:r>
    </w:p>
    <w:p w14:paraId="31C3E4E8" w14:textId="0384C439"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Sídlo organizácie:</w:t>
      </w:r>
      <w:r w:rsidRPr="004432E7">
        <w:rPr>
          <w:rFonts w:ascii="Times New Roman" w:eastAsia="Times New Roman" w:hAnsi="Times New Roman" w:cs="Times New Roman"/>
          <w:i/>
          <w:color w:val="00000A"/>
          <w:sz w:val="24"/>
          <w:szCs w:val="24"/>
          <w:lang w:eastAsia="sk-SK"/>
        </w:rPr>
        <w:tab/>
        <w:t xml:space="preserve"> </w:t>
      </w:r>
      <w:r w:rsidRPr="004432E7">
        <w:rPr>
          <w:rFonts w:ascii="Times New Roman" w:eastAsia="Times New Roman" w:hAnsi="Times New Roman" w:cs="Times New Roman"/>
          <w:i/>
          <w:color w:val="00000A"/>
          <w:sz w:val="24"/>
          <w:szCs w:val="24"/>
          <w:lang w:eastAsia="sk-SK"/>
        </w:rPr>
        <w:tab/>
      </w:r>
      <w:bookmarkStart w:id="0" w:name="_Hlk32933092"/>
      <w:r w:rsidR="009944C2">
        <w:rPr>
          <w:rFonts w:ascii="Times New Roman" w:eastAsia="Times New Roman" w:hAnsi="Times New Roman" w:cs="Times New Roman"/>
          <w:i/>
          <w:color w:val="00000A"/>
          <w:sz w:val="24"/>
          <w:szCs w:val="24"/>
          <w:lang w:eastAsia="sk-SK"/>
        </w:rPr>
        <w:t xml:space="preserve">Ružinovská 28, </w:t>
      </w:r>
      <w:r w:rsidR="009944C2" w:rsidRPr="009944C2">
        <w:rPr>
          <w:rFonts w:ascii="Times New Roman" w:eastAsia="Times New Roman" w:hAnsi="Times New Roman" w:cs="Times New Roman"/>
          <w:i/>
          <w:color w:val="00000A"/>
          <w:sz w:val="24"/>
          <w:szCs w:val="24"/>
          <w:lang w:eastAsia="sk-SK"/>
        </w:rPr>
        <w:t>820 09 Bratislava</w:t>
      </w:r>
      <w:bookmarkEnd w:id="0"/>
      <w:r w:rsidRPr="004432E7">
        <w:rPr>
          <w:rFonts w:ascii="Times New Roman" w:eastAsia="Times New Roman" w:hAnsi="Times New Roman" w:cs="Times New Roman"/>
          <w:i/>
          <w:color w:val="00000A"/>
          <w:sz w:val="24"/>
          <w:szCs w:val="24"/>
          <w:lang w:eastAsia="sk-SK"/>
        </w:rPr>
        <w:tab/>
      </w:r>
    </w:p>
    <w:p w14:paraId="43315AD1" w14:textId="4B58BAD0"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IČO :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9944C2" w:rsidRPr="009944C2">
        <w:rPr>
          <w:rFonts w:ascii="Times New Roman" w:eastAsia="Times New Roman" w:hAnsi="Times New Roman" w:cs="Times New Roman"/>
          <w:i/>
          <w:color w:val="00000A"/>
          <w:sz w:val="24"/>
          <w:szCs w:val="24"/>
          <w:lang w:eastAsia="sk-SK"/>
        </w:rPr>
        <w:t>35874686</w:t>
      </w:r>
    </w:p>
    <w:p w14:paraId="5775E927"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DIČ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17E6637" w14:textId="77777777" w:rsidR="004432E7" w:rsidRPr="004432E7" w:rsidRDefault="004432E7" w:rsidP="004432E7">
      <w:pPr>
        <w:widowControl w:val="0"/>
        <w:spacing w:after="0" w:line="240" w:lineRule="auto"/>
        <w:ind w:right="45"/>
        <w:jc w:val="both"/>
        <w:rPr>
          <w:rFonts w:ascii="Times New Roman" w:eastAsia="Times New Roman" w:hAnsi="Times New Roman" w:cs="Times New Roman"/>
          <w:i/>
          <w:color w:val="00000A"/>
          <w:sz w:val="24"/>
          <w:szCs w:val="24"/>
          <w:lang w:eastAsia="sk-SK"/>
        </w:rPr>
      </w:pPr>
    </w:p>
    <w:p w14:paraId="49243F25" w14:textId="1B773512" w:rsidR="004432E7" w:rsidRPr="004432E7" w:rsidRDefault="004432E7" w:rsidP="009944C2">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Kontaktná osoba </w:t>
      </w:r>
      <w:r w:rsidR="009944C2">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 xml:space="preserve">Peter </w:t>
      </w:r>
      <w:proofErr w:type="spellStart"/>
      <w:r w:rsidR="00804C3A">
        <w:rPr>
          <w:rFonts w:ascii="Times New Roman" w:eastAsia="Times New Roman" w:hAnsi="Times New Roman" w:cs="Times New Roman"/>
          <w:i/>
          <w:color w:val="00000A"/>
          <w:sz w:val="24"/>
          <w:szCs w:val="24"/>
          <w:lang w:eastAsia="sk-SK"/>
        </w:rPr>
        <w:t>Valúch</w:t>
      </w:r>
      <w:proofErr w:type="spellEnd"/>
    </w:p>
    <w:p w14:paraId="0E974F41"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pre komunikáciu:</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5DC817CD"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Kontaktná adresa:</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045ED3C" w14:textId="55746DC3"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mobil: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+421903 388 757</w:t>
      </w:r>
      <w:r w:rsidRPr="004432E7">
        <w:rPr>
          <w:rFonts w:ascii="Times New Roman" w:eastAsia="Times New Roman" w:hAnsi="Times New Roman" w:cs="Times New Roman"/>
          <w:i/>
          <w:color w:val="00000A"/>
          <w:sz w:val="24"/>
          <w:szCs w:val="24"/>
          <w:lang w:eastAsia="sk-SK"/>
        </w:rPr>
        <w:t xml:space="preserve"> </w:t>
      </w:r>
    </w:p>
    <w:p w14:paraId="75AB07DC" w14:textId="3E5B0CD1"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shd w:val="clear" w:color="auto" w:fill="FFFFFF"/>
          <w:lang w:eastAsia="sk-SK"/>
        </w:rPr>
        <w:t>E-</w:t>
      </w:r>
      <w:r w:rsidRPr="004432E7">
        <w:rPr>
          <w:rFonts w:ascii="Times New Roman" w:eastAsia="Times New Roman" w:hAnsi="Times New Roman" w:cs="Times New Roman"/>
          <w:i/>
          <w:color w:val="00000A"/>
          <w:sz w:val="24"/>
          <w:szCs w:val="24"/>
          <w:lang w:eastAsia="sk-SK"/>
        </w:rPr>
        <w:t xml:space="preserve">mail: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peter.valuch</w:t>
      </w:r>
      <w:r w:rsidR="009944C2">
        <w:rPr>
          <w:rFonts w:ascii="Times New Roman" w:eastAsia="Times New Roman" w:hAnsi="Times New Roman" w:cs="Times New Roman"/>
          <w:i/>
          <w:color w:val="00000A"/>
          <w:sz w:val="24"/>
          <w:szCs w:val="24"/>
          <w:lang w:eastAsia="sk-SK"/>
        </w:rPr>
        <w:t>@cultusruzinov.sk</w:t>
      </w:r>
      <w:r w:rsidRPr="004432E7">
        <w:rPr>
          <w:rFonts w:ascii="Times New Roman" w:eastAsia="Times New Roman" w:hAnsi="Times New Roman" w:cs="Times New Roman"/>
          <w:i/>
          <w:color w:val="00000A"/>
          <w:sz w:val="24"/>
          <w:szCs w:val="24"/>
          <w:lang w:eastAsia="sk-SK"/>
        </w:rPr>
        <w:tab/>
      </w:r>
    </w:p>
    <w:p w14:paraId="3D5986CC" w14:textId="54994CDB" w:rsidR="004432E7" w:rsidRPr="004432E7" w:rsidRDefault="004432E7" w:rsidP="00420B8A">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Adresa:</w:t>
      </w:r>
      <w:r w:rsidR="00420B8A">
        <w:rPr>
          <w:rFonts w:ascii="Times New Roman" w:eastAsia="Times New Roman" w:hAnsi="Times New Roman" w:cs="Times New Roman"/>
          <w:i/>
          <w:color w:val="00000A"/>
          <w:sz w:val="24"/>
          <w:szCs w:val="24"/>
          <w:lang w:eastAsia="sk-SK"/>
        </w:rPr>
        <w:t xml:space="preserve"> </w:t>
      </w:r>
      <w:r w:rsidR="00420B8A">
        <w:rPr>
          <w:rFonts w:ascii="Times New Roman" w:eastAsia="Times New Roman" w:hAnsi="Times New Roman" w:cs="Times New Roman"/>
          <w:i/>
          <w:color w:val="00000A"/>
          <w:sz w:val="24"/>
          <w:szCs w:val="24"/>
          <w:lang w:eastAsia="sk-SK"/>
        </w:rPr>
        <w:tab/>
      </w:r>
      <w:r w:rsidR="00420B8A" w:rsidRPr="00420B8A">
        <w:rPr>
          <w:rFonts w:ascii="Times New Roman" w:eastAsia="Times New Roman" w:hAnsi="Times New Roman" w:cs="Times New Roman"/>
          <w:i/>
          <w:color w:val="00000A"/>
          <w:sz w:val="24"/>
          <w:szCs w:val="24"/>
          <w:lang w:eastAsia="sk-SK"/>
        </w:rPr>
        <w:t>Ružinovská 28, 820 09 Bratislava</w:t>
      </w:r>
      <w:r w:rsidRPr="004432E7">
        <w:rPr>
          <w:rFonts w:ascii="Times New Roman" w:eastAsia="Times New Roman" w:hAnsi="Times New Roman" w:cs="Times New Roman"/>
          <w:i/>
          <w:color w:val="00000A"/>
          <w:sz w:val="24"/>
          <w:szCs w:val="24"/>
          <w:lang w:eastAsia="sk-SK"/>
        </w:rPr>
        <w:tab/>
      </w:r>
    </w:p>
    <w:p w14:paraId="2E950DF6"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sz w:val="24"/>
          <w:szCs w:val="24"/>
          <w:lang w:eastAsia="sk-SK"/>
        </w:rPr>
        <w:t>(ďalej len ,,verejný obstarávateľ“)</w:t>
      </w:r>
    </w:p>
    <w:p w14:paraId="274565A5" w14:textId="77777777" w:rsidR="004432E7" w:rsidRPr="004432E7" w:rsidRDefault="004432E7" w:rsidP="004432E7">
      <w:pPr>
        <w:spacing w:after="0" w:line="240" w:lineRule="auto"/>
        <w:jc w:val="both"/>
        <w:rPr>
          <w:rFonts w:ascii="Times New Roman" w:eastAsia="Times New Roman" w:hAnsi="Times New Roman" w:cs="Times New Roman"/>
          <w:b/>
          <w:bCs/>
          <w:i/>
          <w:sz w:val="24"/>
          <w:szCs w:val="24"/>
          <w:lang w:eastAsia="sk-SK"/>
        </w:rPr>
      </w:pPr>
    </w:p>
    <w:p w14:paraId="2C59252A" w14:textId="77777777" w:rsidR="004432E7" w:rsidRPr="004432E7" w:rsidRDefault="004432E7" w:rsidP="004432E7">
      <w:pPr>
        <w:spacing w:before="80" w:after="0" w:line="240" w:lineRule="auto"/>
        <w:jc w:val="both"/>
        <w:rPr>
          <w:rFonts w:ascii="Times New Roman" w:eastAsia="Times New Roman" w:hAnsi="Times New Roman" w:cs="Times New Roman"/>
          <w:b/>
          <w:bCs/>
          <w:i/>
          <w:sz w:val="24"/>
          <w:szCs w:val="24"/>
          <w:lang w:eastAsia="sk-SK"/>
        </w:rPr>
      </w:pPr>
    </w:p>
    <w:p w14:paraId="40AB1B31" w14:textId="30B8BCE1" w:rsidR="008A257F" w:rsidRPr="00572547" w:rsidRDefault="004432E7" w:rsidP="005D49FE">
      <w:pPr>
        <w:numPr>
          <w:ilvl w:val="0"/>
          <w:numId w:val="1"/>
        </w:numPr>
        <w:spacing w:before="120" w:after="0" w:line="24" w:lineRule="atLeast"/>
        <w:contextualSpacing/>
        <w:jc w:val="both"/>
        <w:rPr>
          <w:rFonts w:ascii="Times New Roman" w:eastAsia="Times New Roman" w:hAnsi="Times New Roman" w:cs="Times New Roman"/>
          <w:b/>
          <w:bCs/>
          <w:sz w:val="26"/>
          <w:szCs w:val="26"/>
          <w:lang w:eastAsia="sk-SK"/>
        </w:rPr>
      </w:pPr>
      <w:r w:rsidRPr="004432E7">
        <w:rPr>
          <w:rFonts w:ascii="Times New Roman" w:eastAsia="Times New Roman" w:hAnsi="Times New Roman" w:cs="Times New Roman"/>
          <w:b/>
          <w:bCs/>
          <w:color w:val="000000"/>
          <w:sz w:val="24"/>
          <w:szCs w:val="24"/>
          <w:lang w:eastAsia="sk-SK"/>
        </w:rPr>
        <w:t>Predmet obstarávania:</w:t>
      </w:r>
      <w:r w:rsidRPr="004432E7">
        <w:rPr>
          <w:rFonts w:ascii="Times New Roman" w:eastAsia="Times New Roman" w:hAnsi="Times New Roman" w:cs="Times New Roman"/>
          <w:sz w:val="24"/>
          <w:szCs w:val="24"/>
          <w:lang w:eastAsia="sk-SK"/>
        </w:rPr>
        <w:t xml:space="preserve"> </w:t>
      </w:r>
    </w:p>
    <w:p w14:paraId="3A32DDCE" w14:textId="77777777" w:rsidR="00572547" w:rsidRPr="008A257F" w:rsidRDefault="00572547" w:rsidP="00572547">
      <w:pPr>
        <w:spacing w:before="120" w:after="0" w:line="24" w:lineRule="atLeast"/>
        <w:ind w:left="502"/>
        <w:contextualSpacing/>
        <w:jc w:val="both"/>
        <w:rPr>
          <w:rFonts w:ascii="Times New Roman" w:eastAsia="Times New Roman" w:hAnsi="Times New Roman" w:cs="Times New Roman"/>
          <w:b/>
          <w:bCs/>
          <w:sz w:val="26"/>
          <w:szCs w:val="26"/>
          <w:lang w:eastAsia="sk-SK"/>
        </w:rPr>
      </w:pPr>
    </w:p>
    <w:p w14:paraId="6B63322F" w14:textId="5DEEFAF7" w:rsidR="00DF2DA0" w:rsidRPr="00DF2DA0" w:rsidRDefault="00DF2DA0" w:rsidP="00DF2DA0">
      <w:pPr>
        <w:spacing w:before="120" w:after="0" w:line="24" w:lineRule="atLeast"/>
        <w:ind w:left="502"/>
        <w:contextualSpacing/>
        <w:jc w:val="both"/>
        <w:rPr>
          <w:rFonts w:ascii="Times New Roman" w:eastAsia="Times New Roman" w:hAnsi="Times New Roman" w:cs="Times New Roman"/>
          <w:b/>
          <w:bCs/>
          <w:i/>
          <w:iCs/>
          <w:sz w:val="26"/>
          <w:szCs w:val="26"/>
          <w:lang w:eastAsia="sk-SK"/>
        </w:rPr>
      </w:pPr>
      <w:bookmarkStart w:id="1" w:name="_Hlk37932024"/>
      <w:r>
        <w:rPr>
          <w:rFonts w:ascii="Times New Roman" w:eastAsia="Times New Roman" w:hAnsi="Times New Roman" w:cs="Times New Roman"/>
          <w:b/>
          <w:bCs/>
          <w:i/>
          <w:iCs/>
          <w:sz w:val="26"/>
          <w:szCs w:val="26"/>
          <w:lang w:eastAsia="sk-SK"/>
        </w:rPr>
        <w:t>D</w:t>
      </w:r>
      <w:r w:rsidRPr="00DF2DA0">
        <w:rPr>
          <w:rFonts w:ascii="Times New Roman" w:eastAsia="Times New Roman" w:hAnsi="Times New Roman" w:cs="Times New Roman"/>
          <w:b/>
          <w:bCs/>
          <w:i/>
          <w:iCs/>
          <w:sz w:val="26"/>
          <w:szCs w:val="26"/>
          <w:lang w:eastAsia="sk-SK"/>
        </w:rPr>
        <w:t>odanie a výmena zásobníka teplej úžitkovej vody (TÚV)</w:t>
      </w:r>
      <w:bookmarkEnd w:id="1"/>
      <w:r>
        <w:rPr>
          <w:rFonts w:ascii="Times New Roman" w:eastAsia="Times New Roman" w:hAnsi="Times New Roman" w:cs="Times New Roman"/>
          <w:b/>
          <w:bCs/>
          <w:i/>
          <w:iCs/>
          <w:sz w:val="26"/>
          <w:szCs w:val="26"/>
          <w:lang w:eastAsia="sk-SK"/>
        </w:rPr>
        <w:t xml:space="preserve">, </w:t>
      </w:r>
      <w:r w:rsidRPr="00DF2DA0">
        <w:rPr>
          <w:rFonts w:ascii="Times New Roman" w:eastAsia="Times New Roman" w:hAnsi="Times New Roman" w:cs="Times New Roman"/>
          <w:sz w:val="24"/>
          <w:szCs w:val="24"/>
          <w:lang w:eastAsia="sk-SK"/>
        </w:rPr>
        <w:t>za účelom zistenia predpokladanej hodnoty zákazky.</w:t>
      </w:r>
    </w:p>
    <w:p w14:paraId="578932E1" w14:textId="77777777" w:rsidR="00DF2DA0" w:rsidRPr="00DF2DA0" w:rsidRDefault="00DF2DA0" w:rsidP="00DF2DA0">
      <w:pPr>
        <w:spacing w:before="120" w:after="0" w:line="24" w:lineRule="atLeast"/>
        <w:contextualSpacing/>
        <w:jc w:val="both"/>
        <w:rPr>
          <w:rFonts w:ascii="Times New Roman" w:eastAsia="Times New Roman" w:hAnsi="Times New Roman" w:cs="Times New Roman"/>
          <w:sz w:val="24"/>
          <w:szCs w:val="24"/>
          <w:lang w:eastAsia="sk-SK"/>
        </w:rPr>
      </w:pPr>
    </w:p>
    <w:p w14:paraId="4571D19B" w14:textId="77777777" w:rsidR="00DF2DA0" w:rsidRPr="00DF2DA0" w:rsidRDefault="00DF2DA0" w:rsidP="00DF2DA0">
      <w:pPr>
        <w:spacing w:before="120" w:after="0" w:line="24" w:lineRule="atLeast"/>
        <w:ind w:left="502"/>
        <w:contextualSpacing/>
        <w:jc w:val="both"/>
        <w:rPr>
          <w:rFonts w:ascii="Times New Roman" w:eastAsia="Times New Roman" w:hAnsi="Times New Roman" w:cs="Times New Roman"/>
          <w:sz w:val="24"/>
          <w:szCs w:val="24"/>
          <w:lang w:eastAsia="sk-SK"/>
        </w:rPr>
      </w:pPr>
      <w:r w:rsidRPr="00DF2DA0">
        <w:rPr>
          <w:rFonts w:ascii="Times New Roman" w:eastAsia="Times New Roman" w:hAnsi="Times New Roman" w:cs="Times New Roman"/>
          <w:sz w:val="24"/>
          <w:szCs w:val="24"/>
          <w:lang w:eastAsia="sk-SK"/>
        </w:rPr>
        <w:t>Uvedenú požiadavku Vám predkladáme v súlade s ustanovením § 6 zákona č. 343/2015 Z. z.                            o verejnom obstarávaní v znení neskorších predpisov (ďalej len zákon).</w:t>
      </w:r>
    </w:p>
    <w:p w14:paraId="3A83086B" w14:textId="77777777" w:rsidR="00DF2DA0" w:rsidRPr="00DF2DA0" w:rsidRDefault="00DF2DA0" w:rsidP="00DF2DA0">
      <w:pPr>
        <w:spacing w:before="120" w:after="0" w:line="24" w:lineRule="atLeast"/>
        <w:contextualSpacing/>
        <w:jc w:val="both"/>
        <w:rPr>
          <w:rFonts w:ascii="Times New Roman" w:eastAsia="Times New Roman" w:hAnsi="Times New Roman" w:cs="Times New Roman"/>
          <w:sz w:val="24"/>
          <w:szCs w:val="24"/>
          <w:lang w:eastAsia="sk-SK"/>
        </w:rPr>
      </w:pPr>
    </w:p>
    <w:p w14:paraId="00D8A80D" w14:textId="341EC5E6" w:rsidR="004432E7" w:rsidRDefault="00DF2DA0" w:rsidP="00DF2DA0">
      <w:pPr>
        <w:spacing w:before="120" w:after="0" w:line="24" w:lineRule="atLeast"/>
        <w:ind w:left="502"/>
        <w:contextualSpacing/>
        <w:jc w:val="both"/>
        <w:rPr>
          <w:rFonts w:ascii="Times New Roman" w:eastAsia="Times New Roman" w:hAnsi="Times New Roman" w:cs="Times New Roman"/>
          <w:sz w:val="24"/>
          <w:szCs w:val="24"/>
          <w:lang w:eastAsia="sk-SK"/>
        </w:rPr>
      </w:pPr>
      <w:r w:rsidRPr="00DF2DA0">
        <w:rPr>
          <w:rFonts w:ascii="Times New Roman" w:eastAsia="Times New Roman" w:hAnsi="Times New Roman" w:cs="Times New Roman"/>
          <w:sz w:val="24"/>
          <w:szCs w:val="24"/>
          <w:lang w:eastAsia="sk-SK"/>
        </w:rPr>
        <w:t>Pokiaľ predložené ponuky nepresiahnu výšku finančného limitu zákaziek s nízkou hodnotou, vaša ponuka bude zároveň slúžiť pre účely samotného výberu ponuky.</w:t>
      </w:r>
    </w:p>
    <w:p w14:paraId="1B9ADF2D" w14:textId="77777777" w:rsidR="00DF2DA0" w:rsidRPr="00074AFC" w:rsidRDefault="00DF2DA0" w:rsidP="00DF2DA0">
      <w:pPr>
        <w:spacing w:before="120" w:after="0" w:line="24" w:lineRule="atLeast"/>
        <w:ind w:left="502"/>
        <w:contextualSpacing/>
        <w:jc w:val="both"/>
        <w:rPr>
          <w:rFonts w:ascii="Times New Roman" w:eastAsia="Times New Roman" w:hAnsi="Times New Roman" w:cs="Times New Roman"/>
          <w:bCs/>
          <w:color w:val="000000"/>
          <w:sz w:val="24"/>
          <w:szCs w:val="24"/>
          <w:lang w:eastAsia="sk-SK"/>
        </w:rPr>
      </w:pPr>
    </w:p>
    <w:p w14:paraId="12B39E04" w14:textId="475A98E7" w:rsidR="004432E7" w:rsidRPr="00074AFC"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rPr>
      </w:pPr>
      <w:r w:rsidRPr="00074AFC">
        <w:rPr>
          <w:rFonts w:ascii="Times New Roman" w:eastAsia="Times New Roman" w:hAnsi="Times New Roman" w:cs="Times New Roman"/>
          <w:b/>
          <w:bCs/>
          <w:color w:val="000000"/>
          <w:sz w:val="24"/>
          <w:szCs w:val="24"/>
        </w:rPr>
        <w:t xml:space="preserve">Druh zákazky: </w:t>
      </w:r>
      <w:r w:rsidR="00994AB6" w:rsidRPr="00074AFC">
        <w:rPr>
          <w:rFonts w:ascii="Times New Roman" w:eastAsia="Times New Roman" w:hAnsi="Times New Roman" w:cs="Times New Roman"/>
          <w:color w:val="000000"/>
          <w:sz w:val="24"/>
          <w:szCs w:val="24"/>
        </w:rPr>
        <w:t>stavebná práca</w:t>
      </w:r>
      <w:r w:rsidR="00420B8A" w:rsidRPr="00074AFC">
        <w:rPr>
          <w:rFonts w:ascii="Times New Roman" w:eastAsia="Times New Roman" w:hAnsi="Times New Roman" w:cs="Times New Roman"/>
          <w:color w:val="000000"/>
          <w:sz w:val="24"/>
          <w:szCs w:val="24"/>
        </w:rPr>
        <w:t>.</w:t>
      </w:r>
    </w:p>
    <w:p w14:paraId="0FC1C823" w14:textId="77777777" w:rsidR="004432E7" w:rsidRPr="00074AFC" w:rsidRDefault="004432E7" w:rsidP="004432E7">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0B6446A3" w14:textId="5A648260" w:rsidR="00572547" w:rsidRPr="00526DB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rPr>
        <w:t xml:space="preserve">Hlavný predmet a doplňujúce predmety zo Spoločného slovníka obstarávania (CPV):  </w:t>
      </w:r>
    </w:p>
    <w:p w14:paraId="1F455198" w14:textId="795AE221" w:rsidR="004432E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45000000-7</w:t>
      </w:r>
      <w:r>
        <w:rPr>
          <w:rFonts w:ascii="Times New Roman" w:eastAsia="Times New Roman" w:hAnsi="Times New Roman" w:cs="Times New Roman"/>
          <w:sz w:val="24"/>
          <w:szCs w:val="24"/>
          <w:lang w:eastAsia="sk-SK"/>
        </w:rPr>
        <w:t>.</w:t>
      </w:r>
    </w:p>
    <w:p w14:paraId="2EA215A2" w14:textId="77777777" w:rsidR="00526DB7" w:rsidRPr="004432E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p>
    <w:p w14:paraId="3EAC452C" w14:textId="455DA3F2" w:rsidR="00526DB7" w:rsidRPr="00526DB7" w:rsidRDefault="001F7325" w:rsidP="00526DB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Predmetom zadávanej zákazky je</w:t>
      </w:r>
      <w:r w:rsidR="00517353">
        <w:rPr>
          <w:rFonts w:ascii="Times New Roman" w:eastAsia="Times New Roman" w:hAnsi="Times New Roman" w:cs="Times New Roman"/>
          <w:sz w:val="24"/>
          <w:szCs w:val="24"/>
          <w:lang w:eastAsia="sk-SK"/>
        </w:rPr>
        <w:t xml:space="preserve"> </w:t>
      </w:r>
      <w:r w:rsidR="00526DB7" w:rsidRPr="00526DB7">
        <w:rPr>
          <w:rFonts w:ascii="Times New Roman" w:eastAsia="Times New Roman" w:hAnsi="Times New Roman" w:cs="Times New Roman"/>
          <w:sz w:val="24"/>
          <w:szCs w:val="24"/>
          <w:u w:val="single"/>
          <w:lang w:eastAsia="sk-SK"/>
        </w:rPr>
        <w:t>dodanie a výmena zásobníka teplej úžitkovej vody (TÚV</w:t>
      </w:r>
      <w:r w:rsidR="00526DB7" w:rsidRPr="00526DB7">
        <w:rPr>
          <w:rFonts w:ascii="Times New Roman" w:eastAsia="Times New Roman" w:hAnsi="Times New Roman" w:cs="Times New Roman"/>
          <w:sz w:val="24"/>
          <w:szCs w:val="24"/>
          <w:lang w:eastAsia="sk-SK"/>
        </w:rPr>
        <w:t>).</w:t>
      </w:r>
    </w:p>
    <w:p w14:paraId="71E67615" w14:textId="77777777" w:rsidR="00526DB7" w:rsidRPr="00526DB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p>
    <w:p w14:paraId="314D0050" w14:textId="034B6061" w:rsidR="00526DB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Rozsah predmetu plnenia:</w:t>
      </w:r>
    </w:p>
    <w:p w14:paraId="7DBD1D4F" w14:textId="77777777" w:rsidR="00526DB7" w:rsidRPr="00526DB7" w:rsidRDefault="00526DB7" w:rsidP="00526DB7">
      <w:pPr>
        <w:spacing w:before="120" w:after="0" w:line="24" w:lineRule="atLeast"/>
        <w:ind w:left="502"/>
        <w:contextualSpacing/>
        <w:jc w:val="both"/>
        <w:rPr>
          <w:rFonts w:ascii="Times New Roman" w:eastAsia="Times New Roman" w:hAnsi="Times New Roman" w:cs="Times New Roman"/>
          <w:sz w:val="24"/>
          <w:szCs w:val="24"/>
          <w:lang w:eastAsia="sk-SK"/>
        </w:rPr>
      </w:pPr>
    </w:p>
    <w:p w14:paraId="7211BA20" w14:textId="12A7F2C4"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1. Vypracovanie projektovej dokumentácie, návrh technického riešenia</w:t>
      </w:r>
      <w:r w:rsidR="008119FC">
        <w:rPr>
          <w:rFonts w:ascii="Times New Roman" w:eastAsia="Times New Roman" w:hAnsi="Times New Roman" w:cs="Times New Roman"/>
          <w:sz w:val="24"/>
          <w:szCs w:val="24"/>
          <w:lang w:eastAsia="sk-SK"/>
        </w:rPr>
        <w:t>.</w:t>
      </w:r>
    </w:p>
    <w:p w14:paraId="2D1E5F41" w14:textId="5019103C"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2. Dodanie nového zásobníka TÚV</w:t>
      </w:r>
      <w:r w:rsidR="008119FC">
        <w:rPr>
          <w:rFonts w:ascii="Times New Roman" w:eastAsia="Times New Roman" w:hAnsi="Times New Roman" w:cs="Times New Roman"/>
          <w:sz w:val="24"/>
          <w:szCs w:val="24"/>
          <w:lang w:eastAsia="sk-SK"/>
        </w:rPr>
        <w:t>.</w:t>
      </w:r>
    </w:p>
    <w:p w14:paraId="0138FD62" w14:textId="77777777"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3. Demontáž a odpojenie existujúcich zásobníkov TÚV (2 ks zásobníky 1600 l):</w:t>
      </w:r>
    </w:p>
    <w:p w14:paraId="025D57FF" w14:textId="527933CF"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 xml:space="preserve"> </w:t>
      </w:r>
      <w:r w:rsidR="008119FC">
        <w:rPr>
          <w:rFonts w:ascii="Times New Roman" w:eastAsia="Times New Roman" w:hAnsi="Times New Roman" w:cs="Times New Roman"/>
          <w:sz w:val="24"/>
          <w:szCs w:val="24"/>
          <w:lang w:eastAsia="sk-SK"/>
        </w:rPr>
        <w:t xml:space="preserve">    </w:t>
      </w:r>
      <w:r w:rsidRPr="00526DB7">
        <w:rPr>
          <w:rFonts w:ascii="Times New Roman" w:eastAsia="Times New Roman" w:hAnsi="Times New Roman" w:cs="Times New Roman"/>
          <w:sz w:val="24"/>
          <w:szCs w:val="24"/>
          <w:lang w:eastAsia="sk-SK"/>
        </w:rPr>
        <w:t>- od prívodu studenej vody</w:t>
      </w:r>
      <w:r w:rsidR="008119FC">
        <w:rPr>
          <w:rFonts w:ascii="Times New Roman" w:eastAsia="Times New Roman" w:hAnsi="Times New Roman" w:cs="Times New Roman"/>
          <w:sz w:val="24"/>
          <w:szCs w:val="24"/>
          <w:lang w:eastAsia="sk-SK"/>
        </w:rPr>
        <w:t>,</w:t>
      </w:r>
    </w:p>
    <w:p w14:paraId="52057860" w14:textId="0EC572A1" w:rsidR="00526DB7" w:rsidRPr="00526DB7" w:rsidRDefault="008119FC" w:rsidP="00526DB7">
      <w:pPr>
        <w:spacing w:before="120" w:after="0" w:line="276" w:lineRule="auto"/>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526DB7" w:rsidRPr="00526DB7">
        <w:rPr>
          <w:rFonts w:ascii="Times New Roman" w:eastAsia="Times New Roman" w:hAnsi="Times New Roman" w:cs="Times New Roman"/>
          <w:sz w:val="24"/>
          <w:szCs w:val="24"/>
          <w:lang w:eastAsia="sk-SK"/>
        </w:rPr>
        <w:t xml:space="preserve"> - „spiatočky“ TÚV od vstupov do terajších dvoch zásobníkov</w:t>
      </w:r>
      <w:r>
        <w:rPr>
          <w:rFonts w:ascii="Times New Roman" w:eastAsia="Times New Roman" w:hAnsi="Times New Roman" w:cs="Times New Roman"/>
          <w:sz w:val="24"/>
          <w:szCs w:val="24"/>
          <w:lang w:eastAsia="sk-SK"/>
        </w:rPr>
        <w:t>,</w:t>
      </w:r>
    </w:p>
    <w:p w14:paraId="36E7DCB1" w14:textId="47CB4994" w:rsidR="00526DB7" w:rsidRPr="00526DB7" w:rsidRDefault="008119FC" w:rsidP="00526DB7">
      <w:pPr>
        <w:spacing w:before="120" w:after="0" w:line="276" w:lineRule="auto"/>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526DB7" w:rsidRPr="00526DB7">
        <w:rPr>
          <w:rFonts w:ascii="Times New Roman" w:eastAsia="Times New Roman" w:hAnsi="Times New Roman" w:cs="Times New Roman"/>
          <w:sz w:val="24"/>
          <w:szCs w:val="24"/>
          <w:lang w:eastAsia="sk-SK"/>
        </w:rPr>
        <w:t xml:space="preserve"> - od primárneho rozvodu horúcej vody</w:t>
      </w:r>
      <w:r>
        <w:rPr>
          <w:rFonts w:ascii="Times New Roman" w:eastAsia="Times New Roman" w:hAnsi="Times New Roman" w:cs="Times New Roman"/>
          <w:sz w:val="24"/>
          <w:szCs w:val="24"/>
          <w:lang w:eastAsia="sk-SK"/>
        </w:rPr>
        <w:t>.</w:t>
      </w:r>
    </w:p>
    <w:p w14:paraId="780A4D69" w14:textId="5CD28A5B"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4. Stavebné práce spojené s výmenou a zabudovaním nového zásobníka TÚV</w:t>
      </w:r>
      <w:r w:rsidR="008119FC">
        <w:rPr>
          <w:rFonts w:ascii="Times New Roman" w:eastAsia="Times New Roman" w:hAnsi="Times New Roman" w:cs="Times New Roman"/>
          <w:sz w:val="24"/>
          <w:szCs w:val="24"/>
          <w:lang w:eastAsia="sk-SK"/>
        </w:rPr>
        <w:t>.</w:t>
      </w:r>
    </w:p>
    <w:p w14:paraId="3E48B08D" w14:textId="1412ABDD"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5. Vypratanie kompletných pôvodných zásobníkov TÚV z objektu Domu kultúry Ružinov</w:t>
      </w:r>
      <w:r w:rsidR="008119FC">
        <w:rPr>
          <w:rFonts w:ascii="Times New Roman" w:eastAsia="Times New Roman" w:hAnsi="Times New Roman" w:cs="Times New Roman"/>
          <w:sz w:val="24"/>
          <w:szCs w:val="24"/>
          <w:lang w:eastAsia="sk-SK"/>
        </w:rPr>
        <w:t>.</w:t>
      </w:r>
    </w:p>
    <w:p w14:paraId="05A9F15C" w14:textId="152E0D1E" w:rsidR="00526DB7" w:rsidRPr="00526DB7" w:rsidRDefault="00526DB7" w:rsidP="008119FC">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lastRenderedPageBreak/>
        <w:t>6. Predloženie projektovej dokumentácie skutočného vyhotovenia, dokumentácie zásobníka TÚV   vypracovanej výrobcom a predloženie osvedčenia o vykonaní úradnej skúšky oprávnenou právnickou osobou pred uvedením do prevádzky v zmysle prílohy č. 5 vyhlášky č. 508/2009</w:t>
      </w:r>
      <w:r w:rsidR="008119FC">
        <w:rPr>
          <w:rFonts w:ascii="Times New Roman" w:eastAsia="Times New Roman" w:hAnsi="Times New Roman" w:cs="Times New Roman"/>
          <w:sz w:val="24"/>
          <w:szCs w:val="24"/>
          <w:lang w:eastAsia="sk-SK"/>
        </w:rPr>
        <w:t xml:space="preserve"> </w:t>
      </w:r>
      <w:r w:rsidR="008119FC" w:rsidRPr="008119FC">
        <w:rPr>
          <w:rFonts w:ascii="Times New Roman" w:eastAsia="Times New Roman" w:hAnsi="Times New Roman" w:cs="Times New Roman"/>
          <w:sz w:val="24"/>
          <w:szCs w:val="24"/>
          <w:lang w:eastAsia="sk-SK"/>
        </w:rPr>
        <w:t>Ministerstva práce, sociálnych vecí a rodiny Slovenskej republiky,</w:t>
      </w:r>
      <w:r w:rsidR="008119FC">
        <w:rPr>
          <w:rFonts w:ascii="Times New Roman" w:eastAsia="Times New Roman" w:hAnsi="Times New Roman" w:cs="Times New Roman"/>
          <w:sz w:val="24"/>
          <w:szCs w:val="24"/>
          <w:lang w:eastAsia="sk-SK"/>
        </w:rPr>
        <w:t xml:space="preserve"> </w:t>
      </w:r>
      <w:r w:rsidR="008119FC" w:rsidRPr="008119FC">
        <w:rPr>
          <w:rFonts w:ascii="Times New Roman" w:eastAsia="Times New Roman" w:hAnsi="Times New Roman" w:cs="Times New Roman"/>
          <w:sz w:val="24"/>
          <w:szCs w:val="24"/>
          <w:lang w:eastAsia="sk-SK"/>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8119FC">
        <w:rPr>
          <w:rFonts w:ascii="Times New Roman" w:eastAsia="Times New Roman" w:hAnsi="Times New Roman" w:cs="Times New Roman"/>
          <w:sz w:val="24"/>
          <w:szCs w:val="24"/>
          <w:lang w:eastAsia="sk-SK"/>
        </w:rPr>
        <w:t>.</w:t>
      </w:r>
    </w:p>
    <w:p w14:paraId="639D0B9E" w14:textId="22B9FBDC" w:rsidR="00526DB7" w:rsidRPr="00526DB7"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7. Zaškolenie obsluhy</w:t>
      </w:r>
      <w:r w:rsidR="008119FC">
        <w:rPr>
          <w:rFonts w:ascii="Times New Roman" w:eastAsia="Times New Roman" w:hAnsi="Times New Roman" w:cs="Times New Roman"/>
          <w:sz w:val="24"/>
          <w:szCs w:val="24"/>
          <w:lang w:eastAsia="sk-SK"/>
        </w:rPr>
        <w:t>.</w:t>
      </w:r>
    </w:p>
    <w:p w14:paraId="358D8426" w14:textId="53FFF718" w:rsidR="00B063B4" w:rsidRDefault="00526DB7" w:rsidP="00526DB7">
      <w:pPr>
        <w:spacing w:before="120" w:after="0" w:line="276" w:lineRule="auto"/>
        <w:ind w:left="502"/>
        <w:contextualSpacing/>
        <w:jc w:val="both"/>
        <w:rPr>
          <w:rFonts w:ascii="Times New Roman" w:eastAsia="Times New Roman" w:hAnsi="Times New Roman" w:cs="Times New Roman"/>
          <w:sz w:val="24"/>
          <w:szCs w:val="24"/>
          <w:lang w:eastAsia="sk-SK"/>
        </w:rPr>
      </w:pPr>
      <w:r w:rsidRPr="00526DB7">
        <w:rPr>
          <w:rFonts w:ascii="Times New Roman" w:eastAsia="Times New Roman" w:hAnsi="Times New Roman" w:cs="Times New Roman"/>
          <w:sz w:val="24"/>
          <w:szCs w:val="24"/>
          <w:lang w:eastAsia="sk-SK"/>
        </w:rPr>
        <w:t>8. Zabezpečenie likvidácie všetkého odpadu, vzniknutého pri demontáži a odpojovaní existujúcich zásobníkov TÚV a inštalácii nového zásobníka TÚV</w:t>
      </w:r>
      <w:r w:rsidR="008119FC">
        <w:rPr>
          <w:rFonts w:ascii="Times New Roman" w:eastAsia="Times New Roman" w:hAnsi="Times New Roman" w:cs="Times New Roman"/>
          <w:sz w:val="24"/>
          <w:szCs w:val="24"/>
          <w:lang w:eastAsia="sk-SK"/>
        </w:rPr>
        <w:t>.</w:t>
      </w:r>
    </w:p>
    <w:p w14:paraId="3C63A80D" w14:textId="77777777" w:rsidR="002052A7" w:rsidRDefault="002052A7" w:rsidP="007729AB">
      <w:pPr>
        <w:spacing w:before="120" w:after="0" w:line="24" w:lineRule="atLeast"/>
        <w:contextualSpacing/>
        <w:jc w:val="both"/>
        <w:rPr>
          <w:rFonts w:ascii="Times New Roman" w:eastAsia="Times New Roman" w:hAnsi="Times New Roman" w:cs="Times New Roman"/>
          <w:sz w:val="24"/>
          <w:szCs w:val="24"/>
          <w:lang w:eastAsia="sk-SK"/>
        </w:rPr>
      </w:pPr>
    </w:p>
    <w:p w14:paraId="10D3B220" w14:textId="5591C074" w:rsidR="001F7325" w:rsidRDefault="001F7325" w:rsidP="004432E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Všetky vykonávané práce a použité materiály musia spĺňať príslušné technické normy.</w:t>
      </w:r>
    </w:p>
    <w:p w14:paraId="5390FB74" w14:textId="7C0B7EC2" w:rsidR="00AA74BE" w:rsidRDefault="00AA74BE"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4962A4A8" w14:textId="0AC9AB7F" w:rsidR="00465D2D" w:rsidRPr="00465D2D" w:rsidRDefault="00465D2D" w:rsidP="00465D2D">
      <w:pPr>
        <w:pStyle w:val="Odsekzoznamu"/>
        <w:numPr>
          <w:ilvl w:val="0"/>
          <w:numId w:val="1"/>
        </w:numPr>
        <w:spacing w:before="120" w:after="0" w:line="24"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Obhliadka miesta </w:t>
      </w:r>
    </w:p>
    <w:p w14:paraId="75C4DC42" w14:textId="77777777" w:rsidR="00465D2D" w:rsidRDefault="00465D2D" w:rsidP="00465D2D">
      <w:pPr>
        <w:pStyle w:val="Odsekzoznamu"/>
        <w:spacing w:before="120" w:after="0" w:line="24" w:lineRule="atLeast"/>
        <w:ind w:left="502"/>
        <w:jc w:val="both"/>
        <w:rPr>
          <w:rFonts w:ascii="Times New Roman" w:eastAsia="Times New Roman" w:hAnsi="Times New Roman" w:cs="Times New Roman"/>
          <w:sz w:val="24"/>
          <w:szCs w:val="24"/>
          <w:lang w:eastAsia="sk-SK"/>
        </w:rPr>
      </w:pPr>
    </w:p>
    <w:p w14:paraId="1A9CE00B" w14:textId="487597EA" w:rsidR="00A06C90" w:rsidRDefault="0052156A" w:rsidP="00A06C90">
      <w:pPr>
        <w:pStyle w:val="Odsekzoznamu"/>
        <w:spacing w:before="120" w:after="0" w:line="24" w:lineRule="atLeast"/>
        <w:ind w:left="502"/>
        <w:jc w:val="both"/>
        <w:rPr>
          <w:rFonts w:ascii="Times New Roman" w:eastAsia="Times New Roman" w:hAnsi="Times New Roman" w:cs="Times New Roman"/>
          <w:sz w:val="24"/>
          <w:szCs w:val="24"/>
          <w:lang w:eastAsia="sk-SK"/>
        </w:rPr>
      </w:pPr>
      <w:r w:rsidRPr="001018C2">
        <w:rPr>
          <w:rFonts w:ascii="Times New Roman" w:eastAsia="Times New Roman" w:hAnsi="Times New Roman" w:cs="Times New Roman"/>
          <w:sz w:val="24"/>
          <w:szCs w:val="24"/>
          <w:lang w:eastAsia="sk-SK"/>
        </w:rPr>
        <w:t xml:space="preserve">Vzhľadom na ustanovenie § 21 zákona pre kvalifikované vypracovanie cenovej </w:t>
      </w:r>
      <w:r w:rsidR="00AC2CC1" w:rsidRPr="001018C2">
        <w:rPr>
          <w:rFonts w:ascii="Times New Roman" w:eastAsia="Times New Roman" w:hAnsi="Times New Roman" w:cs="Times New Roman"/>
          <w:sz w:val="24"/>
          <w:szCs w:val="24"/>
          <w:lang w:eastAsia="sk-SK"/>
        </w:rPr>
        <w:t xml:space="preserve">ponuky </w:t>
      </w:r>
      <w:r w:rsidR="00A06C90" w:rsidRPr="001018C2">
        <w:rPr>
          <w:rFonts w:ascii="Times New Roman" w:eastAsia="Times New Roman" w:hAnsi="Times New Roman" w:cs="Times New Roman"/>
          <w:sz w:val="24"/>
          <w:szCs w:val="24"/>
          <w:lang w:eastAsia="sk-SK"/>
        </w:rPr>
        <w:t>sa záujemcom odporúča vykonať obhliadku miesta dodania predmetu zákazky</w:t>
      </w:r>
      <w:r w:rsidR="00074AFC" w:rsidRPr="001018C2">
        <w:rPr>
          <w:rFonts w:ascii="Times New Roman" w:eastAsia="Times New Roman" w:hAnsi="Times New Roman" w:cs="Times New Roman"/>
          <w:sz w:val="24"/>
          <w:szCs w:val="24"/>
          <w:lang w:eastAsia="sk-SK"/>
        </w:rPr>
        <w:t xml:space="preserve">, resp. pre riadne určenie </w:t>
      </w:r>
      <w:r w:rsidR="001018C2" w:rsidRPr="001018C2">
        <w:rPr>
          <w:rFonts w:ascii="Times New Roman" w:eastAsia="Times New Roman" w:hAnsi="Times New Roman" w:cs="Times New Roman"/>
          <w:sz w:val="24"/>
          <w:szCs w:val="24"/>
          <w:lang w:eastAsia="sk-SK"/>
        </w:rPr>
        <w:t xml:space="preserve">konečnej a celkovej </w:t>
      </w:r>
      <w:r w:rsidR="00074AFC" w:rsidRPr="001018C2">
        <w:rPr>
          <w:rFonts w:ascii="Times New Roman" w:eastAsia="Times New Roman" w:hAnsi="Times New Roman" w:cs="Times New Roman"/>
          <w:sz w:val="24"/>
          <w:szCs w:val="24"/>
          <w:lang w:eastAsia="sk-SK"/>
        </w:rPr>
        <w:t>ceny</w:t>
      </w:r>
      <w:r w:rsidR="001018C2" w:rsidRPr="001018C2">
        <w:rPr>
          <w:rFonts w:ascii="Times New Roman" w:eastAsia="Times New Roman" w:hAnsi="Times New Roman" w:cs="Times New Roman"/>
          <w:sz w:val="24"/>
          <w:szCs w:val="24"/>
          <w:lang w:eastAsia="sk-SK"/>
        </w:rPr>
        <w:t xml:space="preserve"> je</w:t>
      </w:r>
      <w:r w:rsidR="0043696C" w:rsidRPr="001018C2">
        <w:rPr>
          <w:rFonts w:ascii="Times New Roman" w:eastAsia="Times New Roman" w:hAnsi="Times New Roman" w:cs="Times New Roman"/>
          <w:sz w:val="24"/>
          <w:szCs w:val="24"/>
          <w:lang w:eastAsia="sk-SK"/>
        </w:rPr>
        <w:t xml:space="preserve"> obhliadka miesta</w:t>
      </w:r>
      <w:r w:rsidR="00074AFC" w:rsidRPr="001018C2">
        <w:rPr>
          <w:rFonts w:ascii="Times New Roman" w:eastAsia="Times New Roman" w:hAnsi="Times New Roman" w:cs="Times New Roman"/>
          <w:sz w:val="24"/>
          <w:szCs w:val="24"/>
          <w:lang w:eastAsia="sk-SK"/>
        </w:rPr>
        <w:t xml:space="preserve"> nevyhnut</w:t>
      </w:r>
      <w:r w:rsidR="0043696C" w:rsidRPr="001018C2">
        <w:rPr>
          <w:rFonts w:ascii="Times New Roman" w:eastAsia="Times New Roman" w:hAnsi="Times New Roman" w:cs="Times New Roman"/>
          <w:sz w:val="24"/>
          <w:szCs w:val="24"/>
          <w:lang w:eastAsia="sk-SK"/>
        </w:rPr>
        <w:t>ná.</w:t>
      </w:r>
      <w:r w:rsidR="00465D2D" w:rsidRPr="00465D2D">
        <w:rPr>
          <w:rFonts w:ascii="Times New Roman" w:eastAsia="Times New Roman" w:hAnsi="Times New Roman" w:cs="Times New Roman"/>
          <w:sz w:val="24"/>
          <w:szCs w:val="24"/>
          <w:lang w:eastAsia="sk-SK"/>
        </w:rPr>
        <w:t xml:space="preserve"> Obhliadku je si možné dohodnúť s kontaktnou osobou Peter </w:t>
      </w:r>
      <w:proofErr w:type="spellStart"/>
      <w:r w:rsidR="00465D2D" w:rsidRPr="00465D2D">
        <w:rPr>
          <w:rFonts w:ascii="Times New Roman" w:eastAsia="Times New Roman" w:hAnsi="Times New Roman" w:cs="Times New Roman"/>
          <w:sz w:val="24"/>
          <w:szCs w:val="24"/>
          <w:lang w:eastAsia="sk-SK"/>
        </w:rPr>
        <w:t>Valúch</w:t>
      </w:r>
      <w:proofErr w:type="spellEnd"/>
      <w:r w:rsidR="00465D2D" w:rsidRPr="00465D2D">
        <w:rPr>
          <w:rFonts w:ascii="Times New Roman" w:eastAsia="Times New Roman" w:hAnsi="Times New Roman" w:cs="Times New Roman"/>
          <w:sz w:val="24"/>
          <w:szCs w:val="24"/>
          <w:lang w:eastAsia="sk-SK"/>
        </w:rPr>
        <w:t>, na tel. čísle 0903 388</w:t>
      </w:r>
      <w:r>
        <w:rPr>
          <w:rFonts w:ascii="Times New Roman" w:eastAsia="Times New Roman" w:hAnsi="Times New Roman" w:cs="Times New Roman"/>
          <w:sz w:val="24"/>
          <w:szCs w:val="24"/>
          <w:lang w:eastAsia="sk-SK"/>
        </w:rPr>
        <w:t> </w:t>
      </w:r>
      <w:r w:rsidR="00465D2D" w:rsidRPr="00465D2D">
        <w:rPr>
          <w:rFonts w:ascii="Times New Roman" w:eastAsia="Times New Roman" w:hAnsi="Times New Roman" w:cs="Times New Roman"/>
          <w:sz w:val="24"/>
          <w:szCs w:val="24"/>
          <w:lang w:eastAsia="sk-SK"/>
        </w:rPr>
        <w:t>757</w:t>
      </w:r>
      <w:r>
        <w:rPr>
          <w:rFonts w:ascii="Times New Roman" w:eastAsia="Times New Roman" w:hAnsi="Times New Roman" w:cs="Times New Roman"/>
          <w:sz w:val="24"/>
          <w:szCs w:val="24"/>
          <w:lang w:eastAsia="sk-SK"/>
        </w:rPr>
        <w:t xml:space="preserve">, e-mail: </w:t>
      </w:r>
      <w:hyperlink r:id="rId8" w:history="1">
        <w:r w:rsidRPr="00CF3A73">
          <w:rPr>
            <w:rStyle w:val="Hypertextovprepojenie"/>
            <w:rFonts w:ascii="Times New Roman" w:eastAsia="Times New Roman" w:hAnsi="Times New Roman" w:cs="Times New Roman"/>
            <w:sz w:val="24"/>
            <w:szCs w:val="24"/>
            <w:lang w:eastAsia="sk-SK"/>
          </w:rPr>
          <w:t>peter.valuch@cultusruzinov.sk</w:t>
        </w:r>
      </w:hyperlink>
      <w:r w:rsidR="00A06C90">
        <w:rPr>
          <w:rFonts w:ascii="Times New Roman" w:eastAsia="Times New Roman" w:hAnsi="Times New Roman" w:cs="Times New Roman"/>
          <w:sz w:val="24"/>
          <w:szCs w:val="24"/>
          <w:lang w:eastAsia="sk-SK"/>
        </w:rPr>
        <w:t>. Náklady spojené s obhliadkou v plnej miere znáša záujemca.</w:t>
      </w:r>
    </w:p>
    <w:p w14:paraId="6251D4AE" w14:textId="77777777" w:rsidR="00954452" w:rsidRPr="00A06C90" w:rsidRDefault="00954452" w:rsidP="00A06C90">
      <w:pPr>
        <w:pStyle w:val="Odsekzoznamu"/>
        <w:spacing w:before="120" w:after="0" w:line="24" w:lineRule="atLeast"/>
        <w:ind w:left="502"/>
        <w:jc w:val="both"/>
        <w:rPr>
          <w:rFonts w:ascii="Times New Roman" w:eastAsia="Times New Roman" w:hAnsi="Times New Roman" w:cs="Times New Roman"/>
          <w:sz w:val="24"/>
          <w:szCs w:val="24"/>
          <w:lang w:eastAsia="sk-SK"/>
        </w:rPr>
      </w:pPr>
    </w:p>
    <w:p w14:paraId="6529A048" w14:textId="752A1B66" w:rsidR="004432E7" w:rsidRDefault="004432E7"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sidRPr="004432E7">
        <w:rPr>
          <w:rFonts w:ascii="Times New Roman" w:eastAsia="Times New Roman" w:hAnsi="Times New Roman" w:cs="Times New Roman"/>
          <w:b/>
          <w:bCs/>
          <w:color w:val="000000"/>
          <w:sz w:val="24"/>
          <w:szCs w:val="24"/>
        </w:rPr>
        <w:t xml:space="preserve">Miesto a termín plnenia predmetu zákazky: </w:t>
      </w:r>
    </w:p>
    <w:p w14:paraId="6B6A1C00" w14:textId="77777777" w:rsidR="0052156A" w:rsidRPr="004432E7" w:rsidRDefault="0052156A" w:rsidP="0052156A">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2799B1D7" w14:textId="77777777" w:rsidR="006F602A" w:rsidRPr="006F602A" w:rsidRDefault="004432E7" w:rsidP="006F602A">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4432E7">
        <w:rPr>
          <w:rFonts w:ascii="Times New Roman" w:eastAsia="Times New Roman" w:hAnsi="Times New Roman" w:cs="Times New Roman"/>
          <w:bCs/>
          <w:color w:val="000000"/>
          <w:sz w:val="24"/>
          <w:szCs w:val="24"/>
        </w:rPr>
        <w:t xml:space="preserve">Miesto plnenia: </w:t>
      </w:r>
      <w:r w:rsidR="006F602A">
        <w:rPr>
          <w:rFonts w:ascii="Times New Roman" w:eastAsia="Times New Roman" w:hAnsi="Times New Roman" w:cs="Times New Roman"/>
          <w:bCs/>
          <w:color w:val="000000"/>
          <w:sz w:val="24"/>
          <w:szCs w:val="24"/>
        </w:rPr>
        <w:t xml:space="preserve">Výmenníková stanica </w:t>
      </w:r>
      <w:r w:rsidR="006F602A" w:rsidRPr="006F602A">
        <w:rPr>
          <w:rFonts w:ascii="Times New Roman" w:eastAsia="Times New Roman" w:hAnsi="Times New Roman" w:cs="Times New Roman"/>
          <w:bCs/>
          <w:color w:val="000000"/>
          <w:sz w:val="24"/>
          <w:szCs w:val="24"/>
        </w:rPr>
        <w:t>Domu kultúry Ružinov, Ružinovská ulica č. 28, Bratislava.</w:t>
      </w:r>
    </w:p>
    <w:p w14:paraId="28F9CD1A" w14:textId="4E485C79" w:rsidR="00C67AAC" w:rsidRDefault="006F602A" w:rsidP="006F602A">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6F602A">
        <w:rPr>
          <w:rFonts w:ascii="Times New Roman" w:eastAsia="Times New Roman" w:hAnsi="Times New Roman" w:cs="Times New Roman"/>
          <w:bCs/>
          <w:color w:val="000000"/>
          <w:sz w:val="24"/>
          <w:szCs w:val="24"/>
        </w:rPr>
        <w:t xml:space="preserve">katastrálne územie Ružinov, súpisné číslo 2747, postavený na parcele č. 1090/2, zapísaný na liste vlastníctva č. 2684, </w:t>
      </w:r>
      <w:proofErr w:type="spellStart"/>
      <w:r w:rsidRPr="006F602A">
        <w:rPr>
          <w:rFonts w:ascii="Times New Roman" w:eastAsia="Times New Roman" w:hAnsi="Times New Roman" w:cs="Times New Roman"/>
          <w:bCs/>
          <w:color w:val="000000"/>
          <w:sz w:val="24"/>
          <w:szCs w:val="24"/>
        </w:rPr>
        <w:t>k.ú</w:t>
      </w:r>
      <w:proofErr w:type="spellEnd"/>
      <w:r w:rsidRPr="006F602A">
        <w:rPr>
          <w:rFonts w:ascii="Times New Roman" w:eastAsia="Times New Roman" w:hAnsi="Times New Roman" w:cs="Times New Roman"/>
          <w:bCs/>
          <w:color w:val="000000"/>
          <w:sz w:val="24"/>
          <w:szCs w:val="24"/>
        </w:rPr>
        <w:t>. Ružinov.</w:t>
      </w:r>
    </w:p>
    <w:p w14:paraId="731C718F" w14:textId="77777777" w:rsidR="005D545C" w:rsidRPr="004432E7" w:rsidRDefault="005D545C"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p>
    <w:p w14:paraId="007BC046" w14:textId="298F97E0" w:rsidR="004432E7" w:rsidRPr="004432E7" w:rsidRDefault="004432E7" w:rsidP="004574F0">
      <w:pPr>
        <w:spacing w:before="120" w:after="0" w:line="24" w:lineRule="atLeast"/>
        <w:ind w:left="567"/>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Cs/>
          <w:color w:val="000000"/>
          <w:sz w:val="24"/>
          <w:szCs w:val="24"/>
        </w:rPr>
        <w:t xml:space="preserve">Termín vykonania zákazky: </w:t>
      </w:r>
      <w:r w:rsidR="008D33F0" w:rsidRPr="00291BA0">
        <w:rPr>
          <w:rFonts w:ascii="Times New Roman" w:eastAsia="Times New Roman" w:hAnsi="Times New Roman" w:cs="Times New Roman"/>
          <w:b/>
          <w:color w:val="000000"/>
          <w:sz w:val="24"/>
          <w:szCs w:val="24"/>
        </w:rPr>
        <w:t xml:space="preserve">do </w:t>
      </w:r>
      <w:r w:rsidR="00291BA0" w:rsidRPr="00291BA0">
        <w:rPr>
          <w:rFonts w:ascii="Times New Roman" w:eastAsia="Times New Roman" w:hAnsi="Times New Roman" w:cs="Times New Roman"/>
          <w:b/>
          <w:color w:val="000000"/>
          <w:sz w:val="24"/>
          <w:szCs w:val="24"/>
        </w:rPr>
        <w:t>5 týždňov</w:t>
      </w:r>
      <w:r w:rsidR="00465D2D" w:rsidRPr="00291BA0">
        <w:rPr>
          <w:rFonts w:ascii="Times New Roman" w:eastAsia="Times New Roman" w:hAnsi="Times New Roman" w:cs="Times New Roman"/>
          <w:bCs/>
          <w:color w:val="000000"/>
          <w:sz w:val="24"/>
          <w:szCs w:val="24"/>
        </w:rPr>
        <w:t xml:space="preserve"> </w:t>
      </w:r>
      <w:r w:rsidR="005D49FE" w:rsidRPr="00291BA0">
        <w:rPr>
          <w:rFonts w:ascii="Times New Roman" w:eastAsia="Times New Roman" w:hAnsi="Times New Roman" w:cs="Times New Roman"/>
          <w:bCs/>
          <w:color w:val="000000"/>
          <w:sz w:val="24"/>
          <w:szCs w:val="24"/>
        </w:rPr>
        <w:t xml:space="preserve">odo dňa </w:t>
      </w:r>
      <w:r w:rsidR="00947929" w:rsidRPr="00291BA0">
        <w:rPr>
          <w:rFonts w:ascii="Times New Roman" w:eastAsia="Times New Roman" w:hAnsi="Times New Roman" w:cs="Times New Roman"/>
          <w:bCs/>
          <w:color w:val="000000"/>
          <w:sz w:val="24"/>
          <w:szCs w:val="24"/>
        </w:rPr>
        <w:t>doručenia</w:t>
      </w:r>
      <w:r w:rsidR="00947929">
        <w:rPr>
          <w:rFonts w:ascii="Times New Roman" w:eastAsia="Times New Roman" w:hAnsi="Times New Roman" w:cs="Times New Roman"/>
          <w:bCs/>
          <w:color w:val="000000"/>
          <w:sz w:val="24"/>
          <w:szCs w:val="24"/>
        </w:rPr>
        <w:t xml:space="preserve"> objednávky</w:t>
      </w:r>
      <w:r w:rsidR="005D49FE">
        <w:rPr>
          <w:rFonts w:ascii="Times New Roman" w:eastAsia="Times New Roman" w:hAnsi="Times New Roman" w:cs="Times New Roman"/>
          <w:bCs/>
          <w:color w:val="000000"/>
          <w:sz w:val="24"/>
          <w:szCs w:val="24"/>
        </w:rPr>
        <w:t>.</w:t>
      </w:r>
    </w:p>
    <w:p w14:paraId="268BF8DA" w14:textId="77777777" w:rsidR="004432E7" w:rsidRPr="004432E7" w:rsidRDefault="004432E7" w:rsidP="004432E7">
      <w:pPr>
        <w:spacing w:before="120" w:after="0" w:line="24" w:lineRule="atLeast"/>
        <w:ind w:left="720"/>
        <w:contextualSpacing/>
        <w:jc w:val="both"/>
        <w:rPr>
          <w:rFonts w:ascii="Times New Roman" w:eastAsia="Times New Roman" w:hAnsi="Times New Roman" w:cs="Times New Roman"/>
          <w:bCs/>
          <w:color w:val="000000"/>
          <w:sz w:val="24"/>
          <w:szCs w:val="24"/>
          <w:lang w:eastAsia="sk-SK"/>
        </w:rPr>
      </w:pPr>
    </w:p>
    <w:p w14:paraId="62D6783E" w14:textId="703A11D5" w:rsidR="004432E7" w:rsidRPr="00193775"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Financovanie predmetu zákazky: </w:t>
      </w:r>
      <w:r w:rsidR="008D33F0">
        <w:rPr>
          <w:rFonts w:ascii="Times New Roman" w:eastAsia="Times New Roman" w:hAnsi="Times New Roman" w:cs="Times New Roman"/>
          <w:color w:val="000000"/>
          <w:sz w:val="24"/>
          <w:szCs w:val="24"/>
          <w:lang w:eastAsia="sk-SK"/>
        </w:rPr>
        <w:t>rozpočet verejného obstarávateľa</w:t>
      </w:r>
      <w:r w:rsidR="00193775">
        <w:rPr>
          <w:rFonts w:ascii="Times New Roman" w:eastAsia="Times New Roman" w:hAnsi="Times New Roman" w:cs="Times New Roman"/>
          <w:color w:val="000000"/>
          <w:sz w:val="24"/>
          <w:szCs w:val="24"/>
          <w:lang w:eastAsia="sk-SK"/>
        </w:rPr>
        <w:t>.</w:t>
      </w:r>
    </w:p>
    <w:p w14:paraId="7ECB0CD0" w14:textId="77777777" w:rsidR="00193775" w:rsidRPr="00193775" w:rsidRDefault="00193775" w:rsidP="00193775">
      <w:pPr>
        <w:spacing w:before="120" w:after="0" w:line="24" w:lineRule="atLeast"/>
        <w:ind w:left="502"/>
        <w:contextualSpacing/>
        <w:jc w:val="both"/>
        <w:rPr>
          <w:rFonts w:ascii="Times New Roman" w:eastAsia="Times New Roman" w:hAnsi="Times New Roman" w:cs="Times New Roman"/>
          <w:sz w:val="24"/>
          <w:szCs w:val="24"/>
          <w:lang w:eastAsia="sk-SK"/>
        </w:rPr>
      </w:pPr>
    </w:p>
    <w:p w14:paraId="59DF8D3C" w14:textId="21B6DAF1" w:rsidR="00193775" w:rsidRPr="004432E7" w:rsidRDefault="00193775"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193775">
        <w:rPr>
          <w:rFonts w:ascii="Times New Roman" w:eastAsia="Times New Roman" w:hAnsi="Times New Roman" w:cs="Times New Roman"/>
          <w:b/>
          <w:bCs/>
          <w:sz w:val="24"/>
          <w:szCs w:val="24"/>
          <w:lang w:eastAsia="sk-SK"/>
        </w:rPr>
        <w:t>Typ zmluvy</w:t>
      </w:r>
      <w:r>
        <w:rPr>
          <w:rFonts w:ascii="Times New Roman" w:eastAsia="Times New Roman" w:hAnsi="Times New Roman" w:cs="Times New Roman"/>
          <w:sz w:val="24"/>
          <w:szCs w:val="24"/>
          <w:lang w:eastAsia="sk-SK"/>
        </w:rPr>
        <w:t>: objednávka.</w:t>
      </w:r>
    </w:p>
    <w:p w14:paraId="58CFDEF1" w14:textId="77777777" w:rsidR="004432E7" w:rsidRPr="004432E7" w:rsidRDefault="004432E7"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39A8A1D0" w14:textId="2E28D6C5" w:rsidR="004432E7" w:rsidRPr="00291BA0"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Lehota na predloženie ponuky</w:t>
      </w:r>
      <w:r w:rsidRPr="00291BA0">
        <w:rPr>
          <w:rFonts w:ascii="Times New Roman" w:eastAsia="Times New Roman" w:hAnsi="Times New Roman" w:cs="Times New Roman"/>
          <w:color w:val="000000"/>
          <w:sz w:val="24"/>
          <w:szCs w:val="24"/>
          <w:lang w:eastAsia="sk-SK"/>
        </w:rPr>
        <w:t xml:space="preserve">:  </w:t>
      </w:r>
      <w:r w:rsidR="003E478A">
        <w:rPr>
          <w:rFonts w:ascii="Times New Roman" w:eastAsia="Times New Roman" w:hAnsi="Times New Roman" w:cs="Times New Roman"/>
          <w:b/>
          <w:bCs/>
          <w:color w:val="000000"/>
          <w:sz w:val="24"/>
          <w:szCs w:val="24"/>
          <w:lang w:eastAsia="sk-SK"/>
        </w:rPr>
        <w:t>05</w:t>
      </w:r>
      <w:r w:rsidR="00291BA0" w:rsidRPr="00291BA0">
        <w:rPr>
          <w:rFonts w:ascii="Times New Roman" w:eastAsia="Times New Roman" w:hAnsi="Times New Roman" w:cs="Times New Roman"/>
          <w:b/>
          <w:bCs/>
          <w:color w:val="000000"/>
          <w:sz w:val="24"/>
          <w:szCs w:val="24"/>
          <w:lang w:eastAsia="sk-SK"/>
        </w:rPr>
        <w:t>.0</w:t>
      </w:r>
      <w:r w:rsidR="003E478A">
        <w:rPr>
          <w:rFonts w:ascii="Times New Roman" w:eastAsia="Times New Roman" w:hAnsi="Times New Roman" w:cs="Times New Roman"/>
          <w:b/>
          <w:bCs/>
          <w:color w:val="000000"/>
          <w:sz w:val="24"/>
          <w:szCs w:val="24"/>
          <w:lang w:eastAsia="sk-SK"/>
        </w:rPr>
        <w:t>8</w:t>
      </w:r>
      <w:r w:rsidR="00291BA0" w:rsidRPr="00291BA0">
        <w:rPr>
          <w:rFonts w:ascii="Times New Roman" w:eastAsia="Times New Roman" w:hAnsi="Times New Roman" w:cs="Times New Roman"/>
          <w:b/>
          <w:bCs/>
          <w:color w:val="000000"/>
          <w:sz w:val="24"/>
          <w:szCs w:val="24"/>
          <w:lang w:eastAsia="sk-SK"/>
        </w:rPr>
        <w:t>.</w:t>
      </w:r>
      <w:r w:rsidR="008D33F0" w:rsidRPr="00291BA0">
        <w:rPr>
          <w:rFonts w:ascii="Times New Roman" w:eastAsia="Times New Roman" w:hAnsi="Times New Roman" w:cs="Times New Roman"/>
          <w:b/>
          <w:bCs/>
          <w:color w:val="000000"/>
          <w:sz w:val="24"/>
          <w:szCs w:val="24"/>
          <w:lang w:eastAsia="sk-SK"/>
        </w:rPr>
        <w:t>2020</w:t>
      </w:r>
      <w:r w:rsidR="00F8791F" w:rsidRPr="00291BA0">
        <w:rPr>
          <w:rFonts w:ascii="Times New Roman" w:eastAsia="Times New Roman" w:hAnsi="Times New Roman" w:cs="Times New Roman"/>
          <w:b/>
          <w:bCs/>
          <w:color w:val="000000"/>
          <w:sz w:val="24"/>
          <w:szCs w:val="24"/>
          <w:lang w:eastAsia="sk-SK"/>
        </w:rPr>
        <w:t xml:space="preserve"> do 14.00 hod.</w:t>
      </w:r>
    </w:p>
    <w:p w14:paraId="15546F5F" w14:textId="77777777" w:rsidR="004432E7" w:rsidRPr="004432E7" w:rsidRDefault="004432E7" w:rsidP="004432E7">
      <w:pPr>
        <w:spacing w:after="0" w:line="240" w:lineRule="auto"/>
        <w:ind w:left="720"/>
        <w:contextualSpacing/>
        <w:rPr>
          <w:rFonts w:ascii="Times New Roman" w:eastAsia="Times New Roman" w:hAnsi="Times New Roman" w:cs="Times New Roman"/>
          <w:color w:val="000000"/>
          <w:sz w:val="24"/>
          <w:szCs w:val="24"/>
          <w:lang w:eastAsia="sk-SK"/>
        </w:rPr>
      </w:pPr>
    </w:p>
    <w:p w14:paraId="63415BF0" w14:textId="6C1628C7" w:rsidR="004432E7" w:rsidRPr="004432E7"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Spôsob predloženia ponuky:  </w:t>
      </w:r>
      <w:bookmarkStart w:id="2" w:name="_Hlk41568053"/>
      <w:r w:rsidR="007124F5" w:rsidRPr="007124F5">
        <w:rPr>
          <w:rFonts w:ascii="Times New Roman" w:eastAsia="Times New Roman" w:hAnsi="Times New Roman" w:cs="Times New Roman"/>
          <w:color w:val="000000"/>
          <w:sz w:val="24"/>
          <w:szCs w:val="24"/>
          <w:lang w:eastAsia="sk-SK"/>
        </w:rPr>
        <w:t>osobne alebo poštou na adresu:</w:t>
      </w:r>
      <w:r w:rsidR="007124F5">
        <w:rPr>
          <w:rFonts w:ascii="Times New Roman" w:eastAsia="Times New Roman" w:hAnsi="Times New Roman" w:cs="Times New Roman"/>
          <w:b/>
          <w:bCs/>
          <w:color w:val="000000"/>
          <w:sz w:val="24"/>
          <w:szCs w:val="24"/>
          <w:lang w:eastAsia="sk-SK"/>
        </w:rPr>
        <w:t xml:space="preserve"> </w:t>
      </w:r>
      <w:r w:rsidR="007124F5" w:rsidRPr="007124F5">
        <w:rPr>
          <w:rFonts w:ascii="Times New Roman" w:eastAsia="Times New Roman" w:hAnsi="Times New Roman" w:cs="Times New Roman"/>
          <w:color w:val="000000"/>
          <w:sz w:val="24"/>
          <w:szCs w:val="24"/>
          <w:lang w:eastAsia="sk-SK"/>
        </w:rPr>
        <w:t xml:space="preserve">CULTUS Ružinov, </w:t>
      </w:r>
      <w:proofErr w:type="spellStart"/>
      <w:r w:rsidR="007124F5" w:rsidRPr="007124F5">
        <w:rPr>
          <w:rFonts w:ascii="Times New Roman" w:eastAsia="Times New Roman" w:hAnsi="Times New Roman" w:cs="Times New Roman"/>
          <w:color w:val="000000"/>
          <w:sz w:val="24"/>
          <w:szCs w:val="24"/>
          <w:lang w:eastAsia="sk-SK"/>
        </w:rPr>
        <w:t>a.s</w:t>
      </w:r>
      <w:proofErr w:type="spellEnd"/>
      <w:r w:rsidR="007124F5" w:rsidRPr="007124F5">
        <w:rPr>
          <w:rFonts w:ascii="Times New Roman" w:eastAsia="Times New Roman" w:hAnsi="Times New Roman" w:cs="Times New Roman"/>
          <w:color w:val="000000"/>
          <w:sz w:val="24"/>
          <w:szCs w:val="24"/>
          <w:lang w:eastAsia="sk-SK"/>
        </w:rPr>
        <w:t xml:space="preserve">., Ružinovská 28, 821 09 Bratislava v zalepenej obálke s označením </w:t>
      </w:r>
      <w:r w:rsidR="007124F5" w:rsidRPr="00D2538B">
        <w:rPr>
          <w:rFonts w:ascii="Times New Roman" w:eastAsia="Times New Roman" w:hAnsi="Times New Roman" w:cs="Times New Roman"/>
          <w:color w:val="000000"/>
          <w:sz w:val="24"/>
          <w:szCs w:val="24"/>
          <w:u w:val="single"/>
          <w:lang w:eastAsia="sk-SK"/>
        </w:rPr>
        <w:t xml:space="preserve">NEOTVÁRAŤ – </w:t>
      </w:r>
      <w:r w:rsidR="006F602A">
        <w:rPr>
          <w:rFonts w:ascii="Times New Roman" w:eastAsia="Times New Roman" w:hAnsi="Times New Roman" w:cs="Times New Roman"/>
          <w:color w:val="000000"/>
          <w:sz w:val="24"/>
          <w:szCs w:val="24"/>
          <w:u w:val="single"/>
          <w:lang w:eastAsia="sk-SK"/>
        </w:rPr>
        <w:t>TÚV</w:t>
      </w:r>
      <w:r w:rsidR="007124F5" w:rsidRPr="007124F5">
        <w:rPr>
          <w:rFonts w:ascii="Times New Roman" w:eastAsia="Times New Roman" w:hAnsi="Times New Roman" w:cs="Times New Roman"/>
          <w:color w:val="000000"/>
          <w:sz w:val="24"/>
          <w:szCs w:val="24"/>
          <w:lang w:eastAsia="sk-SK"/>
        </w:rPr>
        <w:t>.</w:t>
      </w:r>
    </w:p>
    <w:p w14:paraId="6D75CBF2" w14:textId="62DF6554" w:rsidR="00B54743" w:rsidRDefault="00E22B7D" w:rsidP="00E22B7D">
      <w:pPr>
        <w:spacing w:after="0" w:line="240" w:lineRule="auto"/>
        <w:ind w:left="142" w:firstLine="360"/>
        <w:contextualSpacing/>
        <w:rPr>
          <w:rFonts w:ascii="Times New Roman" w:eastAsia="Times New Roman" w:hAnsi="Times New Roman" w:cs="Times New Roman"/>
          <w:sz w:val="24"/>
          <w:szCs w:val="24"/>
          <w:lang w:eastAsia="sk-SK"/>
        </w:rPr>
      </w:pPr>
      <w:bookmarkStart w:id="3" w:name="_Hlk42151030"/>
      <w:r>
        <w:rPr>
          <w:rFonts w:ascii="Times New Roman" w:eastAsia="Times New Roman" w:hAnsi="Times New Roman" w:cs="Times New Roman"/>
          <w:sz w:val="24"/>
          <w:szCs w:val="24"/>
          <w:lang w:eastAsia="sk-SK"/>
        </w:rPr>
        <w:t>Okraj obálky prosíme opatriť pečiatkou.</w:t>
      </w:r>
    </w:p>
    <w:p w14:paraId="2F3F3729" w14:textId="77777777" w:rsidR="009B1B08" w:rsidRDefault="009B1B08" w:rsidP="00E22B7D">
      <w:pPr>
        <w:spacing w:after="0" w:line="240" w:lineRule="auto"/>
        <w:ind w:left="142" w:firstLine="360"/>
        <w:contextualSpacing/>
        <w:rPr>
          <w:rFonts w:ascii="Times New Roman" w:eastAsia="Times New Roman" w:hAnsi="Times New Roman" w:cs="Times New Roman"/>
          <w:sz w:val="24"/>
          <w:szCs w:val="24"/>
          <w:lang w:eastAsia="sk-SK"/>
        </w:rPr>
      </w:pPr>
    </w:p>
    <w:bookmarkEnd w:id="3"/>
    <w:p w14:paraId="33537AC7" w14:textId="160713B4" w:rsidR="00B54743" w:rsidRDefault="00B54743" w:rsidP="00182C09">
      <w:pPr>
        <w:ind w:firstLine="502"/>
        <w:rPr>
          <w:rFonts w:ascii="Times New Roman" w:hAnsi="Times New Roman"/>
          <w:sz w:val="24"/>
          <w:szCs w:val="24"/>
        </w:rPr>
      </w:pPr>
      <w:r w:rsidRPr="00182C09">
        <w:rPr>
          <w:rFonts w:ascii="Times New Roman" w:hAnsi="Times New Roman"/>
          <w:sz w:val="24"/>
          <w:szCs w:val="24"/>
        </w:rPr>
        <w:t>Ponuky sa predkladajú v slovenskom jazyku</w:t>
      </w:r>
      <w:bookmarkEnd w:id="2"/>
      <w:r w:rsidRPr="00182C09">
        <w:rPr>
          <w:rFonts w:ascii="Times New Roman" w:hAnsi="Times New Roman"/>
          <w:sz w:val="24"/>
          <w:szCs w:val="24"/>
        </w:rPr>
        <w:t xml:space="preserve">. </w:t>
      </w:r>
    </w:p>
    <w:p w14:paraId="2499F84A" w14:textId="29275ACC" w:rsidR="00B54743" w:rsidRPr="00744AE7" w:rsidRDefault="00B54743" w:rsidP="00B54743">
      <w:pPr>
        <w:pStyle w:val="Odsekzoznamu"/>
        <w:rPr>
          <w:rFonts w:ascii="Times New Roman" w:hAnsi="Times New Roman"/>
          <w:sz w:val="24"/>
          <w:szCs w:val="24"/>
        </w:rPr>
      </w:pPr>
      <w:r w:rsidRPr="00744AE7">
        <w:rPr>
          <w:rFonts w:ascii="Times New Roman" w:hAnsi="Times New Roman"/>
          <w:sz w:val="24"/>
          <w:szCs w:val="24"/>
        </w:rPr>
        <w:t>Uchádzač uvedenie cenu nasledovne:</w:t>
      </w:r>
    </w:p>
    <w:p w14:paraId="41D6FA1C"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bez DPH</w:t>
      </w:r>
    </w:p>
    <w:p w14:paraId="6F45EC18"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osobitne výška DPH v Eurách</w:t>
      </w:r>
    </w:p>
    <w:p w14:paraId="687F527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s DPH</w:t>
      </w:r>
    </w:p>
    <w:p w14:paraId="778AD7D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 xml:space="preserve">ak uchádzač nie je platca DPH, túto skutočnosť výrazne vyznačí.   </w:t>
      </w:r>
    </w:p>
    <w:p w14:paraId="248ADFC6" w14:textId="5F09B6C2" w:rsidR="00B54743" w:rsidRDefault="00B54743" w:rsidP="00B54743">
      <w:pPr>
        <w:spacing w:after="0" w:line="240" w:lineRule="auto"/>
        <w:ind w:left="708"/>
        <w:jc w:val="both"/>
        <w:rPr>
          <w:rFonts w:ascii="Times New Roman" w:hAnsi="Times New Roman"/>
          <w:sz w:val="24"/>
          <w:szCs w:val="24"/>
        </w:rPr>
      </w:pPr>
      <w:r w:rsidRPr="00744AE7">
        <w:rPr>
          <w:rFonts w:ascii="Times New Roman" w:hAnsi="Times New Roman"/>
          <w:sz w:val="24"/>
          <w:szCs w:val="24"/>
        </w:rPr>
        <w:lastRenderedPageBreak/>
        <w:t>Cena musí obsahovať všetky náklady spojené s dodaním predmetu zákazky</w:t>
      </w:r>
      <w:r w:rsidR="00465D2D">
        <w:rPr>
          <w:rFonts w:ascii="Times New Roman" w:hAnsi="Times New Roman"/>
          <w:sz w:val="24"/>
          <w:szCs w:val="24"/>
        </w:rPr>
        <w:t xml:space="preserve"> v zmysle </w:t>
      </w:r>
      <w:r w:rsidR="006F602A">
        <w:rPr>
          <w:rFonts w:ascii="Times New Roman" w:hAnsi="Times New Roman"/>
          <w:sz w:val="24"/>
          <w:szCs w:val="24"/>
        </w:rPr>
        <w:t>vymedzenia predmetu zákazky podľa bodu 3 tejto výzvy</w:t>
      </w:r>
      <w:r w:rsidR="00465D2D">
        <w:rPr>
          <w:rFonts w:ascii="Times New Roman" w:hAnsi="Times New Roman"/>
          <w:sz w:val="24"/>
          <w:szCs w:val="24"/>
        </w:rPr>
        <w:t>.</w:t>
      </w:r>
    </w:p>
    <w:p w14:paraId="06D59120" w14:textId="7BECD219" w:rsidR="00717A55" w:rsidRDefault="00717A55" w:rsidP="00717A55">
      <w:pPr>
        <w:spacing w:after="0" w:line="240" w:lineRule="auto"/>
        <w:jc w:val="both"/>
        <w:rPr>
          <w:rFonts w:ascii="Times New Roman" w:hAnsi="Times New Roman"/>
          <w:sz w:val="24"/>
          <w:szCs w:val="24"/>
        </w:rPr>
      </w:pPr>
    </w:p>
    <w:p w14:paraId="4745169F" w14:textId="41FA300B" w:rsidR="00F85663" w:rsidRDefault="00F85663" w:rsidP="00717A55">
      <w:pPr>
        <w:spacing w:after="0" w:line="240" w:lineRule="auto"/>
        <w:jc w:val="both"/>
        <w:rPr>
          <w:rFonts w:ascii="Times New Roman" w:hAnsi="Times New Roman"/>
          <w:sz w:val="24"/>
          <w:szCs w:val="24"/>
        </w:rPr>
      </w:pPr>
      <w:r>
        <w:rPr>
          <w:rFonts w:ascii="Times New Roman" w:hAnsi="Times New Roman"/>
          <w:sz w:val="24"/>
          <w:szCs w:val="24"/>
        </w:rPr>
        <w:tab/>
      </w:r>
      <w:r w:rsidRPr="00F85663">
        <w:rPr>
          <w:rFonts w:ascii="Times New Roman" w:hAnsi="Times New Roman"/>
          <w:sz w:val="24"/>
          <w:szCs w:val="24"/>
        </w:rPr>
        <w:t>Verejný obstarávateľ vyžaduje predložiť ponuku na celý predmet zákazky.</w:t>
      </w:r>
    </w:p>
    <w:p w14:paraId="3611FC46" w14:textId="77777777" w:rsidR="00F85663" w:rsidRDefault="00F85663" w:rsidP="00717A55">
      <w:pPr>
        <w:spacing w:after="0" w:line="240" w:lineRule="auto"/>
        <w:jc w:val="both"/>
        <w:rPr>
          <w:rFonts w:ascii="Times New Roman" w:hAnsi="Times New Roman"/>
          <w:sz w:val="24"/>
          <w:szCs w:val="24"/>
        </w:rPr>
      </w:pPr>
    </w:p>
    <w:p w14:paraId="423B3088" w14:textId="6BA9ECF7" w:rsidR="00717A55" w:rsidRPr="00717A55" w:rsidRDefault="00717A55" w:rsidP="00717A55">
      <w:pPr>
        <w:pStyle w:val="Odsekzoznamu"/>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Obsah cenovej ponuky:</w:t>
      </w:r>
    </w:p>
    <w:p w14:paraId="70F4A6C1" w14:textId="74AE3106" w:rsidR="00717A55" w:rsidRDefault="00717A55" w:rsidP="00717A55">
      <w:pPr>
        <w:pStyle w:val="Odsekzoznamu"/>
        <w:spacing w:after="0" w:line="240" w:lineRule="auto"/>
        <w:ind w:left="502"/>
        <w:jc w:val="both"/>
        <w:rPr>
          <w:rFonts w:ascii="Times New Roman" w:hAnsi="Times New Roman"/>
          <w:b/>
          <w:bCs/>
          <w:sz w:val="24"/>
          <w:szCs w:val="24"/>
        </w:rPr>
      </w:pPr>
    </w:p>
    <w:p w14:paraId="599B9735" w14:textId="57FFBCF9" w:rsidR="00717A55" w:rsidRDefault="00717A55" w:rsidP="00717A55">
      <w:pPr>
        <w:pStyle w:val="Odsekzoznamu"/>
        <w:spacing w:after="0" w:line="240" w:lineRule="auto"/>
        <w:ind w:left="502"/>
        <w:jc w:val="both"/>
        <w:rPr>
          <w:rFonts w:ascii="Times New Roman" w:hAnsi="Times New Roman"/>
          <w:sz w:val="24"/>
          <w:szCs w:val="24"/>
        </w:rPr>
      </w:pPr>
      <w:r w:rsidRPr="00717A55">
        <w:rPr>
          <w:rFonts w:ascii="Times New Roman" w:hAnsi="Times New Roman"/>
          <w:sz w:val="24"/>
          <w:szCs w:val="24"/>
        </w:rPr>
        <w:t>Ponuka predložená uchádzačom musí obsahovať tieto doklady:</w:t>
      </w:r>
    </w:p>
    <w:p w14:paraId="09018942" w14:textId="1AFB5290" w:rsidR="00717A55" w:rsidRDefault="00717A55" w:rsidP="00717A55">
      <w:pPr>
        <w:pStyle w:val="Odsekzoznamu"/>
        <w:spacing w:after="0" w:line="240" w:lineRule="auto"/>
        <w:ind w:left="502"/>
        <w:jc w:val="both"/>
        <w:rPr>
          <w:rFonts w:ascii="Times New Roman" w:hAnsi="Times New Roman"/>
          <w:sz w:val="24"/>
          <w:szCs w:val="24"/>
        </w:rPr>
      </w:pPr>
    </w:p>
    <w:p w14:paraId="091D6279" w14:textId="0E81376E" w:rsidR="005E5A4E" w:rsidRDefault="005E5A4E" w:rsidP="00717A55">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Cenovú ponuku v zmysle bodu 9 tejto výzvy,</w:t>
      </w:r>
    </w:p>
    <w:p w14:paraId="1BA37EB4" w14:textId="18436E1D" w:rsidR="002E50F8" w:rsidRPr="002E50F8" w:rsidRDefault="00717A55" w:rsidP="002E50F8">
      <w:pPr>
        <w:pStyle w:val="Odsekzoznamu"/>
        <w:numPr>
          <w:ilvl w:val="0"/>
          <w:numId w:val="3"/>
        </w:numPr>
        <w:rPr>
          <w:rFonts w:ascii="Times New Roman" w:hAnsi="Times New Roman"/>
          <w:sz w:val="24"/>
          <w:szCs w:val="24"/>
        </w:rPr>
      </w:pPr>
      <w:r w:rsidRPr="002E50F8">
        <w:rPr>
          <w:rFonts w:ascii="Times New Roman" w:hAnsi="Times New Roman"/>
          <w:sz w:val="24"/>
          <w:szCs w:val="24"/>
        </w:rPr>
        <w:t xml:space="preserve">Doklad o oprávnení uskutočňovať </w:t>
      </w:r>
      <w:r w:rsidR="006F602A">
        <w:rPr>
          <w:rFonts w:ascii="Times New Roman" w:hAnsi="Times New Roman"/>
          <w:sz w:val="24"/>
          <w:szCs w:val="24"/>
        </w:rPr>
        <w:t>dané</w:t>
      </w:r>
      <w:r w:rsidRPr="002E50F8">
        <w:rPr>
          <w:rFonts w:ascii="Times New Roman" w:hAnsi="Times New Roman"/>
          <w:sz w:val="24"/>
          <w:szCs w:val="24"/>
        </w:rPr>
        <w:t xml:space="preserve"> práce</w:t>
      </w:r>
      <w:r w:rsidR="00C31230" w:rsidRPr="002E50F8">
        <w:rPr>
          <w:rFonts w:ascii="Times New Roman" w:hAnsi="Times New Roman"/>
          <w:sz w:val="24"/>
          <w:szCs w:val="24"/>
        </w:rPr>
        <w:t xml:space="preserve"> </w:t>
      </w:r>
      <w:r w:rsidR="002E50F8" w:rsidRPr="002E50F8">
        <w:rPr>
          <w:rFonts w:ascii="Times New Roman" w:hAnsi="Times New Roman"/>
          <w:sz w:val="24"/>
          <w:szCs w:val="24"/>
        </w:rPr>
        <w:t>napr. Výpis z obchodného registra, Živnostenský list, Potvrdenie Úradu pre verejné obstarávanie o zapísaní do zoznamu hospodárskych subjektov),</w:t>
      </w:r>
    </w:p>
    <w:p w14:paraId="369B30E2" w14:textId="304F427D" w:rsidR="00717A55" w:rsidRPr="002E50F8" w:rsidRDefault="002E50F8" w:rsidP="002E50F8">
      <w:pPr>
        <w:pStyle w:val="Odsekzoznamu"/>
        <w:numPr>
          <w:ilvl w:val="0"/>
          <w:numId w:val="3"/>
        </w:numPr>
        <w:spacing w:after="0" w:line="240" w:lineRule="auto"/>
        <w:jc w:val="both"/>
        <w:rPr>
          <w:rFonts w:ascii="Times New Roman" w:hAnsi="Times New Roman"/>
          <w:sz w:val="24"/>
          <w:szCs w:val="24"/>
        </w:rPr>
      </w:pPr>
      <w:r w:rsidRPr="002E50F8">
        <w:rPr>
          <w:rFonts w:ascii="Times New Roman" w:hAnsi="Times New Roman"/>
          <w:sz w:val="24"/>
          <w:szCs w:val="24"/>
        </w:rPr>
        <w:t>Potvrdenie  o</w:t>
      </w:r>
      <w:r>
        <w:rPr>
          <w:rFonts w:ascii="Times New Roman" w:hAnsi="Times New Roman"/>
          <w:sz w:val="24"/>
          <w:szCs w:val="24"/>
        </w:rPr>
        <w:t xml:space="preserve"> tom, že uchádzač má k dispozícii </w:t>
      </w:r>
      <w:r w:rsidR="000A3462">
        <w:rPr>
          <w:rFonts w:ascii="Times New Roman" w:hAnsi="Times New Roman"/>
          <w:sz w:val="24"/>
          <w:szCs w:val="24"/>
        </w:rPr>
        <w:t xml:space="preserve">odborne spôsobilú </w:t>
      </w:r>
      <w:r w:rsidRPr="002E50F8">
        <w:rPr>
          <w:rFonts w:ascii="Times New Roman" w:hAnsi="Times New Roman"/>
          <w:sz w:val="24"/>
          <w:szCs w:val="24"/>
        </w:rPr>
        <w:t>osob</w:t>
      </w:r>
      <w:r>
        <w:rPr>
          <w:rFonts w:ascii="Times New Roman" w:hAnsi="Times New Roman"/>
          <w:sz w:val="24"/>
          <w:szCs w:val="24"/>
        </w:rPr>
        <w:t>u</w:t>
      </w:r>
      <w:r w:rsidRPr="002E50F8">
        <w:rPr>
          <w:rFonts w:ascii="Times New Roman" w:hAnsi="Times New Roman"/>
          <w:sz w:val="24"/>
          <w:szCs w:val="24"/>
        </w:rPr>
        <w:t>, ktor</w:t>
      </w:r>
      <w:r w:rsidR="000A3462">
        <w:rPr>
          <w:rFonts w:ascii="Times New Roman" w:hAnsi="Times New Roman"/>
          <w:sz w:val="24"/>
          <w:szCs w:val="24"/>
        </w:rPr>
        <w:t>á</w:t>
      </w:r>
      <w:r w:rsidRPr="002E50F8">
        <w:rPr>
          <w:rFonts w:ascii="Times New Roman" w:hAnsi="Times New Roman"/>
          <w:sz w:val="24"/>
          <w:szCs w:val="24"/>
        </w:rPr>
        <w:t xml:space="preserve"> je oprávnen</w:t>
      </w:r>
      <w:r w:rsidR="000A3462">
        <w:rPr>
          <w:rFonts w:ascii="Times New Roman" w:hAnsi="Times New Roman"/>
          <w:sz w:val="24"/>
          <w:szCs w:val="24"/>
        </w:rPr>
        <w:t>á</w:t>
      </w:r>
      <w:r w:rsidRPr="002E50F8">
        <w:rPr>
          <w:rFonts w:ascii="Times New Roman" w:hAnsi="Times New Roman"/>
          <w:sz w:val="24"/>
          <w:szCs w:val="24"/>
        </w:rPr>
        <w:t xml:space="preserve"> na </w:t>
      </w:r>
      <w:r w:rsidR="00C31230" w:rsidRPr="002E50F8">
        <w:rPr>
          <w:rFonts w:ascii="Times New Roman" w:hAnsi="Times New Roman"/>
          <w:sz w:val="24"/>
          <w:szCs w:val="24"/>
        </w:rPr>
        <w:t>odborné práce</w:t>
      </w:r>
      <w:r w:rsidR="00717A55" w:rsidRPr="002E50F8">
        <w:rPr>
          <w:rFonts w:ascii="Times New Roman" w:hAnsi="Times New Roman"/>
          <w:sz w:val="24"/>
          <w:szCs w:val="24"/>
        </w:rPr>
        <w:t>, ktoré sú predmetom zákazky</w:t>
      </w:r>
      <w:r w:rsidR="00AA74BE">
        <w:rPr>
          <w:rFonts w:ascii="Times New Roman" w:hAnsi="Times New Roman"/>
          <w:sz w:val="24"/>
          <w:szCs w:val="24"/>
        </w:rPr>
        <w:t>,</w:t>
      </w:r>
    </w:p>
    <w:p w14:paraId="5284D634" w14:textId="01404BD9" w:rsidR="00717A55"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Zoznam uskutočnených  prác rovnakého alebo podobného charakteru ako je predmet zákazky za predchádzajúcich päť rokov odo dňa vyhlásenia verejného obstarávania s uvedením cien, miest a lehôt uskutočnenia stavebných prác; zoznam musí byť doplnený potvrdením o uspokojivom vykonaní prác a zhodnotení uskutočnených prác podľa obchodných podmienok, ak odberateľom bol verejný obstarávateľ alebo obstarávateľ podľa tohto zákona, dokladom je referencia, bola iná osoba ako verejný obstarávateľ alebo obstarávateľ podľa tohto zákona, dôkaz o plnení potvrdí odberateľ; ak také potvrdenie uchádzač nemá k dispozícii, vyhlásením uchádzača o ich uskutočnení, doplneným dokladom, preukazujúcim ich uskutočnenie alebo zmluvný vzťah, na základe ktorého boli uskutočnené,</w:t>
      </w:r>
    </w:p>
    <w:p w14:paraId="7E17E97F" w14:textId="7AEA29E9" w:rsidR="00B54743" w:rsidRPr="002F3357" w:rsidRDefault="005E5A4E" w:rsidP="00261142">
      <w:pPr>
        <w:pStyle w:val="Odsekzoznamu"/>
        <w:numPr>
          <w:ilvl w:val="0"/>
          <w:numId w:val="3"/>
        </w:numPr>
        <w:spacing w:after="0" w:line="240" w:lineRule="auto"/>
        <w:ind w:left="708"/>
        <w:jc w:val="both"/>
        <w:rPr>
          <w:rFonts w:ascii="Times New Roman" w:hAnsi="Times New Roman"/>
        </w:rPr>
      </w:pPr>
      <w:r w:rsidRPr="002F3357">
        <w:rPr>
          <w:rFonts w:ascii="Times New Roman" w:hAnsi="Times New Roman"/>
          <w:sz w:val="24"/>
          <w:szCs w:val="24"/>
        </w:rPr>
        <w:t>Vyhlásenie uchádzača</w:t>
      </w:r>
      <w:r w:rsidR="00BC12C8">
        <w:rPr>
          <w:rFonts w:ascii="Times New Roman" w:hAnsi="Times New Roman"/>
          <w:sz w:val="24"/>
          <w:szCs w:val="24"/>
        </w:rPr>
        <w:t xml:space="preserve"> (príloha č. 1).</w:t>
      </w:r>
      <w:bookmarkStart w:id="4" w:name="_GoBack"/>
      <w:bookmarkEnd w:id="4"/>
    </w:p>
    <w:p w14:paraId="4FE1AC1C" w14:textId="4786B3EB" w:rsidR="004432E7" w:rsidRPr="004574F0" w:rsidRDefault="004432E7" w:rsidP="004432E7">
      <w:pPr>
        <w:numPr>
          <w:ilvl w:val="0"/>
          <w:numId w:val="1"/>
        </w:numPr>
        <w:spacing w:before="120" w:after="0" w:line="24" w:lineRule="atLeast"/>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Kritériá na vyhodnotenie ponúk s pravidlami ich uplatnenia a spôsob hodnotenia   ponúk: </w:t>
      </w:r>
    </w:p>
    <w:p w14:paraId="15B12001" w14:textId="77777777" w:rsidR="004574F0" w:rsidRPr="007124F5" w:rsidRDefault="004574F0" w:rsidP="004574F0">
      <w:pPr>
        <w:spacing w:before="120" w:after="0" w:line="24" w:lineRule="atLeast"/>
        <w:ind w:left="502"/>
        <w:contextualSpacing/>
        <w:jc w:val="both"/>
        <w:rPr>
          <w:rFonts w:ascii="Times New Roman" w:eastAsia="Times New Roman" w:hAnsi="Times New Roman" w:cs="Times New Roman"/>
          <w:bCs/>
          <w:color w:val="000000"/>
          <w:sz w:val="24"/>
          <w:szCs w:val="24"/>
          <w:lang w:eastAsia="sk-SK"/>
        </w:rPr>
      </w:pPr>
    </w:p>
    <w:p w14:paraId="103B8C5F" w14:textId="482F9B23" w:rsidR="007124F5" w:rsidRPr="007124F5" w:rsidRDefault="007124F5" w:rsidP="007124F5">
      <w:pPr>
        <w:ind w:left="502"/>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Kritériom na vyhodnotenie ponúk je </w:t>
      </w:r>
      <w:r w:rsidRPr="00291BA0">
        <w:rPr>
          <w:rFonts w:ascii="Times New Roman" w:eastAsia="Times New Roman" w:hAnsi="Times New Roman" w:cs="Times New Roman"/>
          <w:bCs/>
          <w:color w:val="000000"/>
          <w:sz w:val="24"/>
          <w:szCs w:val="24"/>
          <w:lang w:eastAsia="sk-SK"/>
        </w:rPr>
        <w:t>najnižšia predložená cena</w:t>
      </w:r>
      <w:r w:rsidR="00744AE7" w:rsidRPr="00291BA0">
        <w:rPr>
          <w:rFonts w:ascii="Times New Roman" w:eastAsia="Times New Roman" w:hAnsi="Times New Roman" w:cs="Times New Roman"/>
          <w:bCs/>
          <w:color w:val="000000"/>
          <w:sz w:val="24"/>
          <w:szCs w:val="24"/>
          <w:lang w:eastAsia="sk-SK"/>
        </w:rPr>
        <w:t xml:space="preserve"> s</w:t>
      </w:r>
      <w:r w:rsidR="00C8415E" w:rsidRPr="00291BA0">
        <w:rPr>
          <w:rFonts w:ascii="Times New Roman" w:eastAsia="Times New Roman" w:hAnsi="Times New Roman" w:cs="Times New Roman"/>
          <w:bCs/>
          <w:color w:val="000000"/>
          <w:sz w:val="24"/>
          <w:szCs w:val="24"/>
          <w:lang w:eastAsia="sk-SK"/>
        </w:rPr>
        <w:t> </w:t>
      </w:r>
      <w:r w:rsidR="00744AE7" w:rsidRPr="00291BA0">
        <w:rPr>
          <w:rFonts w:ascii="Times New Roman" w:eastAsia="Times New Roman" w:hAnsi="Times New Roman" w:cs="Times New Roman"/>
          <w:bCs/>
          <w:color w:val="000000"/>
          <w:sz w:val="24"/>
          <w:szCs w:val="24"/>
          <w:lang w:eastAsia="sk-SK"/>
        </w:rPr>
        <w:t>DPH</w:t>
      </w:r>
      <w:r w:rsidR="00C8415E">
        <w:rPr>
          <w:rFonts w:ascii="Times New Roman" w:eastAsia="Times New Roman" w:hAnsi="Times New Roman" w:cs="Times New Roman"/>
          <w:bCs/>
          <w:color w:val="000000"/>
          <w:sz w:val="24"/>
          <w:szCs w:val="24"/>
          <w:lang w:eastAsia="sk-SK"/>
        </w:rPr>
        <w:t xml:space="preserve"> za dodanie kompletného predmetu zákazky</w:t>
      </w:r>
      <w:r w:rsidR="004574F0">
        <w:rPr>
          <w:rFonts w:ascii="Times New Roman" w:eastAsia="Times New Roman" w:hAnsi="Times New Roman" w:cs="Times New Roman"/>
          <w:bCs/>
          <w:color w:val="000000"/>
          <w:sz w:val="24"/>
          <w:szCs w:val="24"/>
          <w:lang w:eastAsia="sk-SK"/>
        </w:rPr>
        <w:t>, vrátane zabezpečenia potrebného materiálu, jeho dovozu, odvozu vzniknutého odpadu.</w:t>
      </w:r>
    </w:p>
    <w:p w14:paraId="1FE7F020" w14:textId="77777777" w:rsidR="004432E7" w:rsidRPr="004432E7" w:rsidRDefault="004432E7" w:rsidP="004A742A">
      <w:pPr>
        <w:spacing w:before="120" w:after="0" w:line="24" w:lineRule="atLeast"/>
        <w:contextualSpacing/>
        <w:jc w:val="both"/>
        <w:rPr>
          <w:rFonts w:ascii="Times New Roman" w:eastAsia="Times New Roman" w:hAnsi="Times New Roman" w:cs="Times New Roman"/>
          <w:bCs/>
          <w:i/>
          <w:color w:val="000000"/>
          <w:sz w:val="24"/>
          <w:szCs w:val="24"/>
          <w:lang w:eastAsia="sk-SK"/>
        </w:rPr>
      </w:pPr>
    </w:p>
    <w:p w14:paraId="1FF3CD13" w14:textId="79A0250F" w:rsidR="004432E7" w:rsidRPr="004A742A"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Podmienky účasti: </w:t>
      </w:r>
    </w:p>
    <w:p w14:paraId="0FBAB3A7" w14:textId="088AC33F" w:rsidR="004A742A"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670F1662" w14:textId="3D7229CE" w:rsidR="004432E7" w:rsidRDefault="004A742A"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r w:rsidRPr="004A742A">
        <w:rPr>
          <w:rFonts w:ascii="Times New Roman" w:eastAsia="Times New Roman" w:hAnsi="Times New Roman" w:cs="Times New Roman"/>
          <w:color w:val="000000"/>
          <w:sz w:val="24"/>
          <w:szCs w:val="24"/>
          <w:lang w:eastAsia="sk-SK"/>
        </w:rPr>
        <w:t xml:space="preserve">Uchádzač </w:t>
      </w:r>
      <w:r w:rsidR="00C8415E">
        <w:rPr>
          <w:rFonts w:ascii="Times New Roman" w:eastAsia="Times New Roman" w:hAnsi="Times New Roman" w:cs="Times New Roman"/>
          <w:color w:val="000000"/>
          <w:sz w:val="24"/>
          <w:szCs w:val="24"/>
          <w:lang w:eastAsia="sk-SK"/>
        </w:rPr>
        <w:t>musí byť oprávnený poskytovať predmetné stavebné služby, uvedené si verejný obstarávateľ preverí v príslušnom registri, teda obchodnom alebo živnostensko</w:t>
      </w:r>
      <w:r w:rsidR="0007374B">
        <w:rPr>
          <w:rFonts w:ascii="Times New Roman" w:eastAsia="Times New Roman" w:hAnsi="Times New Roman" w:cs="Times New Roman"/>
          <w:color w:val="000000"/>
          <w:sz w:val="24"/>
          <w:szCs w:val="24"/>
          <w:lang w:eastAsia="sk-SK"/>
        </w:rPr>
        <w:t>m</w:t>
      </w:r>
      <w:r>
        <w:rPr>
          <w:rFonts w:ascii="Times New Roman" w:eastAsia="Times New Roman" w:hAnsi="Times New Roman" w:cs="Times New Roman"/>
          <w:color w:val="000000"/>
          <w:sz w:val="24"/>
          <w:szCs w:val="24"/>
          <w:lang w:eastAsia="sk-SK"/>
        </w:rPr>
        <w:t>.</w:t>
      </w:r>
    </w:p>
    <w:p w14:paraId="5F6060BC" w14:textId="77777777" w:rsidR="00F03A18" w:rsidRDefault="00F03A18"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p>
    <w:p w14:paraId="48DAAE8E" w14:textId="4D773AB2" w:rsidR="004432E7" w:rsidRPr="004A742A"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 xml:space="preserve">Otváranie ponúk: </w:t>
      </w:r>
    </w:p>
    <w:p w14:paraId="7213A5EA" w14:textId="76D0E762" w:rsidR="004A742A"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474991AA" w14:textId="3ECD4F75" w:rsidR="004A742A" w:rsidRPr="0076348A" w:rsidRDefault="004A742A" w:rsidP="004A742A">
      <w:pPr>
        <w:spacing w:before="120" w:after="0" w:line="24" w:lineRule="atLeast"/>
        <w:ind w:left="567"/>
        <w:contextualSpacing/>
        <w:jc w:val="both"/>
        <w:rPr>
          <w:rFonts w:ascii="Times New Roman" w:eastAsia="Times New Roman" w:hAnsi="Times New Roman" w:cs="Times New Roman"/>
          <w:sz w:val="24"/>
          <w:szCs w:val="24"/>
          <w:lang w:eastAsia="sk-SK"/>
        </w:rPr>
      </w:pPr>
      <w:r w:rsidRPr="0076348A">
        <w:rPr>
          <w:rFonts w:ascii="Times New Roman" w:eastAsia="Times New Roman" w:hAnsi="Times New Roman" w:cs="Times New Roman"/>
          <w:color w:val="000000"/>
          <w:sz w:val="24"/>
          <w:szCs w:val="24"/>
          <w:lang w:eastAsia="sk-SK"/>
        </w:rPr>
        <w:t xml:space="preserve">Otváranie ponúk </w:t>
      </w:r>
      <w:r w:rsidR="000A3462">
        <w:rPr>
          <w:rFonts w:ascii="Times New Roman" w:eastAsia="Times New Roman" w:hAnsi="Times New Roman" w:cs="Times New Roman"/>
          <w:color w:val="000000"/>
          <w:sz w:val="24"/>
          <w:szCs w:val="24"/>
          <w:lang w:eastAsia="sk-SK"/>
        </w:rPr>
        <w:t>sa</w:t>
      </w:r>
      <w:r w:rsidRPr="0076348A">
        <w:rPr>
          <w:rFonts w:ascii="Times New Roman" w:eastAsia="Times New Roman" w:hAnsi="Times New Roman" w:cs="Times New Roman"/>
          <w:color w:val="000000"/>
          <w:sz w:val="24"/>
          <w:szCs w:val="24"/>
          <w:lang w:eastAsia="sk-SK"/>
        </w:rPr>
        <w:t xml:space="preserve"> uskutoční </w:t>
      </w:r>
      <w:r w:rsidR="000A3462">
        <w:rPr>
          <w:rFonts w:ascii="Times New Roman" w:eastAsia="Times New Roman" w:hAnsi="Times New Roman" w:cs="Times New Roman"/>
          <w:color w:val="000000"/>
          <w:sz w:val="24"/>
          <w:szCs w:val="24"/>
          <w:lang w:eastAsia="sk-SK"/>
        </w:rPr>
        <w:t>dňa</w:t>
      </w:r>
      <w:r w:rsidRPr="0076348A">
        <w:rPr>
          <w:rFonts w:ascii="Times New Roman" w:eastAsia="Times New Roman" w:hAnsi="Times New Roman" w:cs="Times New Roman"/>
          <w:color w:val="000000"/>
          <w:sz w:val="24"/>
          <w:szCs w:val="24"/>
          <w:lang w:eastAsia="sk-SK"/>
        </w:rPr>
        <w:t xml:space="preserve"> </w:t>
      </w:r>
      <w:r w:rsidR="004F27F0">
        <w:rPr>
          <w:rFonts w:ascii="Times New Roman" w:eastAsia="Times New Roman" w:hAnsi="Times New Roman" w:cs="Times New Roman"/>
          <w:color w:val="000000"/>
          <w:sz w:val="24"/>
          <w:szCs w:val="24"/>
          <w:lang w:eastAsia="sk-SK"/>
        </w:rPr>
        <w:t>06.08</w:t>
      </w:r>
      <w:r w:rsidR="00291BA0" w:rsidRPr="00291BA0">
        <w:rPr>
          <w:rFonts w:ascii="Times New Roman" w:eastAsia="Times New Roman" w:hAnsi="Times New Roman" w:cs="Times New Roman"/>
          <w:color w:val="000000"/>
          <w:sz w:val="24"/>
          <w:szCs w:val="24"/>
          <w:lang w:eastAsia="sk-SK"/>
        </w:rPr>
        <w:t>.</w:t>
      </w:r>
      <w:r w:rsidR="0076348A" w:rsidRPr="00291BA0">
        <w:rPr>
          <w:rFonts w:ascii="Times New Roman" w:eastAsia="Times New Roman" w:hAnsi="Times New Roman" w:cs="Times New Roman"/>
          <w:color w:val="000000"/>
          <w:sz w:val="24"/>
          <w:szCs w:val="24"/>
          <w:lang w:eastAsia="sk-SK"/>
        </w:rPr>
        <w:t>2020</w:t>
      </w:r>
      <w:r w:rsidR="000A3462" w:rsidRPr="00291BA0">
        <w:rPr>
          <w:rFonts w:ascii="Times New Roman" w:eastAsia="Times New Roman" w:hAnsi="Times New Roman" w:cs="Times New Roman"/>
          <w:color w:val="000000"/>
          <w:sz w:val="24"/>
          <w:szCs w:val="24"/>
          <w:lang w:eastAsia="sk-SK"/>
        </w:rPr>
        <w:t xml:space="preserve"> o</w:t>
      </w:r>
      <w:r w:rsidR="00291BA0" w:rsidRPr="00291BA0">
        <w:rPr>
          <w:rFonts w:ascii="Times New Roman" w:eastAsia="Times New Roman" w:hAnsi="Times New Roman" w:cs="Times New Roman"/>
          <w:color w:val="000000"/>
          <w:sz w:val="24"/>
          <w:szCs w:val="24"/>
          <w:lang w:eastAsia="sk-SK"/>
        </w:rPr>
        <w:t> 1</w:t>
      </w:r>
      <w:r w:rsidR="00490F58">
        <w:rPr>
          <w:rFonts w:ascii="Times New Roman" w:eastAsia="Times New Roman" w:hAnsi="Times New Roman" w:cs="Times New Roman"/>
          <w:color w:val="000000"/>
          <w:sz w:val="24"/>
          <w:szCs w:val="24"/>
          <w:lang w:eastAsia="sk-SK"/>
        </w:rPr>
        <w:t>2</w:t>
      </w:r>
      <w:r w:rsidR="00291BA0" w:rsidRPr="00291BA0">
        <w:rPr>
          <w:rFonts w:ascii="Times New Roman" w:eastAsia="Times New Roman" w:hAnsi="Times New Roman" w:cs="Times New Roman"/>
          <w:color w:val="000000"/>
          <w:sz w:val="24"/>
          <w:szCs w:val="24"/>
          <w:lang w:eastAsia="sk-SK"/>
        </w:rPr>
        <w:t>.00</w:t>
      </w:r>
      <w:r w:rsidR="000A3462" w:rsidRPr="00291BA0">
        <w:rPr>
          <w:rFonts w:ascii="Times New Roman" w:eastAsia="Times New Roman" w:hAnsi="Times New Roman" w:cs="Times New Roman"/>
          <w:color w:val="000000"/>
          <w:sz w:val="24"/>
          <w:szCs w:val="24"/>
          <w:lang w:eastAsia="sk-SK"/>
        </w:rPr>
        <w:t xml:space="preserve"> hod</w:t>
      </w:r>
      <w:r w:rsidR="0076348A" w:rsidRPr="00291BA0">
        <w:rPr>
          <w:rFonts w:ascii="Times New Roman" w:eastAsia="Times New Roman" w:hAnsi="Times New Roman" w:cs="Times New Roman"/>
          <w:color w:val="000000"/>
          <w:sz w:val="24"/>
          <w:szCs w:val="24"/>
          <w:lang w:eastAsia="sk-SK"/>
        </w:rPr>
        <w:t>.</w:t>
      </w:r>
      <w:r w:rsidR="004F27F0">
        <w:rPr>
          <w:rFonts w:ascii="Times New Roman" w:eastAsia="Times New Roman" w:hAnsi="Times New Roman" w:cs="Times New Roman"/>
          <w:color w:val="000000"/>
          <w:sz w:val="24"/>
          <w:szCs w:val="24"/>
          <w:lang w:eastAsia="sk-SK"/>
        </w:rPr>
        <w:t xml:space="preserve"> v Dome kultúry Ružinov na Ružinovskej ulici č. 28 v Bratislave.</w:t>
      </w:r>
      <w:r w:rsidR="00C8415E">
        <w:rPr>
          <w:rFonts w:ascii="Times New Roman" w:eastAsia="Times New Roman" w:hAnsi="Times New Roman" w:cs="Times New Roman"/>
          <w:color w:val="000000"/>
          <w:sz w:val="24"/>
          <w:szCs w:val="24"/>
          <w:lang w:eastAsia="sk-SK"/>
        </w:rPr>
        <w:t xml:space="preserve"> </w:t>
      </w:r>
    </w:p>
    <w:p w14:paraId="08674838" w14:textId="77777777" w:rsidR="004432E7" w:rsidRPr="004432E7" w:rsidRDefault="004432E7" w:rsidP="004432E7">
      <w:pPr>
        <w:spacing w:before="120" w:after="0" w:line="24" w:lineRule="atLeast"/>
        <w:ind w:left="714"/>
        <w:contextualSpacing/>
        <w:jc w:val="both"/>
        <w:rPr>
          <w:rFonts w:ascii="Times New Roman" w:eastAsia="Times New Roman" w:hAnsi="Times New Roman" w:cs="Times New Roman"/>
          <w:sz w:val="24"/>
          <w:szCs w:val="24"/>
          <w:lang w:eastAsia="sk-SK"/>
        </w:rPr>
      </w:pPr>
    </w:p>
    <w:p w14:paraId="7D4A3C85" w14:textId="77777777" w:rsidR="004432E7" w:rsidRPr="004432E7"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Postup pri otváraní ponúk:</w:t>
      </w:r>
      <w:r w:rsidRPr="004432E7">
        <w:rPr>
          <w:rFonts w:ascii="Times New Roman" w:eastAsia="Times New Roman" w:hAnsi="Times New Roman" w:cs="Times New Roman"/>
          <w:color w:val="000000"/>
          <w:sz w:val="24"/>
          <w:szCs w:val="24"/>
          <w:lang w:eastAsia="sk-SK"/>
        </w:rPr>
        <w:t>.</w:t>
      </w:r>
      <w:r w:rsidRPr="004432E7">
        <w:rPr>
          <w:rFonts w:ascii="Times New Roman" w:eastAsia="Times New Roman" w:hAnsi="Times New Roman" w:cs="Times New Roman"/>
          <w:b/>
          <w:bCs/>
          <w:color w:val="000000"/>
          <w:sz w:val="24"/>
          <w:szCs w:val="24"/>
          <w:lang w:eastAsia="sk-SK"/>
        </w:rPr>
        <w:t xml:space="preserve"> </w:t>
      </w:r>
    </w:p>
    <w:p w14:paraId="2400B2A7" w14:textId="161D6B1B" w:rsidR="004432E7" w:rsidRDefault="004432E7" w:rsidP="00C8415E">
      <w:pPr>
        <w:spacing w:after="0" w:line="240" w:lineRule="auto"/>
        <w:contextualSpacing/>
        <w:rPr>
          <w:rFonts w:ascii="Times New Roman" w:eastAsia="Times New Roman" w:hAnsi="Times New Roman" w:cs="Times New Roman"/>
          <w:color w:val="000000"/>
          <w:sz w:val="24"/>
          <w:szCs w:val="24"/>
          <w:lang w:eastAsia="sk-SK"/>
        </w:rPr>
      </w:pPr>
    </w:p>
    <w:p w14:paraId="01A2BAC3" w14:textId="2B2DC0F2" w:rsidR="00C8415E"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Ponuky bude otvárať komisia zložená z členov menovaných pre dané vyhodnotenie riaditeľkou verejného obstaráva</w:t>
      </w:r>
      <w:r w:rsidR="00F03A18">
        <w:rPr>
          <w:rFonts w:ascii="Times New Roman" w:eastAsia="Times New Roman" w:hAnsi="Times New Roman" w:cs="Times New Roman"/>
          <w:color w:val="000000"/>
          <w:sz w:val="24"/>
          <w:szCs w:val="24"/>
          <w:lang w:eastAsia="sk-SK"/>
        </w:rPr>
        <w:t>teľa</w:t>
      </w:r>
      <w:r>
        <w:rPr>
          <w:rFonts w:ascii="Times New Roman" w:eastAsia="Times New Roman" w:hAnsi="Times New Roman" w:cs="Times New Roman"/>
          <w:color w:val="000000"/>
          <w:sz w:val="24"/>
          <w:szCs w:val="24"/>
          <w:lang w:eastAsia="sk-SK"/>
        </w:rPr>
        <w:t>.</w:t>
      </w:r>
    </w:p>
    <w:p w14:paraId="154FC016" w14:textId="2F88BA00" w:rsidR="00A81AD7" w:rsidRDefault="00A81AD7"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77253962"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 xml:space="preserve">Verejný obstarávateľ v súlade s podmienkami výzvy na predkladanie ponúk oznámi uchádzačom výsledok vyhodnotenia ponúk.  </w:t>
      </w:r>
    </w:p>
    <w:p w14:paraId="6A1760C1"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2B5459B5" w14:textId="1DE7CB92" w:rsid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Opis predmetu zákazky tvorí prílohu tejto výzvy na predkladanie ponúk. Ponuka uchádzača, ktorá nespĺňa stanovené podmienky účasti a/alebo požiadavky na predmet zákazky nebude verejným obstarávateľom hodnotená.</w:t>
      </w:r>
    </w:p>
    <w:p w14:paraId="717C6200" w14:textId="77777777" w:rsidR="00C8415E" w:rsidRPr="004432E7"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49D27FB8" w14:textId="354D9F86" w:rsidR="004432E7" w:rsidRPr="0076348A" w:rsidRDefault="004432E7" w:rsidP="00CD7CF5">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Lehota viazanosti ponúk</w:t>
      </w:r>
      <w:r w:rsidRPr="004432E7">
        <w:rPr>
          <w:rFonts w:ascii="Times New Roman" w:eastAsia="Times New Roman" w:hAnsi="Times New Roman" w:cs="Times New Roman"/>
          <w:color w:val="000000"/>
          <w:sz w:val="24"/>
          <w:szCs w:val="24"/>
          <w:lang w:eastAsia="sk-SK"/>
        </w:rPr>
        <w:t xml:space="preserve">: </w:t>
      </w:r>
    </w:p>
    <w:p w14:paraId="7DEDB99C" w14:textId="4273CBA4" w:rsidR="0076348A" w:rsidRDefault="0076348A" w:rsidP="0076348A">
      <w:pPr>
        <w:spacing w:before="120" w:after="0" w:line="24" w:lineRule="atLeast"/>
        <w:contextualSpacing/>
        <w:jc w:val="both"/>
        <w:rPr>
          <w:rFonts w:ascii="Times New Roman" w:eastAsia="Times New Roman" w:hAnsi="Times New Roman" w:cs="Times New Roman"/>
          <w:sz w:val="24"/>
          <w:szCs w:val="24"/>
          <w:lang w:eastAsia="sk-SK"/>
        </w:rPr>
      </w:pPr>
    </w:p>
    <w:p w14:paraId="6F5830D6" w14:textId="283EC689" w:rsidR="0076348A" w:rsidRDefault="0076348A"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Lehota viazanosti ponuky je </w:t>
      </w:r>
      <w:r w:rsidR="00173FED">
        <w:rPr>
          <w:rFonts w:ascii="Times New Roman" w:eastAsia="Times New Roman" w:hAnsi="Times New Roman" w:cs="Times New Roman"/>
          <w:sz w:val="24"/>
          <w:szCs w:val="24"/>
          <w:lang w:eastAsia="sk-SK"/>
        </w:rPr>
        <w:t>do 31.10.2020</w:t>
      </w:r>
      <w:r>
        <w:rPr>
          <w:rFonts w:ascii="Times New Roman" w:eastAsia="Times New Roman" w:hAnsi="Times New Roman" w:cs="Times New Roman"/>
          <w:sz w:val="24"/>
          <w:szCs w:val="24"/>
          <w:lang w:eastAsia="sk-SK"/>
        </w:rPr>
        <w:t>.</w:t>
      </w:r>
    </w:p>
    <w:p w14:paraId="58C8767C" w14:textId="77777777" w:rsidR="00D54B6E" w:rsidRPr="004432E7" w:rsidRDefault="00D54B6E"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p>
    <w:p w14:paraId="2B7A8186" w14:textId="77777777" w:rsidR="004432E7" w:rsidRPr="004432E7" w:rsidRDefault="004432E7" w:rsidP="00CD7CF5">
      <w:pPr>
        <w:numPr>
          <w:ilvl w:val="0"/>
          <w:numId w:val="1"/>
        </w:numPr>
        <w:spacing w:before="120" w:after="0" w:line="24" w:lineRule="atLeast"/>
        <w:ind w:left="567" w:hanging="425"/>
        <w:jc w:val="both"/>
        <w:rPr>
          <w:rFonts w:ascii="Times New Roman" w:eastAsia="Times New Roman" w:hAnsi="Times New Roman" w:cs="Times New Roman"/>
          <w:color w:val="000000"/>
          <w:sz w:val="24"/>
          <w:szCs w:val="24"/>
          <w:lang w:val="en-US"/>
        </w:rPr>
      </w:pPr>
      <w:r w:rsidRPr="004432E7">
        <w:rPr>
          <w:rFonts w:ascii="Times New Roman" w:eastAsia="Times New Roman" w:hAnsi="Times New Roman" w:cs="Times New Roman"/>
          <w:b/>
          <w:bCs/>
          <w:color w:val="000000"/>
          <w:sz w:val="24"/>
          <w:szCs w:val="24"/>
        </w:rPr>
        <w:t xml:space="preserve">Osoby určené pre styk so záujemcami a uchádzačmi: </w:t>
      </w:r>
    </w:p>
    <w:p w14:paraId="15C7B6B1" w14:textId="32F191DB" w:rsidR="004432E7" w:rsidRPr="0076348A" w:rsidRDefault="0076348A" w:rsidP="0076348A">
      <w:pPr>
        <w:spacing w:before="120" w:after="0" w:line="24" w:lineRule="atLeast"/>
        <w:ind w:left="714" w:hanging="1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Uvedené v identifikácii verejného obstarávateľa.</w:t>
      </w:r>
    </w:p>
    <w:p w14:paraId="29B862F1" w14:textId="6441AFE6" w:rsidR="004432E7" w:rsidRDefault="004432E7" w:rsidP="00D75A16">
      <w:pPr>
        <w:spacing w:before="120" w:after="0" w:line="24" w:lineRule="atLeast"/>
        <w:jc w:val="both"/>
        <w:rPr>
          <w:rFonts w:ascii="Times New Roman" w:eastAsia="Times New Roman" w:hAnsi="Times New Roman" w:cs="Times New Roman"/>
          <w:b/>
          <w:bCs/>
          <w:color w:val="000000"/>
          <w:sz w:val="24"/>
          <w:szCs w:val="24"/>
        </w:rPr>
      </w:pPr>
    </w:p>
    <w:p w14:paraId="649AD777" w14:textId="3DD5C895" w:rsidR="00C33E86" w:rsidRPr="00C33E86" w:rsidRDefault="00A76196" w:rsidP="00C33E86">
      <w:pPr>
        <w:pStyle w:val="Odsekzoznamu"/>
        <w:numPr>
          <w:ilvl w:val="0"/>
          <w:numId w:val="1"/>
        </w:numPr>
        <w:spacing w:after="0" w:line="240" w:lineRule="auto"/>
        <w:rPr>
          <w:rFonts w:ascii="Times New Roman" w:eastAsia="Times New Roman" w:hAnsi="Times New Roman" w:cs="Times New Roman"/>
          <w:b/>
          <w:bCs/>
          <w:color w:val="000000"/>
          <w:sz w:val="24"/>
          <w:szCs w:val="24"/>
          <w:lang w:eastAsia="sk-SK"/>
        </w:rPr>
      </w:pPr>
      <w:r w:rsidRPr="00C33E86">
        <w:rPr>
          <w:rFonts w:ascii="Times New Roman" w:eastAsia="Times New Roman" w:hAnsi="Times New Roman" w:cs="Times New Roman"/>
          <w:b/>
          <w:bCs/>
          <w:color w:val="000000"/>
          <w:sz w:val="24"/>
          <w:szCs w:val="24"/>
        </w:rPr>
        <w:t xml:space="preserve"> </w:t>
      </w:r>
      <w:r w:rsidR="00C33E86" w:rsidRPr="00C33E86">
        <w:rPr>
          <w:rFonts w:ascii="Times New Roman" w:eastAsia="Times New Roman" w:hAnsi="Times New Roman" w:cs="Times New Roman"/>
          <w:b/>
          <w:bCs/>
          <w:color w:val="000000"/>
          <w:sz w:val="24"/>
          <w:szCs w:val="24"/>
          <w:lang w:eastAsia="sk-SK"/>
        </w:rPr>
        <w:t>Dôvody pre zrušenie použitého postupu zadávania zákazky</w:t>
      </w:r>
    </w:p>
    <w:p w14:paraId="6CF41FCB" w14:textId="77777777" w:rsidR="00C33E86" w:rsidRDefault="00C33E86" w:rsidP="00C33E86">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14:paraId="2348D84F" w14:textId="79953A8D" w:rsidR="00C33E86" w:rsidRPr="00C33E86" w:rsidRDefault="00C33E86" w:rsidP="00C33E86">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Verejný obstarávateľ môže zrušiť použitý postup zadávania zákazky z nasledovných dôvodov: </w:t>
      </w:r>
    </w:p>
    <w:p w14:paraId="3C9F0DA4"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nebude predložená ani jedna ponuka, </w:t>
      </w:r>
    </w:p>
    <w:p w14:paraId="3CDB163C"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jeden uchádzač nesplní podmienky účasti, </w:t>
      </w:r>
    </w:p>
    <w:p w14:paraId="3BF0C47A"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jedna z predložených ponúk nebude zodpovedať určeným minimálnym požiadavkám vo výzve na predkladanie ponúk, </w:t>
      </w:r>
    </w:p>
    <w:p w14:paraId="1EAE5D81" w14:textId="4482218C"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FF0000"/>
          <w:sz w:val="24"/>
          <w:szCs w:val="24"/>
          <w:lang w:eastAsia="sk-SK"/>
        </w:rPr>
      </w:pPr>
      <w:r w:rsidRPr="00C33E86">
        <w:rPr>
          <w:rFonts w:ascii="Times New Roman" w:eastAsia="Times New Roman" w:hAnsi="Times New Roman" w:cs="Times New Roman"/>
          <w:color w:val="000000"/>
          <w:sz w:val="24"/>
          <w:szCs w:val="24"/>
          <w:lang w:eastAsia="sk-SK"/>
        </w:rPr>
        <w:t>ak ponuky presiahnu rozpočet verejného obstarávateľa</w:t>
      </w:r>
      <w:r w:rsidR="00526DB7">
        <w:rPr>
          <w:rFonts w:ascii="Times New Roman" w:eastAsia="Times New Roman" w:hAnsi="Times New Roman" w:cs="Times New Roman"/>
          <w:color w:val="000000"/>
          <w:sz w:val="24"/>
          <w:szCs w:val="24"/>
          <w:lang w:eastAsia="sk-SK"/>
        </w:rPr>
        <w:t xml:space="preserve">, </w:t>
      </w:r>
      <w:proofErr w:type="spellStart"/>
      <w:r w:rsidR="00526DB7">
        <w:rPr>
          <w:rFonts w:ascii="Times New Roman" w:eastAsia="Times New Roman" w:hAnsi="Times New Roman" w:cs="Times New Roman"/>
          <w:color w:val="000000"/>
          <w:sz w:val="24"/>
          <w:szCs w:val="24"/>
          <w:lang w:eastAsia="sk-SK"/>
        </w:rPr>
        <w:t>tj</w:t>
      </w:r>
      <w:proofErr w:type="spellEnd"/>
      <w:r w:rsidR="00526DB7">
        <w:rPr>
          <w:rFonts w:ascii="Times New Roman" w:eastAsia="Times New Roman" w:hAnsi="Times New Roman" w:cs="Times New Roman"/>
          <w:color w:val="000000"/>
          <w:sz w:val="24"/>
          <w:szCs w:val="24"/>
          <w:lang w:eastAsia="sk-SK"/>
        </w:rPr>
        <w:t>. 15.000,- EUR bez DPH</w:t>
      </w:r>
      <w:r w:rsidRPr="00C33E86">
        <w:rPr>
          <w:rFonts w:ascii="Times New Roman" w:eastAsia="Times New Roman" w:hAnsi="Times New Roman" w:cs="Times New Roman"/>
          <w:color w:val="000000"/>
          <w:sz w:val="24"/>
          <w:szCs w:val="24"/>
          <w:lang w:eastAsia="sk-SK"/>
        </w:rPr>
        <w:t>,</w:t>
      </w:r>
    </w:p>
    <w:p w14:paraId="0CC8E8F3" w14:textId="191A9114" w:rsidR="00C33E86" w:rsidRPr="00C33E86" w:rsidRDefault="00C33E86" w:rsidP="00C33E86">
      <w:pPr>
        <w:numPr>
          <w:ilvl w:val="0"/>
          <w:numId w:val="4"/>
        </w:numPr>
        <w:spacing w:after="0"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ak sa zmenili okolnosti, za ktorých sa vyhlásilo toto verejné obstarávanie</w:t>
      </w:r>
      <w:r>
        <w:rPr>
          <w:rFonts w:ascii="Times New Roman" w:eastAsia="Times New Roman" w:hAnsi="Times New Roman" w:cs="Times New Roman"/>
          <w:color w:val="000000"/>
          <w:sz w:val="24"/>
          <w:szCs w:val="24"/>
          <w:lang w:eastAsia="sk-SK"/>
        </w:rPr>
        <w:t xml:space="preserve"> (toho času najmä pri zmene</w:t>
      </w:r>
      <w:r w:rsidRPr="00C33E86">
        <w:rPr>
          <w:rFonts w:ascii="Times New Roman" w:eastAsia="Times New Roman" w:hAnsi="Times New Roman" w:cs="Times New Roman"/>
          <w:color w:val="000000"/>
          <w:sz w:val="24"/>
          <w:szCs w:val="24"/>
        </w:rPr>
        <w:t xml:space="preserve"> </w:t>
      </w:r>
      <w:r w:rsidRPr="00F152DF">
        <w:rPr>
          <w:rFonts w:ascii="Times New Roman" w:eastAsia="Times New Roman" w:hAnsi="Times New Roman" w:cs="Times New Roman"/>
          <w:color w:val="000000"/>
          <w:sz w:val="24"/>
          <w:szCs w:val="24"/>
        </w:rPr>
        <w:t>finančn</w:t>
      </w:r>
      <w:r>
        <w:rPr>
          <w:rFonts w:ascii="Times New Roman" w:eastAsia="Times New Roman" w:hAnsi="Times New Roman" w:cs="Times New Roman"/>
          <w:color w:val="000000"/>
          <w:sz w:val="24"/>
          <w:szCs w:val="24"/>
        </w:rPr>
        <w:t>ej</w:t>
      </w:r>
      <w:r w:rsidRPr="00F152DF">
        <w:rPr>
          <w:rFonts w:ascii="Times New Roman" w:eastAsia="Times New Roman" w:hAnsi="Times New Roman" w:cs="Times New Roman"/>
          <w:color w:val="000000"/>
          <w:sz w:val="24"/>
          <w:szCs w:val="24"/>
        </w:rPr>
        <w:t xml:space="preserve"> situáci</w:t>
      </w:r>
      <w:r>
        <w:rPr>
          <w:rFonts w:ascii="Times New Roman" w:eastAsia="Times New Roman" w:hAnsi="Times New Roman" w:cs="Times New Roman"/>
          <w:color w:val="000000"/>
          <w:sz w:val="24"/>
          <w:szCs w:val="24"/>
        </w:rPr>
        <w:t>e</w:t>
      </w:r>
      <w:r w:rsidRPr="00F152DF">
        <w:rPr>
          <w:rFonts w:ascii="Times New Roman" w:eastAsia="Times New Roman" w:hAnsi="Times New Roman" w:cs="Times New Roman"/>
          <w:color w:val="000000"/>
          <w:sz w:val="24"/>
          <w:szCs w:val="24"/>
        </w:rPr>
        <w:t xml:space="preserve"> verejného obstarávateľa</w:t>
      </w:r>
      <w:r>
        <w:rPr>
          <w:rFonts w:ascii="Times New Roman" w:eastAsia="Times New Roman" w:hAnsi="Times New Roman" w:cs="Times New Roman"/>
          <w:color w:val="000000"/>
          <w:sz w:val="24"/>
          <w:szCs w:val="24"/>
        </w:rPr>
        <w:t xml:space="preserve"> v dôsledku prijímaných opatrení v súvislosti s aktuálnou </w:t>
      </w:r>
      <w:proofErr w:type="spellStart"/>
      <w:r>
        <w:rPr>
          <w:rFonts w:ascii="Times New Roman" w:eastAsia="Times New Roman" w:hAnsi="Times New Roman" w:cs="Times New Roman"/>
          <w:color w:val="000000"/>
          <w:sz w:val="24"/>
          <w:szCs w:val="24"/>
        </w:rPr>
        <w:t>pandemickou</w:t>
      </w:r>
      <w:proofErr w:type="spellEnd"/>
      <w:r>
        <w:rPr>
          <w:rFonts w:ascii="Times New Roman" w:eastAsia="Times New Roman" w:hAnsi="Times New Roman" w:cs="Times New Roman"/>
          <w:color w:val="000000"/>
          <w:sz w:val="24"/>
          <w:szCs w:val="24"/>
        </w:rPr>
        <w:t xml:space="preserve"> situáciou)</w:t>
      </w:r>
      <w:r>
        <w:rPr>
          <w:rFonts w:ascii="Times New Roman" w:eastAsia="Times New Roman" w:hAnsi="Times New Roman" w:cs="Times New Roman"/>
          <w:color w:val="000000"/>
          <w:sz w:val="24"/>
          <w:szCs w:val="24"/>
          <w:lang w:eastAsia="sk-SK"/>
        </w:rPr>
        <w:t xml:space="preserve">  </w:t>
      </w:r>
      <w:r w:rsidRPr="00C33E86">
        <w:rPr>
          <w:rFonts w:ascii="Times New Roman" w:eastAsia="Times New Roman" w:hAnsi="Times New Roman" w:cs="Times New Roman"/>
          <w:color w:val="000000"/>
          <w:sz w:val="24"/>
          <w:szCs w:val="24"/>
          <w:lang w:eastAsia="sk-SK"/>
        </w:rPr>
        <w:t>.</w:t>
      </w:r>
    </w:p>
    <w:p w14:paraId="3A91F794" w14:textId="77777777" w:rsidR="00C33E86" w:rsidRDefault="00C33E86" w:rsidP="00C33E86">
      <w:pPr>
        <w:pStyle w:val="Odsekzoznamu"/>
        <w:spacing w:before="120" w:after="0" w:line="24" w:lineRule="atLeast"/>
        <w:ind w:left="502"/>
        <w:jc w:val="both"/>
        <w:rPr>
          <w:rFonts w:ascii="Times New Roman" w:eastAsia="Times New Roman" w:hAnsi="Times New Roman" w:cs="Times New Roman"/>
          <w:b/>
          <w:bCs/>
          <w:color w:val="000000"/>
          <w:sz w:val="24"/>
          <w:szCs w:val="24"/>
        </w:rPr>
      </w:pPr>
    </w:p>
    <w:p w14:paraId="714B4B34" w14:textId="77777777" w:rsidR="00717A55" w:rsidRDefault="00717A55" w:rsidP="008A257F">
      <w:pPr>
        <w:spacing w:before="120" w:after="0" w:line="24" w:lineRule="atLeast"/>
        <w:jc w:val="both"/>
        <w:rPr>
          <w:rFonts w:ascii="Times New Roman" w:hAnsi="Times New Roman" w:cs="Times New Roman"/>
          <w:sz w:val="24"/>
          <w:szCs w:val="24"/>
        </w:rPr>
      </w:pPr>
    </w:p>
    <w:p w14:paraId="7F7B375B" w14:textId="730A682C" w:rsidR="00D75A16" w:rsidRDefault="00D75A16" w:rsidP="008A257F">
      <w:pPr>
        <w:spacing w:before="120" w:after="0" w:line="24" w:lineRule="atLeast"/>
        <w:jc w:val="both"/>
        <w:rPr>
          <w:rFonts w:ascii="Times New Roman" w:hAnsi="Times New Roman" w:cs="Times New Roman"/>
          <w:sz w:val="24"/>
          <w:szCs w:val="24"/>
        </w:rPr>
      </w:pPr>
      <w:r w:rsidRPr="00D75A16">
        <w:rPr>
          <w:rFonts w:ascii="Times New Roman" w:hAnsi="Times New Roman" w:cs="Times New Roman"/>
          <w:sz w:val="24"/>
          <w:szCs w:val="24"/>
        </w:rPr>
        <w:t>Prílohy:</w:t>
      </w:r>
    </w:p>
    <w:p w14:paraId="757F973A" w14:textId="77777777" w:rsidR="0005581C" w:rsidRPr="00DE314A" w:rsidRDefault="0005581C" w:rsidP="00DE314A">
      <w:pPr>
        <w:jc w:val="both"/>
        <w:rPr>
          <w:rFonts w:ascii="Times New Roman" w:hAnsi="Times New Roman" w:cs="Times New Roman"/>
          <w:sz w:val="24"/>
          <w:szCs w:val="24"/>
        </w:rPr>
      </w:pPr>
    </w:p>
    <w:p w14:paraId="5A07D6CD" w14:textId="66AE0DF1" w:rsidR="00D75A16" w:rsidRDefault="00D75A16" w:rsidP="00D75A16">
      <w:pPr>
        <w:pStyle w:val="Odsekzoznamu"/>
        <w:numPr>
          <w:ilvl w:val="3"/>
          <w:numId w:val="1"/>
        </w:numPr>
        <w:ind w:left="0" w:firstLine="0"/>
        <w:rPr>
          <w:rFonts w:ascii="Times New Roman" w:hAnsi="Times New Roman" w:cs="Times New Roman"/>
          <w:sz w:val="24"/>
          <w:szCs w:val="24"/>
        </w:rPr>
      </w:pPr>
      <w:bookmarkStart w:id="5" w:name="_Hlk38282770"/>
      <w:r>
        <w:rPr>
          <w:rFonts w:ascii="Times New Roman" w:hAnsi="Times New Roman" w:cs="Times New Roman"/>
          <w:sz w:val="24"/>
          <w:szCs w:val="24"/>
        </w:rPr>
        <w:t>Vyhlásenie uchádzača</w:t>
      </w:r>
      <w:bookmarkEnd w:id="5"/>
      <w:r w:rsidR="008A257F">
        <w:rPr>
          <w:rFonts w:ascii="Times New Roman" w:hAnsi="Times New Roman" w:cs="Times New Roman"/>
          <w:sz w:val="24"/>
          <w:szCs w:val="24"/>
        </w:rPr>
        <w:t>.</w:t>
      </w:r>
    </w:p>
    <w:p w14:paraId="3E59D40E" w14:textId="77777777" w:rsidR="002D5EE3" w:rsidRDefault="002D5EE3" w:rsidP="002D5EE3">
      <w:pPr>
        <w:pStyle w:val="Odsekzoznamu"/>
        <w:ind w:left="0"/>
        <w:rPr>
          <w:rFonts w:ascii="Times New Roman" w:hAnsi="Times New Roman" w:cs="Times New Roman"/>
          <w:sz w:val="24"/>
          <w:szCs w:val="24"/>
        </w:rPr>
      </w:pPr>
    </w:p>
    <w:p w14:paraId="074CB21B" w14:textId="77777777" w:rsidR="000C0F15" w:rsidRDefault="000C0F15">
      <w:pPr>
        <w:rPr>
          <w:rFonts w:ascii="Times New Roman" w:eastAsia="Times New Roman" w:hAnsi="Times New Roman" w:cs="Times New Roman"/>
          <w:b/>
          <w:lang w:eastAsia="sk-SK"/>
        </w:rPr>
      </w:pPr>
    </w:p>
    <w:p w14:paraId="137F7A56" w14:textId="77777777" w:rsidR="000C0F15" w:rsidRPr="000C0F15" w:rsidRDefault="000C0F15">
      <w:pPr>
        <w:rPr>
          <w:rFonts w:ascii="Times New Roman" w:eastAsia="Times New Roman" w:hAnsi="Times New Roman" w:cs="Times New Roman"/>
          <w:bCs/>
          <w:lang w:eastAsia="sk-SK"/>
        </w:rPr>
      </w:pPr>
    </w:p>
    <w:p w14:paraId="609A3A1F" w14:textId="44B10599" w:rsidR="000C0F15" w:rsidRPr="000C0F15" w:rsidRDefault="000C0F15">
      <w:pPr>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 xml:space="preserve">V Bratislave, dňa </w:t>
      </w:r>
      <w:r w:rsidR="00BC12C8">
        <w:rPr>
          <w:rFonts w:ascii="Times New Roman" w:eastAsia="Times New Roman" w:hAnsi="Times New Roman" w:cs="Times New Roman"/>
          <w:bCs/>
          <w:lang w:eastAsia="sk-SK"/>
        </w:rPr>
        <w:t>21</w:t>
      </w:r>
      <w:r w:rsidR="00490F58">
        <w:rPr>
          <w:rFonts w:ascii="Times New Roman" w:eastAsia="Times New Roman" w:hAnsi="Times New Roman" w:cs="Times New Roman"/>
          <w:bCs/>
          <w:lang w:eastAsia="sk-SK"/>
        </w:rPr>
        <w:t>.07</w:t>
      </w:r>
      <w:r w:rsidRPr="000C0F15">
        <w:rPr>
          <w:rFonts w:ascii="Times New Roman" w:eastAsia="Times New Roman" w:hAnsi="Times New Roman" w:cs="Times New Roman"/>
          <w:bCs/>
          <w:lang w:eastAsia="sk-SK"/>
        </w:rPr>
        <w:t>.2020</w:t>
      </w:r>
    </w:p>
    <w:p w14:paraId="06041A8D" w14:textId="77777777" w:rsidR="000C0F15" w:rsidRPr="000C0F15" w:rsidRDefault="000C0F15" w:rsidP="000C0F15">
      <w:pPr>
        <w:spacing w:after="0"/>
        <w:rPr>
          <w:rFonts w:ascii="Times New Roman" w:eastAsia="Times New Roman" w:hAnsi="Times New Roman" w:cs="Times New Roman"/>
          <w:bCs/>
          <w:lang w:eastAsia="sk-SK"/>
        </w:rPr>
      </w:pPr>
    </w:p>
    <w:p w14:paraId="188C7446" w14:textId="77777777" w:rsidR="000C0F15" w:rsidRP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w:t>
      </w:r>
    </w:p>
    <w:p w14:paraId="45820D76" w14:textId="77777777" w:rsidR="000C0F15" w:rsidRDefault="000C0F15" w:rsidP="000C0F15">
      <w:pPr>
        <w:tabs>
          <w:tab w:val="left" w:pos="6237"/>
        </w:tabs>
        <w:spacing w:after="0"/>
        <w:rPr>
          <w:rFonts w:ascii="Times New Roman" w:eastAsia="Times New Roman" w:hAnsi="Times New Roman" w:cs="Times New Roman"/>
          <w:bCs/>
          <w:lang w:eastAsia="sk-SK"/>
        </w:rPr>
      </w:pPr>
      <w:r w:rsidRPr="000C0F15">
        <w:rPr>
          <w:rFonts w:ascii="Times New Roman" w:eastAsia="Times New Roman" w:hAnsi="Times New Roman" w:cs="Times New Roman"/>
          <w:bCs/>
          <w:lang w:eastAsia="sk-SK"/>
        </w:rPr>
        <w:tab/>
        <w:t>Ing. František Fabián, MBA</w:t>
      </w:r>
    </w:p>
    <w:p w14:paraId="2EB68CD1"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 xml:space="preserve">predseda predstavenstva </w:t>
      </w:r>
    </w:p>
    <w:p w14:paraId="6B59A923" w14:textId="77777777" w:rsidR="000C0F15" w:rsidRDefault="000C0F15" w:rsidP="000C0F15">
      <w:pPr>
        <w:tabs>
          <w:tab w:val="left" w:pos="6237"/>
        </w:tabs>
        <w:spacing w:after="0"/>
        <w:rPr>
          <w:rFonts w:ascii="Times New Roman" w:eastAsia="Times New Roman" w:hAnsi="Times New Roman" w:cs="Times New Roman"/>
          <w:bCs/>
          <w:lang w:eastAsia="sk-SK"/>
        </w:rPr>
      </w:pPr>
    </w:p>
    <w:p w14:paraId="356BEE70"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r>
    </w:p>
    <w:p w14:paraId="2DD06F6A" w14:textId="77777777" w:rsid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w:t>
      </w:r>
    </w:p>
    <w:p w14:paraId="61B0F629" w14:textId="77777777" w:rsidR="000C0F15" w:rsidRDefault="000C0F15" w:rsidP="000C0F15">
      <w:pPr>
        <w:tabs>
          <w:tab w:val="left" w:pos="6237"/>
        </w:tabs>
        <w:spacing w:after="0"/>
        <w:rPr>
          <w:rFonts w:ascii="Times New Roman" w:eastAsia="Times New Roman" w:hAnsi="Times New Roman" w:cs="Times New Roman"/>
          <w:bCs/>
          <w:lang w:eastAsia="sk-SK"/>
        </w:rPr>
      </w:pPr>
    </w:p>
    <w:p w14:paraId="74F195BD" w14:textId="652AE543" w:rsidR="00717A55" w:rsidRPr="000C0F15" w:rsidRDefault="000C0F15" w:rsidP="000C0F15">
      <w:pPr>
        <w:tabs>
          <w:tab w:val="left" w:pos="6237"/>
        </w:tabs>
        <w:spacing w:after="0"/>
        <w:rPr>
          <w:rFonts w:ascii="Times New Roman" w:eastAsia="Times New Roman" w:hAnsi="Times New Roman" w:cs="Times New Roman"/>
          <w:bCs/>
          <w:lang w:eastAsia="sk-SK"/>
        </w:rPr>
      </w:pPr>
      <w:r>
        <w:rPr>
          <w:rFonts w:ascii="Times New Roman" w:eastAsia="Times New Roman" w:hAnsi="Times New Roman" w:cs="Times New Roman"/>
          <w:bCs/>
          <w:lang w:eastAsia="sk-SK"/>
        </w:rPr>
        <w:tab/>
        <w:t>člen predstavenstva</w:t>
      </w:r>
      <w:r w:rsidR="00717A55" w:rsidRPr="000C0F15">
        <w:rPr>
          <w:rFonts w:ascii="Times New Roman" w:eastAsia="Times New Roman" w:hAnsi="Times New Roman" w:cs="Times New Roman"/>
          <w:bCs/>
          <w:lang w:eastAsia="sk-SK"/>
        </w:rPr>
        <w:br w:type="page"/>
      </w:r>
    </w:p>
    <w:p w14:paraId="0D869B62" w14:textId="6C0B48B4" w:rsidR="00103ACB" w:rsidRDefault="00103ACB" w:rsidP="00103ACB">
      <w:pPr>
        <w:spacing w:after="0" w:line="240" w:lineRule="auto"/>
        <w:rPr>
          <w:rFonts w:ascii="Times New Roman" w:eastAsia="Times New Roman" w:hAnsi="Times New Roman" w:cs="Times New Roman"/>
          <w:b/>
          <w:lang w:eastAsia="sk-SK"/>
        </w:rPr>
      </w:pPr>
      <w:r>
        <w:rPr>
          <w:rFonts w:ascii="Times New Roman" w:eastAsia="Times New Roman" w:hAnsi="Times New Roman" w:cs="Times New Roman"/>
          <w:b/>
          <w:lang w:eastAsia="sk-SK"/>
        </w:rPr>
        <w:lastRenderedPageBreak/>
        <w:t xml:space="preserve">Príloha č. </w:t>
      </w:r>
      <w:r w:rsidR="00193775">
        <w:rPr>
          <w:rFonts w:ascii="Times New Roman" w:eastAsia="Times New Roman" w:hAnsi="Times New Roman" w:cs="Times New Roman"/>
          <w:b/>
          <w:lang w:eastAsia="sk-SK"/>
        </w:rPr>
        <w:t>1</w:t>
      </w:r>
    </w:p>
    <w:p w14:paraId="2A26ABAE" w14:textId="77777777" w:rsidR="00103ACB" w:rsidRDefault="00103ACB" w:rsidP="005D3914">
      <w:pPr>
        <w:spacing w:after="0" w:line="240" w:lineRule="auto"/>
        <w:jc w:val="center"/>
        <w:rPr>
          <w:rFonts w:ascii="Times New Roman" w:eastAsia="Times New Roman" w:hAnsi="Times New Roman" w:cs="Times New Roman"/>
          <w:b/>
          <w:lang w:eastAsia="sk-SK"/>
        </w:rPr>
      </w:pPr>
    </w:p>
    <w:p w14:paraId="7CA7614C" w14:textId="0003BAEC" w:rsidR="005D3914" w:rsidRPr="005D3914" w:rsidRDefault="005D3914" w:rsidP="005D3914">
      <w:pPr>
        <w:spacing w:after="0" w:line="240" w:lineRule="auto"/>
        <w:jc w:val="center"/>
        <w:rPr>
          <w:rFonts w:ascii="Times New Roman" w:eastAsia="Times New Roman" w:hAnsi="Times New Roman" w:cs="Times New Roman"/>
          <w:b/>
          <w:lang w:eastAsia="sk-SK"/>
        </w:rPr>
      </w:pPr>
      <w:r w:rsidRPr="005D3914">
        <w:rPr>
          <w:rFonts w:ascii="Times New Roman" w:eastAsia="Times New Roman" w:hAnsi="Times New Roman" w:cs="Times New Roman"/>
          <w:b/>
          <w:lang w:eastAsia="sk-SK"/>
        </w:rPr>
        <w:t>VYHLÁSENIA UCHÁDZAČA</w:t>
      </w:r>
    </w:p>
    <w:p w14:paraId="3C4C91E7"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08616F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32C0FF3" w14:textId="6DEDF6F3"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uchádzač (obchodné meno a sídlo/miesto podnikania uchádzača) .............</w:t>
      </w:r>
      <w:r w:rsidR="008A257F">
        <w:rPr>
          <w:rFonts w:ascii="Times New Roman" w:eastAsia="Times New Roman" w:hAnsi="Times New Roman" w:cs="Times New Roman"/>
          <w:sz w:val="24"/>
          <w:szCs w:val="24"/>
          <w:lang w:eastAsia="sk-SK"/>
        </w:rPr>
        <w:t>.................................................................</w:t>
      </w:r>
      <w:r w:rsidRPr="005D3914">
        <w:rPr>
          <w:rFonts w:ascii="Times New Roman" w:eastAsia="Times New Roman" w:hAnsi="Times New Roman" w:cs="Times New Roman"/>
          <w:sz w:val="24"/>
          <w:szCs w:val="24"/>
          <w:lang w:eastAsia="sk-SK"/>
        </w:rPr>
        <w:t>........... týmto vyhlasuje, že</w:t>
      </w:r>
    </w:p>
    <w:p w14:paraId="1C6C875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0E65DD2" w14:textId="0EAC476C"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je dôkladne oboznámený a súhlasí s podmienkami obstarávania „</w:t>
      </w:r>
      <w:r w:rsidR="00193775" w:rsidRPr="00193775">
        <w:rPr>
          <w:rFonts w:ascii="Times New Roman" w:eastAsia="Times New Roman" w:hAnsi="Times New Roman" w:cs="Times New Roman"/>
          <w:b/>
          <w:bCs/>
          <w:i/>
          <w:iCs/>
          <w:sz w:val="24"/>
          <w:szCs w:val="24"/>
          <w:lang w:eastAsia="sk-SK"/>
        </w:rPr>
        <w:t>Dodanie a výmena zásobníka teplej úžitkovej vody (TÚV)</w:t>
      </w:r>
      <w:r w:rsidRPr="005D3914">
        <w:rPr>
          <w:rFonts w:ascii="Times New Roman" w:eastAsia="Times New Roman" w:hAnsi="Times New Roman" w:cs="Times New Roman"/>
          <w:sz w:val="24"/>
          <w:szCs w:val="24"/>
          <w:lang w:eastAsia="sk-SK"/>
        </w:rPr>
        <w:t>“, ktoré sú určené vo  Výzve na predloženie ponuky, jej prílohách a v iných dokumentoch poskytnutých obstarávateľom v lehote na predkladanie ponúk,  všetky vyhlásenia, potvrdenia, doklady, dokumenty a údaje uvedené v ponuke sú pravdivé a úplné,</w:t>
      </w:r>
    </w:p>
    <w:p w14:paraId="50AA22C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w:t>
      </w:r>
    </w:p>
    <w:p w14:paraId="2A04C58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jeho zakladateľom, členom alebo spoločníkom nie je politická strana alebo politické hnutie, </w:t>
      </w:r>
    </w:p>
    <w:p w14:paraId="141B478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592E9D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predkladá iba jednu ponuku  a nie je  osobou, ktorej technické alebo odborné  kapacity by použil iný uchádzač na preukázanie svojej odbornej alebo technickej spôsobilosti v tomto obstarávaní,</w:t>
      </w:r>
    </w:p>
    <w:p w14:paraId="2020DB7B"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790CE8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nie je členom skupiny dodávateľov, ktorá ako iný uchádzač predkladá ponuku,</w:t>
      </w:r>
    </w:p>
    <w:p w14:paraId="795010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FA410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nemá uložený zákaz účasti vo verejnom obstarávaní potvrdený konečným rozhodnutím.</w:t>
      </w:r>
    </w:p>
    <w:p w14:paraId="240E88F6"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CA918B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E24F12D"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4A45320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B9BFDF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A6BEA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691E08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 xml:space="preserve">                  podpis</w:t>
      </w:r>
    </w:p>
    <w:p w14:paraId="402DD6F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399D537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397045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338E8C32" w14:textId="77777777" w:rsidR="005D3914" w:rsidRPr="005D3914" w:rsidRDefault="005D3914" w:rsidP="005D3914">
      <w:pPr>
        <w:spacing w:after="0" w:line="240" w:lineRule="auto"/>
        <w:ind w:left="3545" w:firstLine="709"/>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podpis</w:t>
      </w:r>
    </w:p>
    <w:p w14:paraId="7EA5270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0D7926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E4BB46A"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9550993"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E5CEF5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FB391FE" w14:textId="1061AFCB" w:rsidR="006A7856" w:rsidRPr="00103ACB" w:rsidRDefault="006A7856" w:rsidP="00573368">
      <w:pPr>
        <w:rPr>
          <w:rFonts w:ascii="Times New Roman" w:hAnsi="Times New Roman" w:cs="Times New Roman"/>
          <w:b/>
          <w:bCs/>
          <w:sz w:val="24"/>
          <w:szCs w:val="24"/>
        </w:rPr>
      </w:pPr>
    </w:p>
    <w:sectPr w:rsidR="006A7856" w:rsidRPr="00103ACB" w:rsidSect="00661F1F">
      <w:footerReference w:type="default" r:id="rId9"/>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8F70B" w14:textId="77777777" w:rsidR="00BC6EEF" w:rsidRDefault="00BC6EEF" w:rsidP="00661F1F">
      <w:pPr>
        <w:spacing w:after="0" w:line="240" w:lineRule="auto"/>
      </w:pPr>
      <w:r>
        <w:separator/>
      </w:r>
    </w:p>
  </w:endnote>
  <w:endnote w:type="continuationSeparator" w:id="0">
    <w:p w14:paraId="2E02DB70" w14:textId="77777777" w:rsidR="00BC6EEF" w:rsidRDefault="00BC6EEF" w:rsidP="0066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282216"/>
      <w:docPartObj>
        <w:docPartGallery w:val="Page Numbers (Bottom of Page)"/>
        <w:docPartUnique/>
      </w:docPartObj>
    </w:sdtPr>
    <w:sdtEndPr/>
    <w:sdtContent>
      <w:p w14:paraId="5460442A" w14:textId="5615C836" w:rsidR="00661F1F" w:rsidRDefault="00661F1F">
        <w:pPr>
          <w:pStyle w:val="Pta"/>
          <w:jc w:val="right"/>
        </w:pPr>
        <w:r>
          <w:fldChar w:fldCharType="begin"/>
        </w:r>
        <w:r>
          <w:instrText>PAGE   \* MERGEFORMAT</w:instrText>
        </w:r>
        <w:r>
          <w:fldChar w:fldCharType="separate"/>
        </w:r>
        <w:r>
          <w:t>2</w:t>
        </w:r>
        <w:r>
          <w:fldChar w:fldCharType="end"/>
        </w:r>
      </w:p>
    </w:sdtContent>
  </w:sdt>
  <w:p w14:paraId="37236FF1" w14:textId="77777777" w:rsidR="00661F1F" w:rsidRDefault="0066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1C123" w14:textId="77777777" w:rsidR="00BC6EEF" w:rsidRDefault="00BC6EEF" w:rsidP="00661F1F">
      <w:pPr>
        <w:spacing w:after="0" w:line="240" w:lineRule="auto"/>
      </w:pPr>
      <w:r>
        <w:separator/>
      </w:r>
    </w:p>
  </w:footnote>
  <w:footnote w:type="continuationSeparator" w:id="0">
    <w:p w14:paraId="6696031F" w14:textId="77777777" w:rsidR="00BC6EEF" w:rsidRDefault="00BC6EEF" w:rsidP="0066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C84"/>
    <w:multiLevelType w:val="hybridMultilevel"/>
    <w:tmpl w:val="6EE242BA"/>
    <w:lvl w:ilvl="0" w:tplc="92F42CD6">
      <w:start w:val="12"/>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2356A2D"/>
    <w:multiLevelType w:val="hybridMultilevel"/>
    <w:tmpl w:val="081454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85121C7"/>
    <w:multiLevelType w:val="hybridMultilevel"/>
    <w:tmpl w:val="C30E92D4"/>
    <w:lvl w:ilvl="0" w:tplc="041B0017">
      <w:start w:val="1"/>
      <w:numFmt w:val="lowerLetter"/>
      <w:lvlText w:val="%1)"/>
      <w:lvlJc w:val="left"/>
      <w:pPr>
        <w:ind w:left="928"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1B5173C"/>
    <w:multiLevelType w:val="hybridMultilevel"/>
    <w:tmpl w:val="81E0ECD8"/>
    <w:lvl w:ilvl="0" w:tplc="C05E5EF8">
      <w:start w:val="10"/>
      <w:numFmt w:val="bullet"/>
      <w:lvlText w:val="-"/>
      <w:lvlJc w:val="left"/>
      <w:pPr>
        <w:ind w:left="720"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812BC8"/>
    <w:multiLevelType w:val="multilevel"/>
    <w:tmpl w:val="9CFA9700"/>
    <w:lvl w:ilvl="0">
      <w:start w:val="1"/>
      <w:numFmt w:val="decimal"/>
      <w:lvlText w:val="%1."/>
      <w:lvlJc w:val="left"/>
      <w:pPr>
        <w:ind w:left="4230" w:hanging="360"/>
      </w:pPr>
      <w:rPr>
        <w:b/>
        <w:sz w:val="22"/>
        <w:szCs w:val="22"/>
      </w:rPr>
    </w:lvl>
    <w:lvl w:ilvl="1">
      <w:start w:val="1"/>
      <w:numFmt w:val="decimal"/>
      <w:isLgl/>
      <w:lvlText w:val="%1.%2"/>
      <w:lvlJc w:val="left"/>
      <w:pPr>
        <w:ind w:left="801" w:hanging="375"/>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5" w15:restartNumberingAfterBreak="0">
    <w:nsid w:val="5B215C3C"/>
    <w:multiLevelType w:val="hybridMultilevel"/>
    <w:tmpl w:val="A0A214A8"/>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6" w15:restartNumberingAfterBreak="0">
    <w:nsid w:val="663B2B66"/>
    <w:multiLevelType w:val="multilevel"/>
    <w:tmpl w:val="99C4596C"/>
    <w:lvl w:ilvl="0">
      <w:start w:val="1"/>
      <w:numFmt w:val="decimal"/>
      <w:lvlText w:val="%1."/>
      <w:lvlJc w:val="left"/>
      <w:pPr>
        <w:ind w:left="502"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9"/>
    <w:rsid w:val="00000AA5"/>
    <w:rsid w:val="000045F7"/>
    <w:rsid w:val="000442E0"/>
    <w:rsid w:val="0005581C"/>
    <w:rsid w:val="0007374B"/>
    <w:rsid w:val="00074AFC"/>
    <w:rsid w:val="00075897"/>
    <w:rsid w:val="0008010C"/>
    <w:rsid w:val="000839D3"/>
    <w:rsid w:val="000A0A94"/>
    <w:rsid w:val="000A2FDB"/>
    <w:rsid w:val="000A3462"/>
    <w:rsid w:val="000A3A37"/>
    <w:rsid w:val="000C0F15"/>
    <w:rsid w:val="001018C2"/>
    <w:rsid w:val="00103ACB"/>
    <w:rsid w:val="00173FED"/>
    <w:rsid w:val="00182C09"/>
    <w:rsid w:val="00193775"/>
    <w:rsid w:val="001E1503"/>
    <w:rsid w:val="001F7325"/>
    <w:rsid w:val="002052A7"/>
    <w:rsid w:val="00247EF9"/>
    <w:rsid w:val="00291BA0"/>
    <w:rsid w:val="002D5EE3"/>
    <w:rsid w:val="002E50F8"/>
    <w:rsid w:val="002F3357"/>
    <w:rsid w:val="00361667"/>
    <w:rsid w:val="003D4EFC"/>
    <w:rsid w:val="003E478A"/>
    <w:rsid w:val="00420B8A"/>
    <w:rsid w:val="0043696C"/>
    <w:rsid w:val="004432E7"/>
    <w:rsid w:val="004574F0"/>
    <w:rsid w:val="00465D2D"/>
    <w:rsid w:val="00490F58"/>
    <w:rsid w:val="004A742A"/>
    <w:rsid w:val="004C2503"/>
    <w:rsid w:val="004D3B88"/>
    <w:rsid w:val="004F27F0"/>
    <w:rsid w:val="00517353"/>
    <w:rsid w:val="0052156A"/>
    <w:rsid w:val="00526DB7"/>
    <w:rsid w:val="005355BB"/>
    <w:rsid w:val="00540394"/>
    <w:rsid w:val="00572547"/>
    <w:rsid w:val="00573368"/>
    <w:rsid w:val="00592CAD"/>
    <w:rsid w:val="005D3914"/>
    <w:rsid w:val="005D49FE"/>
    <w:rsid w:val="005D545C"/>
    <w:rsid w:val="005E5A4E"/>
    <w:rsid w:val="005F43FB"/>
    <w:rsid w:val="00661F1F"/>
    <w:rsid w:val="006A7856"/>
    <w:rsid w:val="006F602A"/>
    <w:rsid w:val="007124F5"/>
    <w:rsid w:val="00717A55"/>
    <w:rsid w:val="00744AE7"/>
    <w:rsid w:val="007628A9"/>
    <w:rsid w:val="0076348A"/>
    <w:rsid w:val="007729AB"/>
    <w:rsid w:val="007A6593"/>
    <w:rsid w:val="007B431B"/>
    <w:rsid w:val="007D367B"/>
    <w:rsid w:val="007F3CC3"/>
    <w:rsid w:val="00804C3A"/>
    <w:rsid w:val="008119FC"/>
    <w:rsid w:val="00855464"/>
    <w:rsid w:val="00862013"/>
    <w:rsid w:val="008A257F"/>
    <w:rsid w:val="008D2A82"/>
    <w:rsid w:val="008D33F0"/>
    <w:rsid w:val="0091522A"/>
    <w:rsid w:val="0092109C"/>
    <w:rsid w:val="00947929"/>
    <w:rsid w:val="00954452"/>
    <w:rsid w:val="00961536"/>
    <w:rsid w:val="009944C2"/>
    <w:rsid w:val="00994AB6"/>
    <w:rsid w:val="009B1B08"/>
    <w:rsid w:val="009F7F7C"/>
    <w:rsid w:val="00A06C90"/>
    <w:rsid w:val="00A22022"/>
    <w:rsid w:val="00A62D2A"/>
    <w:rsid w:val="00A76196"/>
    <w:rsid w:val="00A81AD7"/>
    <w:rsid w:val="00AA74BE"/>
    <w:rsid w:val="00AB2F58"/>
    <w:rsid w:val="00AC2CC1"/>
    <w:rsid w:val="00AD47C9"/>
    <w:rsid w:val="00AE7D64"/>
    <w:rsid w:val="00B063B4"/>
    <w:rsid w:val="00B20064"/>
    <w:rsid w:val="00B54743"/>
    <w:rsid w:val="00BC12C8"/>
    <w:rsid w:val="00BC6EEF"/>
    <w:rsid w:val="00BD5865"/>
    <w:rsid w:val="00C31230"/>
    <w:rsid w:val="00C33E86"/>
    <w:rsid w:val="00C67AAC"/>
    <w:rsid w:val="00C8415E"/>
    <w:rsid w:val="00CD7CF5"/>
    <w:rsid w:val="00D2538B"/>
    <w:rsid w:val="00D45E50"/>
    <w:rsid w:val="00D54B6E"/>
    <w:rsid w:val="00D75A16"/>
    <w:rsid w:val="00DB3A02"/>
    <w:rsid w:val="00DC3BB6"/>
    <w:rsid w:val="00DE314A"/>
    <w:rsid w:val="00DE3CDE"/>
    <w:rsid w:val="00DF2DA0"/>
    <w:rsid w:val="00E152D0"/>
    <w:rsid w:val="00E22B7D"/>
    <w:rsid w:val="00E24132"/>
    <w:rsid w:val="00F03A18"/>
    <w:rsid w:val="00F152DF"/>
    <w:rsid w:val="00F85663"/>
    <w:rsid w:val="00F8791F"/>
    <w:rsid w:val="00FC60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6325"/>
  <w15:chartTrackingRefBased/>
  <w15:docId w15:val="{2095C762-9A87-492D-9CF1-7BCE55A5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24F5"/>
    <w:pPr>
      <w:ind w:left="720"/>
      <w:contextualSpacing/>
    </w:pPr>
  </w:style>
  <w:style w:type="character" w:styleId="Odkaznakomentr">
    <w:name w:val="annotation reference"/>
    <w:basedOn w:val="Predvolenpsmoodseku"/>
    <w:uiPriority w:val="99"/>
    <w:semiHidden/>
    <w:unhideWhenUsed/>
    <w:rsid w:val="00D54B6E"/>
    <w:rPr>
      <w:sz w:val="16"/>
      <w:szCs w:val="16"/>
    </w:rPr>
  </w:style>
  <w:style w:type="paragraph" w:styleId="Textkomentra">
    <w:name w:val="annotation text"/>
    <w:basedOn w:val="Normlny"/>
    <w:link w:val="TextkomentraChar"/>
    <w:uiPriority w:val="99"/>
    <w:semiHidden/>
    <w:unhideWhenUsed/>
    <w:rsid w:val="00D54B6E"/>
    <w:pPr>
      <w:spacing w:line="240" w:lineRule="auto"/>
    </w:pPr>
    <w:rPr>
      <w:sz w:val="20"/>
      <w:szCs w:val="20"/>
    </w:rPr>
  </w:style>
  <w:style w:type="character" w:customStyle="1" w:styleId="TextkomentraChar">
    <w:name w:val="Text komentára Char"/>
    <w:basedOn w:val="Predvolenpsmoodseku"/>
    <w:link w:val="Textkomentra"/>
    <w:uiPriority w:val="99"/>
    <w:semiHidden/>
    <w:rsid w:val="00D54B6E"/>
    <w:rPr>
      <w:sz w:val="20"/>
      <w:szCs w:val="20"/>
    </w:rPr>
  </w:style>
  <w:style w:type="paragraph" w:styleId="Predmetkomentra">
    <w:name w:val="annotation subject"/>
    <w:basedOn w:val="Textkomentra"/>
    <w:next w:val="Textkomentra"/>
    <w:link w:val="PredmetkomentraChar"/>
    <w:uiPriority w:val="99"/>
    <w:semiHidden/>
    <w:unhideWhenUsed/>
    <w:rsid w:val="00D54B6E"/>
    <w:rPr>
      <w:b/>
      <w:bCs/>
    </w:rPr>
  </w:style>
  <w:style w:type="character" w:customStyle="1" w:styleId="PredmetkomentraChar">
    <w:name w:val="Predmet komentára Char"/>
    <w:basedOn w:val="TextkomentraChar"/>
    <w:link w:val="Predmetkomentra"/>
    <w:uiPriority w:val="99"/>
    <w:semiHidden/>
    <w:rsid w:val="00D54B6E"/>
    <w:rPr>
      <w:b/>
      <w:bCs/>
      <w:sz w:val="20"/>
      <w:szCs w:val="20"/>
    </w:rPr>
  </w:style>
  <w:style w:type="paragraph" w:styleId="Textbubliny">
    <w:name w:val="Balloon Text"/>
    <w:basedOn w:val="Normlny"/>
    <w:link w:val="TextbublinyChar"/>
    <w:uiPriority w:val="99"/>
    <w:semiHidden/>
    <w:unhideWhenUsed/>
    <w:rsid w:val="00D54B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4B6E"/>
    <w:rPr>
      <w:rFonts w:ascii="Segoe UI" w:hAnsi="Segoe UI" w:cs="Segoe UI"/>
      <w:sz w:val="18"/>
      <w:szCs w:val="18"/>
    </w:rPr>
  </w:style>
  <w:style w:type="character" w:styleId="Hypertextovprepojenie">
    <w:name w:val="Hyperlink"/>
    <w:basedOn w:val="Predvolenpsmoodseku"/>
    <w:uiPriority w:val="99"/>
    <w:unhideWhenUsed/>
    <w:rsid w:val="0052156A"/>
    <w:rPr>
      <w:color w:val="0563C1" w:themeColor="hyperlink"/>
      <w:u w:val="single"/>
    </w:rPr>
  </w:style>
  <w:style w:type="character" w:styleId="Nevyrieenzmienka">
    <w:name w:val="Unresolved Mention"/>
    <w:basedOn w:val="Predvolenpsmoodseku"/>
    <w:uiPriority w:val="99"/>
    <w:semiHidden/>
    <w:unhideWhenUsed/>
    <w:rsid w:val="0052156A"/>
    <w:rPr>
      <w:color w:val="605E5C"/>
      <w:shd w:val="clear" w:color="auto" w:fill="E1DFDD"/>
    </w:rPr>
  </w:style>
  <w:style w:type="paragraph" w:styleId="Hlavika">
    <w:name w:val="header"/>
    <w:basedOn w:val="Normlny"/>
    <w:link w:val="HlavikaChar"/>
    <w:uiPriority w:val="99"/>
    <w:unhideWhenUsed/>
    <w:rsid w:val="00661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F1F"/>
  </w:style>
  <w:style w:type="paragraph" w:styleId="Pta">
    <w:name w:val="footer"/>
    <w:basedOn w:val="Normlny"/>
    <w:link w:val="PtaChar"/>
    <w:uiPriority w:val="99"/>
    <w:unhideWhenUsed/>
    <w:rsid w:val="00661F1F"/>
    <w:pPr>
      <w:tabs>
        <w:tab w:val="center" w:pos="4536"/>
        <w:tab w:val="right" w:pos="9072"/>
      </w:tabs>
      <w:spacing w:after="0" w:line="240" w:lineRule="auto"/>
    </w:pPr>
  </w:style>
  <w:style w:type="character" w:customStyle="1" w:styleId="PtaChar">
    <w:name w:val="Päta Char"/>
    <w:basedOn w:val="Predvolenpsmoodseku"/>
    <w:link w:val="Pta"/>
    <w:uiPriority w:val="99"/>
    <w:rsid w:val="00661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valuch@cultusruzi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045E-1A4C-4D34-A06B-39619088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1313</Words>
  <Characters>7488</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jakubkovic</dc:creator>
  <cp:keywords/>
  <dc:description/>
  <cp:lastModifiedBy>JUDr. Jana Jakubkovič</cp:lastModifiedBy>
  <cp:revision>4</cp:revision>
  <dcterms:created xsi:type="dcterms:W3CDTF">2020-07-09T06:39:00Z</dcterms:created>
  <dcterms:modified xsi:type="dcterms:W3CDTF">2020-07-21T13:52:00Z</dcterms:modified>
</cp:coreProperties>
</file>