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67DE" w14:textId="77777777" w:rsidR="00D24326" w:rsidRPr="00B232A9" w:rsidRDefault="00D24326" w:rsidP="00D24326">
      <w:pPr>
        <w:tabs>
          <w:tab w:val="left" w:pos="5103"/>
        </w:tabs>
        <w:ind w:right="990"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B232A9">
        <w:rPr>
          <w:rFonts w:asciiTheme="minorHAnsi" w:hAnsiTheme="minorHAnsi" w:cstheme="minorHAnsi"/>
          <w:b/>
          <w:u w:val="single"/>
        </w:rPr>
        <w:t>Zápisnica zo zasadnutia predstavenstva</w:t>
      </w:r>
    </w:p>
    <w:p w14:paraId="06578E49" w14:textId="77777777" w:rsidR="00D24326" w:rsidRPr="00B232A9" w:rsidRDefault="00D24326" w:rsidP="00D2432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67FA49CE" w14:textId="77777777" w:rsidR="00D24326" w:rsidRPr="00B232A9" w:rsidRDefault="00D24326" w:rsidP="00D2432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07EE4206" w14:textId="77777777" w:rsidR="00D24326" w:rsidRPr="00B232A9" w:rsidRDefault="00D24326" w:rsidP="00D24326">
      <w:pPr>
        <w:pStyle w:val="Body1"/>
        <w:rPr>
          <w:rFonts w:asciiTheme="minorHAnsi" w:hAnsiTheme="minorHAnsi" w:cstheme="minorHAnsi"/>
          <w:color w:val="auto"/>
          <w:szCs w:val="24"/>
        </w:rPr>
      </w:pPr>
      <w:r w:rsidRPr="00B232A9">
        <w:rPr>
          <w:rFonts w:asciiTheme="minorHAnsi" w:hAnsiTheme="minorHAnsi" w:cstheme="minorHAnsi"/>
          <w:color w:val="auto"/>
          <w:szCs w:val="24"/>
        </w:rPr>
        <w:t xml:space="preserve">spoločnosti CULTUS Ružinov, a.s., so sídlom </w:t>
      </w:r>
      <w:bookmarkStart w:id="0" w:name="_Hlk51750624"/>
      <w:r w:rsidRPr="00B232A9">
        <w:rPr>
          <w:rFonts w:asciiTheme="minorHAnsi" w:hAnsiTheme="minorHAnsi" w:cstheme="minorHAnsi"/>
          <w:color w:val="auto"/>
          <w:szCs w:val="24"/>
        </w:rPr>
        <w:t>Ružinovská 28</w:t>
      </w:r>
      <w:bookmarkEnd w:id="0"/>
      <w:r w:rsidRPr="00B232A9">
        <w:rPr>
          <w:rFonts w:asciiTheme="minorHAnsi" w:hAnsiTheme="minorHAnsi" w:cstheme="minorHAnsi"/>
          <w:color w:val="auto"/>
          <w:szCs w:val="24"/>
        </w:rPr>
        <w:t xml:space="preserve">, 820 09 Bratislava, IČO: 35 874 686, zapísaná v obchodnom registri Okresného súdu Bratislava I, oddiel: </w:t>
      </w:r>
      <w:proofErr w:type="spellStart"/>
      <w:r w:rsidRPr="00B232A9">
        <w:rPr>
          <w:rFonts w:asciiTheme="minorHAnsi" w:hAnsiTheme="minorHAnsi" w:cstheme="minorHAnsi"/>
          <w:color w:val="auto"/>
          <w:szCs w:val="24"/>
        </w:rPr>
        <w:t>Sro</w:t>
      </w:r>
      <w:proofErr w:type="spellEnd"/>
      <w:r w:rsidRPr="00B232A9">
        <w:rPr>
          <w:rFonts w:asciiTheme="minorHAnsi" w:hAnsiTheme="minorHAnsi" w:cstheme="minorHAnsi"/>
          <w:color w:val="auto"/>
          <w:szCs w:val="24"/>
        </w:rPr>
        <w:t>, vložka č. 3262/B</w:t>
      </w:r>
    </w:p>
    <w:p w14:paraId="5A67A004" w14:textId="77777777" w:rsidR="00D24326" w:rsidRPr="00B232A9" w:rsidRDefault="00D24326" w:rsidP="00D2432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  <w:r w:rsidRPr="00B232A9">
        <w:rPr>
          <w:rFonts w:asciiTheme="minorHAnsi" w:hAnsiTheme="minorHAnsi" w:cstheme="minorHAnsi"/>
          <w:color w:val="auto"/>
          <w:szCs w:val="24"/>
        </w:rPr>
        <w:t>(ďalej len „</w:t>
      </w:r>
      <w:r w:rsidRPr="00B232A9">
        <w:rPr>
          <w:rFonts w:asciiTheme="minorHAnsi" w:hAnsiTheme="minorHAnsi" w:cstheme="minorHAnsi"/>
          <w:b/>
          <w:color w:val="auto"/>
          <w:szCs w:val="24"/>
        </w:rPr>
        <w:t>Spoločnosť</w:t>
      </w:r>
      <w:r w:rsidRPr="00B232A9">
        <w:rPr>
          <w:rFonts w:asciiTheme="minorHAnsi" w:hAnsiTheme="minorHAnsi" w:cstheme="minorHAnsi"/>
          <w:color w:val="auto"/>
          <w:szCs w:val="24"/>
        </w:rPr>
        <w:t>“)</w:t>
      </w:r>
    </w:p>
    <w:p w14:paraId="5472B05D" w14:textId="77777777" w:rsidR="00D24326" w:rsidRPr="00B232A9" w:rsidRDefault="00D24326" w:rsidP="00D2432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</w:p>
    <w:p w14:paraId="4EE4C3BD" w14:textId="77777777" w:rsidR="00D24326" w:rsidRPr="00B232A9" w:rsidRDefault="00D24326" w:rsidP="00D2432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39360F57" w14:textId="544D5D85" w:rsidR="00D24326" w:rsidRPr="00B232A9" w:rsidRDefault="00D24326" w:rsidP="00D24326">
      <w:pPr>
        <w:pStyle w:val="Body1"/>
        <w:jc w:val="both"/>
        <w:outlineLvl w:val="0"/>
        <w:rPr>
          <w:rFonts w:asciiTheme="minorHAnsi" w:hAnsiTheme="minorHAnsi" w:cstheme="minorHAnsi"/>
          <w:b/>
          <w:color w:val="auto"/>
          <w:szCs w:val="24"/>
        </w:rPr>
      </w:pPr>
      <w:r w:rsidRPr="00B232A9">
        <w:rPr>
          <w:rFonts w:asciiTheme="minorHAnsi" w:hAnsiTheme="minorHAnsi" w:cstheme="minorHAnsi"/>
          <w:b/>
          <w:color w:val="auto"/>
          <w:szCs w:val="24"/>
        </w:rPr>
        <w:t>Dátum a miesto  konania</w:t>
      </w:r>
      <w:r w:rsidRPr="00B232A9">
        <w:rPr>
          <w:rFonts w:asciiTheme="minorHAnsi" w:hAnsiTheme="minorHAnsi" w:cstheme="minorHAnsi"/>
          <w:color w:val="auto"/>
          <w:szCs w:val="24"/>
        </w:rPr>
        <w:t xml:space="preserve">: </w:t>
      </w:r>
      <w:r w:rsidRPr="00B232A9">
        <w:rPr>
          <w:rFonts w:asciiTheme="minorHAnsi" w:hAnsiTheme="minorHAnsi" w:cstheme="minorHAnsi"/>
          <w:color w:val="auto"/>
          <w:szCs w:val="24"/>
        </w:rPr>
        <w:tab/>
      </w:r>
      <w:r w:rsidR="00E656C0" w:rsidRPr="007F1C53">
        <w:rPr>
          <w:rFonts w:asciiTheme="minorHAnsi" w:hAnsiTheme="minorHAnsi" w:cstheme="minorHAnsi"/>
          <w:b/>
          <w:bCs/>
          <w:color w:val="auto"/>
          <w:szCs w:val="24"/>
        </w:rPr>
        <w:t>28</w:t>
      </w:r>
      <w:r w:rsidRPr="007F1C53">
        <w:rPr>
          <w:rFonts w:asciiTheme="minorHAnsi" w:hAnsiTheme="minorHAnsi" w:cstheme="minorHAnsi"/>
          <w:b/>
          <w:bCs/>
          <w:color w:val="auto"/>
          <w:szCs w:val="24"/>
        </w:rPr>
        <w:t>.0</w:t>
      </w:r>
      <w:r w:rsidR="00E656C0" w:rsidRPr="007F1C53">
        <w:rPr>
          <w:rFonts w:asciiTheme="minorHAnsi" w:hAnsiTheme="minorHAnsi" w:cstheme="minorHAnsi"/>
          <w:b/>
          <w:bCs/>
          <w:color w:val="auto"/>
          <w:szCs w:val="24"/>
        </w:rPr>
        <w:t>4</w:t>
      </w:r>
      <w:r w:rsidRPr="007F1C53">
        <w:rPr>
          <w:rFonts w:asciiTheme="minorHAnsi" w:hAnsiTheme="minorHAnsi" w:cstheme="minorHAnsi"/>
          <w:b/>
          <w:color w:val="auto"/>
          <w:szCs w:val="24"/>
        </w:rPr>
        <w:t>.2021, online</w:t>
      </w:r>
    </w:p>
    <w:p w14:paraId="69F742BC" w14:textId="77777777" w:rsidR="00D24326" w:rsidRPr="00B232A9" w:rsidRDefault="00D24326" w:rsidP="00D2432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4DC82719" w14:textId="77777777" w:rsidR="00D24326" w:rsidRPr="00B232A9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B232A9">
        <w:rPr>
          <w:rFonts w:asciiTheme="minorHAnsi" w:hAnsiTheme="minorHAnsi" w:cstheme="minorHAnsi"/>
          <w:b/>
          <w:color w:val="auto"/>
          <w:szCs w:val="24"/>
        </w:rPr>
        <w:t>Prítomní členovia predstavenstva</w:t>
      </w:r>
      <w:r w:rsidRPr="00B232A9">
        <w:rPr>
          <w:rFonts w:asciiTheme="minorHAnsi" w:hAnsiTheme="minorHAnsi" w:cstheme="minorHAnsi"/>
          <w:color w:val="auto"/>
          <w:szCs w:val="24"/>
        </w:rPr>
        <w:t xml:space="preserve">: </w:t>
      </w:r>
      <w:r w:rsidRPr="00B232A9">
        <w:rPr>
          <w:rFonts w:asciiTheme="minorHAnsi" w:hAnsiTheme="minorHAnsi" w:cstheme="minorHAnsi"/>
          <w:color w:val="auto"/>
          <w:szCs w:val="24"/>
        </w:rPr>
        <w:tab/>
      </w:r>
    </w:p>
    <w:p w14:paraId="1290CD24" w14:textId="77777777" w:rsidR="00D24326" w:rsidRPr="00B232A9" w:rsidRDefault="00D24326" w:rsidP="00D24326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B232A9">
        <w:rPr>
          <w:rFonts w:asciiTheme="minorHAnsi" w:hAnsiTheme="minorHAnsi" w:cstheme="minorHAnsi"/>
          <w:color w:val="auto"/>
          <w:szCs w:val="24"/>
        </w:rPr>
        <w:t>František Fabián</w:t>
      </w:r>
      <w:r w:rsidRPr="00B232A9">
        <w:rPr>
          <w:rFonts w:asciiTheme="minorHAnsi" w:hAnsiTheme="minorHAnsi" w:cstheme="minorHAnsi"/>
          <w:color w:val="auto"/>
          <w:szCs w:val="24"/>
        </w:rPr>
        <w:tab/>
        <w:t xml:space="preserve">   </w:t>
      </w:r>
      <w:r w:rsidRPr="00B232A9">
        <w:rPr>
          <w:rFonts w:asciiTheme="minorHAnsi" w:hAnsiTheme="minorHAnsi" w:cstheme="minorHAnsi"/>
          <w:color w:val="auto"/>
          <w:szCs w:val="24"/>
        </w:rPr>
        <w:tab/>
      </w:r>
      <w:r w:rsidRPr="00B232A9">
        <w:rPr>
          <w:rFonts w:asciiTheme="minorHAnsi" w:hAnsiTheme="minorHAnsi" w:cstheme="minorHAnsi"/>
          <w:color w:val="auto"/>
          <w:szCs w:val="24"/>
        </w:rPr>
        <w:tab/>
        <w:t>-  predseda predstavenstva</w:t>
      </w:r>
    </w:p>
    <w:p w14:paraId="581A967F" w14:textId="77777777" w:rsidR="00D24326" w:rsidRPr="00B232A9" w:rsidRDefault="00D24326" w:rsidP="00D24326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B232A9">
        <w:rPr>
          <w:rFonts w:asciiTheme="minorHAnsi" w:hAnsiTheme="minorHAnsi" w:cstheme="minorHAnsi"/>
          <w:color w:val="auto"/>
          <w:szCs w:val="24"/>
        </w:rPr>
        <w:t>Petra Kurhajcová</w:t>
      </w:r>
      <w:r w:rsidRPr="00B232A9">
        <w:rPr>
          <w:rFonts w:asciiTheme="minorHAnsi" w:hAnsiTheme="minorHAnsi" w:cstheme="minorHAnsi"/>
          <w:color w:val="auto"/>
          <w:szCs w:val="24"/>
        </w:rPr>
        <w:tab/>
      </w:r>
      <w:r w:rsidRPr="00B232A9">
        <w:rPr>
          <w:rFonts w:asciiTheme="minorHAnsi" w:hAnsiTheme="minorHAnsi" w:cstheme="minorHAnsi"/>
          <w:color w:val="auto"/>
          <w:szCs w:val="24"/>
        </w:rPr>
        <w:tab/>
      </w:r>
      <w:r w:rsidRPr="00B232A9">
        <w:rPr>
          <w:rFonts w:asciiTheme="minorHAnsi" w:hAnsiTheme="minorHAnsi" w:cstheme="minorHAnsi"/>
          <w:color w:val="auto"/>
          <w:szCs w:val="24"/>
        </w:rPr>
        <w:tab/>
        <w:t>-  členka predstavenstva</w:t>
      </w:r>
    </w:p>
    <w:p w14:paraId="0F0C7DBA" w14:textId="77777777" w:rsidR="00D24326" w:rsidRPr="00B232A9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B232A9">
        <w:rPr>
          <w:rFonts w:asciiTheme="minorHAnsi" w:hAnsiTheme="minorHAnsi" w:cstheme="minorHAnsi"/>
          <w:b/>
          <w:color w:val="auto"/>
          <w:szCs w:val="24"/>
        </w:rPr>
        <w:tab/>
      </w:r>
      <w:r w:rsidRPr="00B232A9">
        <w:rPr>
          <w:rFonts w:asciiTheme="minorHAnsi" w:hAnsiTheme="minorHAnsi" w:cstheme="minorHAnsi"/>
          <w:b/>
          <w:color w:val="auto"/>
          <w:szCs w:val="24"/>
        </w:rPr>
        <w:tab/>
        <w:t xml:space="preserve">   </w:t>
      </w:r>
      <w:r w:rsidRPr="00B232A9">
        <w:rPr>
          <w:rFonts w:asciiTheme="minorHAnsi" w:hAnsiTheme="minorHAnsi" w:cstheme="minorHAnsi"/>
          <w:b/>
          <w:color w:val="auto"/>
          <w:szCs w:val="24"/>
        </w:rPr>
        <w:tab/>
      </w:r>
      <w:r w:rsidRPr="00B232A9">
        <w:rPr>
          <w:rFonts w:asciiTheme="minorHAnsi" w:hAnsiTheme="minorHAnsi" w:cstheme="minorHAnsi"/>
          <w:color w:val="auto"/>
          <w:szCs w:val="24"/>
        </w:rPr>
        <w:t>Monika Ďurajková</w:t>
      </w:r>
      <w:r w:rsidRPr="00B232A9">
        <w:rPr>
          <w:rFonts w:asciiTheme="minorHAnsi" w:hAnsiTheme="minorHAnsi" w:cstheme="minorHAnsi"/>
          <w:color w:val="auto"/>
          <w:szCs w:val="24"/>
        </w:rPr>
        <w:tab/>
      </w:r>
      <w:r w:rsidRPr="00B232A9">
        <w:rPr>
          <w:rFonts w:asciiTheme="minorHAnsi" w:hAnsiTheme="minorHAnsi" w:cstheme="minorHAnsi"/>
          <w:color w:val="auto"/>
          <w:szCs w:val="24"/>
        </w:rPr>
        <w:tab/>
      </w:r>
      <w:r w:rsidRPr="00B232A9">
        <w:rPr>
          <w:rFonts w:asciiTheme="minorHAnsi" w:hAnsiTheme="minorHAnsi" w:cstheme="minorHAnsi"/>
          <w:color w:val="auto"/>
          <w:szCs w:val="24"/>
        </w:rPr>
        <w:tab/>
        <w:t xml:space="preserve">-  členka predstavenstva </w:t>
      </w:r>
    </w:p>
    <w:p w14:paraId="6D3FF826" w14:textId="77777777" w:rsidR="00D24326" w:rsidRPr="00B232A9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B232A9">
        <w:rPr>
          <w:rFonts w:asciiTheme="minorHAnsi" w:hAnsiTheme="minorHAnsi" w:cstheme="minorHAnsi"/>
          <w:color w:val="auto"/>
          <w:szCs w:val="24"/>
        </w:rPr>
        <w:tab/>
      </w:r>
      <w:r w:rsidRPr="00B232A9">
        <w:rPr>
          <w:rFonts w:asciiTheme="minorHAnsi" w:hAnsiTheme="minorHAnsi" w:cstheme="minorHAnsi"/>
          <w:color w:val="auto"/>
          <w:szCs w:val="24"/>
        </w:rPr>
        <w:tab/>
      </w:r>
      <w:r w:rsidRPr="00B232A9">
        <w:rPr>
          <w:rFonts w:asciiTheme="minorHAnsi" w:hAnsiTheme="minorHAnsi" w:cstheme="minorHAnsi"/>
          <w:color w:val="auto"/>
          <w:szCs w:val="24"/>
        </w:rPr>
        <w:tab/>
        <w:t>Silvia Pilková</w:t>
      </w:r>
      <w:r w:rsidRPr="00B232A9">
        <w:rPr>
          <w:rFonts w:asciiTheme="minorHAnsi" w:hAnsiTheme="minorHAnsi" w:cstheme="minorHAnsi"/>
          <w:color w:val="auto"/>
          <w:szCs w:val="24"/>
        </w:rPr>
        <w:tab/>
      </w:r>
      <w:r w:rsidRPr="00B232A9">
        <w:rPr>
          <w:rFonts w:asciiTheme="minorHAnsi" w:hAnsiTheme="minorHAnsi" w:cstheme="minorHAnsi"/>
          <w:color w:val="auto"/>
          <w:szCs w:val="24"/>
        </w:rPr>
        <w:tab/>
      </w:r>
      <w:r w:rsidRPr="00B232A9">
        <w:rPr>
          <w:rFonts w:asciiTheme="minorHAnsi" w:hAnsiTheme="minorHAnsi" w:cstheme="minorHAnsi"/>
          <w:color w:val="auto"/>
          <w:szCs w:val="24"/>
        </w:rPr>
        <w:tab/>
      </w:r>
      <w:r w:rsidRPr="00B232A9">
        <w:rPr>
          <w:rFonts w:asciiTheme="minorHAnsi" w:hAnsiTheme="minorHAnsi" w:cstheme="minorHAnsi"/>
          <w:color w:val="auto"/>
          <w:szCs w:val="24"/>
        </w:rPr>
        <w:tab/>
        <w:t>-  členka predstavenstva</w:t>
      </w:r>
    </w:p>
    <w:p w14:paraId="4A1FB0C2" w14:textId="77777777" w:rsidR="00D24326" w:rsidRPr="00B232A9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</w:p>
    <w:p w14:paraId="3CCCCC22" w14:textId="77777777" w:rsidR="00D24326" w:rsidRPr="00B232A9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B232A9">
        <w:rPr>
          <w:rFonts w:asciiTheme="minorHAnsi" w:hAnsiTheme="minorHAnsi" w:cstheme="minorHAnsi"/>
          <w:b/>
          <w:color w:val="auto"/>
          <w:szCs w:val="24"/>
        </w:rPr>
        <w:t xml:space="preserve">Prítomní za  dozornú radu:                         </w:t>
      </w:r>
    </w:p>
    <w:p w14:paraId="17BFFD09" w14:textId="77777777" w:rsidR="00D24326" w:rsidRPr="00B232A9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</w:p>
    <w:p w14:paraId="3B5AFD17" w14:textId="77777777" w:rsidR="00D24326" w:rsidRPr="00B232A9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B232A9">
        <w:rPr>
          <w:rFonts w:asciiTheme="minorHAnsi" w:hAnsiTheme="minorHAnsi" w:cstheme="minorHAnsi"/>
          <w:b/>
          <w:color w:val="auto"/>
          <w:szCs w:val="24"/>
        </w:rPr>
        <w:t xml:space="preserve">Prítomní za  CULTUS Ružinov, a.s.:                         </w:t>
      </w:r>
    </w:p>
    <w:p w14:paraId="2CAC2563" w14:textId="77777777" w:rsidR="00D24326" w:rsidRPr="00B232A9" w:rsidRDefault="00D24326" w:rsidP="00D24326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B232A9">
        <w:rPr>
          <w:rFonts w:asciiTheme="minorHAnsi" w:hAnsiTheme="minorHAnsi" w:cstheme="minorHAnsi"/>
          <w:color w:val="auto"/>
          <w:szCs w:val="24"/>
        </w:rPr>
        <w:t>Andrea Kozáková</w:t>
      </w:r>
      <w:r w:rsidRPr="00B232A9">
        <w:rPr>
          <w:rFonts w:asciiTheme="minorHAnsi" w:hAnsiTheme="minorHAnsi" w:cstheme="minorHAnsi"/>
          <w:color w:val="auto"/>
          <w:szCs w:val="24"/>
        </w:rPr>
        <w:tab/>
      </w:r>
      <w:r w:rsidRPr="00B232A9">
        <w:rPr>
          <w:rFonts w:asciiTheme="minorHAnsi" w:hAnsiTheme="minorHAnsi" w:cstheme="minorHAnsi"/>
          <w:color w:val="auto"/>
          <w:szCs w:val="24"/>
        </w:rPr>
        <w:tab/>
      </w:r>
      <w:r w:rsidRPr="00B232A9">
        <w:rPr>
          <w:rFonts w:asciiTheme="minorHAnsi" w:hAnsiTheme="minorHAnsi" w:cstheme="minorHAnsi"/>
          <w:color w:val="auto"/>
          <w:szCs w:val="24"/>
        </w:rPr>
        <w:tab/>
        <w:t>- riaditeľka</w:t>
      </w:r>
    </w:p>
    <w:p w14:paraId="63230C1F" w14:textId="77777777" w:rsidR="00D24326" w:rsidRPr="00B232A9" w:rsidRDefault="00D24326" w:rsidP="00D24326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B232A9">
        <w:rPr>
          <w:rFonts w:asciiTheme="minorHAnsi" w:hAnsiTheme="minorHAnsi" w:cstheme="minorHAnsi"/>
          <w:color w:val="auto"/>
          <w:szCs w:val="24"/>
        </w:rPr>
        <w:t>Richard Bednár</w:t>
      </w:r>
      <w:r w:rsidRPr="00B232A9">
        <w:rPr>
          <w:rFonts w:asciiTheme="minorHAnsi" w:hAnsiTheme="minorHAnsi" w:cstheme="minorHAnsi"/>
          <w:color w:val="auto"/>
          <w:szCs w:val="24"/>
        </w:rPr>
        <w:tab/>
      </w:r>
      <w:r w:rsidRPr="00B232A9">
        <w:rPr>
          <w:rFonts w:asciiTheme="minorHAnsi" w:hAnsiTheme="minorHAnsi" w:cstheme="minorHAnsi"/>
          <w:color w:val="auto"/>
          <w:szCs w:val="24"/>
        </w:rPr>
        <w:tab/>
      </w:r>
      <w:r w:rsidRPr="00B232A9">
        <w:rPr>
          <w:rFonts w:asciiTheme="minorHAnsi" w:hAnsiTheme="minorHAnsi" w:cstheme="minorHAnsi"/>
          <w:color w:val="auto"/>
          <w:szCs w:val="24"/>
        </w:rPr>
        <w:tab/>
        <w:t>- zástupca p. riaditeľky</w:t>
      </w:r>
    </w:p>
    <w:p w14:paraId="79D45125" w14:textId="4569A930" w:rsidR="0072602E" w:rsidRPr="00B232A9" w:rsidRDefault="0072602E" w:rsidP="0072602E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Monika Smutná</w:t>
      </w:r>
      <w:r w:rsidRPr="00B232A9">
        <w:rPr>
          <w:rFonts w:asciiTheme="minorHAnsi" w:hAnsiTheme="minorHAnsi" w:cstheme="minorHAnsi"/>
          <w:color w:val="auto"/>
          <w:szCs w:val="24"/>
        </w:rPr>
        <w:tab/>
      </w:r>
      <w:r w:rsidRPr="00B232A9">
        <w:rPr>
          <w:rFonts w:asciiTheme="minorHAnsi" w:hAnsiTheme="minorHAnsi" w:cstheme="minorHAnsi"/>
          <w:color w:val="auto"/>
          <w:szCs w:val="24"/>
        </w:rPr>
        <w:tab/>
      </w:r>
      <w:r w:rsidRPr="00B232A9">
        <w:rPr>
          <w:rFonts w:asciiTheme="minorHAnsi" w:hAnsiTheme="minorHAnsi" w:cstheme="minorHAnsi"/>
          <w:color w:val="auto"/>
          <w:szCs w:val="24"/>
        </w:rPr>
        <w:tab/>
        <w:t xml:space="preserve">- </w:t>
      </w:r>
      <w:proofErr w:type="spellStart"/>
      <w:r>
        <w:rPr>
          <w:rFonts w:asciiTheme="minorHAnsi" w:hAnsiTheme="minorHAnsi" w:cstheme="minorHAnsi"/>
          <w:color w:val="auto"/>
          <w:szCs w:val="24"/>
        </w:rPr>
        <w:t>office</w:t>
      </w:r>
      <w:proofErr w:type="spellEnd"/>
      <w:r>
        <w:rPr>
          <w:rFonts w:asciiTheme="minorHAnsi" w:hAnsiTheme="minorHAnsi" w:cstheme="minorHAnsi"/>
          <w:color w:val="auto"/>
          <w:szCs w:val="24"/>
        </w:rPr>
        <w:t xml:space="preserve"> manager</w:t>
      </w:r>
    </w:p>
    <w:p w14:paraId="37693ACB" w14:textId="77777777" w:rsidR="00D24326" w:rsidRPr="00B232A9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5B0157A9" w14:textId="77777777" w:rsidR="00D24326" w:rsidRPr="00B232A9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B232A9">
        <w:rPr>
          <w:rFonts w:asciiTheme="minorHAnsi" w:hAnsiTheme="minorHAnsi" w:cstheme="minorHAnsi"/>
          <w:b/>
          <w:color w:val="auto"/>
          <w:szCs w:val="24"/>
        </w:rPr>
        <w:t>Hostia:</w:t>
      </w:r>
    </w:p>
    <w:p w14:paraId="5D8CC709" w14:textId="77777777" w:rsidR="00D24326" w:rsidRPr="00B232A9" w:rsidRDefault="00D24326" w:rsidP="00D24326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  <w:lang w:val="en-US"/>
        </w:rPr>
      </w:pPr>
      <w:r w:rsidRPr="00B232A9">
        <w:rPr>
          <w:rFonts w:asciiTheme="minorHAnsi" w:hAnsiTheme="minorHAnsi" w:cstheme="minorHAnsi"/>
          <w:color w:val="auto"/>
          <w:szCs w:val="24"/>
        </w:rPr>
        <w:t>Michal Mihálik</w:t>
      </w:r>
      <w:r w:rsidRPr="00B232A9">
        <w:rPr>
          <w:rFonts w:asciiTheme="minorHAnsi" w:hAnsiTheme="minorHAnsi" w:cstheme="minorHAnsi"/>
          <w:color w:val="auto"/>
          <w:szCs w:val="24"/>
        </w:rPr>
        <w:tab/>
      </w:r>
      <w:r w:rsidRPr="00B232A9">
        <w:rPr>
          <w:rFonts w:asciiTheme="minorHAnsi" w:hAnsiTheme="minorHAnsi" w:cstheme="minorHAnsi"/>
          <w:color w:val="auto"/>
          <w:szCs w:val="24"/>
        </w:rPr>
        <w:tab/>
      </w:r>
      <w:r w:rsidRPr="00B232A9">
        <w:rPr>
          <w:rFonts w:asciiTheme="minorHAnsi" w:hAnsiTheme="minorHAnsi" w:cstheme="minorHAnsi"/>
          <w:color w:val="auto"/>
          <w:szCs w:val="24"/>
        </w:rPr>
        <w:tab/>
        <w:t>- právnik, Nosko</w:t>
      </w:r>
      <w:r w:rsidRPr="00B232A9">
        <w:rPr>
          <w:rFonts w:asciiTheme="minorHAnsi" w:hAnsiTheme="minorHAnsi" w:cstheme="minorHAnsi"/>
          <w:color w:val="auto"/>
          <w:szCs w:val="24"/>
          <w:lang w:val="en-US"/>
        </w:rPr>
        <w:t>&amp;Partners</w:t>
      </w:r>
    </w:p>
    <w:p w14:paraId="7CBC7989" w14:textId="77777777" w:rsidR="00D24326" w:rsidRPr="00B232A9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58F71BB" w14:textId="77777777" w:rsidR="00D24326" w:rsidRPr="00B232A9" w:rsidRDefault="00D24326" w:rsidP="00D24326">
      <w:pPr>
        <w:pStyle w:val="Body1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4B0B019A" w14:textId="77777777" w:rsidR="00D24326" w:rsidRPr="00B232A9" w:rsidRDefault="00D24326" w:rsidP="00D24326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 w:rsidRPr="00B232A9">
        <w:rPr>
          <w:rFonts w:asciiTheme="minorHAnsi" w:hAnsiTheme="minorHAnsi" w:cstheme="minorHAnsi"/>
          <w:color w:val="auto"/>
          <w:szCs w:val="24"/>
        </w:rPr>
        <w:t xml:space="preserve">P. Fabián, predseda predstavenstva (ďalej aj ako „PP“) na úvod privítal všetkých prítomných na stretnutí členov predstavenstva. PP oboznámil prítomných s navrhovaným programom podľa pozvánky. </w:t>
      </w:r>
    </w:p>
    <w:p w14:paraId="004955A7" w14:textId="77777777" w:rsidR="00D24326" w:rsidRPr="00B232A9" w:rsidRDefault="00D24326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bookmarkStart w:id="1" w:name="_Hlk56371503"/>
      <w:r w:rsidRPr="00B232A9">
        <w:rPr>
          <w:rFonts w:asciiTheme="minorHAnsi" w:eastAsia="Times New Roman" w:hAnsiTheme="minorHAnsi" w:cstheme="minorHAnsi"/>
          <w:color w:val="3C4043"/>
          <w:spacing w:val="3"/>
          <w:kern w:val="0"/>
        </w:rPr>
        <w:t>Program:</w:t>
      </w:r>
    </w:p>
    <w:p w14:paraId="7F3565A0" w14:textId="77777777" w:rsidR="007F1C53" w:rsidRPr="007F1C53" w:rsidRDefault="007F1C53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7F1C53">
        <w:rPr>
          <w:rFonts w:asciiTheme="minorHAnsi" w:eastAsia="Times New Roman" w:hAnsiTheme="minorHAnsi" w:cstheme="minorHAnsi"/>
          <w:color w:val="3C4043"/>
          <w:spacing w:val="3"/>
          <w:kern w:val="0"/>
        </w:rPr>
        <w:t>Kontrola úloh</w:t>
      </w:r>
    </w:p>
    <w:p w14:paraId="3E889CCB" w14:textId="77777777" w:rsidR="007F1C53" w:rsidRPr="007F1C53" w:rsidRDefault="007F1C53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7F1C53">
        <w:rPr>
          <w:rFonts w:asciiTheme="minorHAnsi" w:eastAsia="Times New Roman" w:hAnsiTheme="minorHAnsi" w:cstheme="minorHAnsi"/>
          <w:color w:val="3C4043"/>
          <w:spacing w:val="3"/>
          <w:kern w:val="0"/>
        </w:rPr>
        <w:t>Predbežné výsledky hospodárenia za 2020 a za 1. štvrťrok 2021</w:t>
      </w:r>
    </w:p>
    <w:p w14:paraId="19F3E05B" w14:textId="77777777" w:rsidR="007F1C53" w:rsidRPr="007F1C53" w:rsidRDefault="007F1C53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7F1C53">
        <w:rPr>
          <w:rFonts w:asciiTheme="minorHAnsi" w:eastAsia="Times New Roman" w:hAnsiTheme="minorHAnsi" w:cstheme="minorHAnsi"/>
          <w:color w:val="3C4043"/>
          <w:spacing w:val="3"/>
          <w:kern w:val="0"/>
        </w:rPr>
        <w:t>Stavanie mája</w:t>
      </w:r>
    </w:p>
    <w:p w14:paraId="3BF2B6E9" w14:textId="77777777" w:rsidR="007F1C53" w:rsidRPr="007F1C53" w:rsidRDefault="007F1C53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bookmarkStart w:id="2" w:name="_Hlk70507908"/>
      <w:r w:rsidRPr="007F1C53">
        <w:rPr>
          <w:rFonts w:asciiTheme="minorHAnsi" w:eastAsia="Times New Roman" w:hAnsiTheme="minorHAnsi" w:cstheme="minorHAnsi"/>
          <w:color w:val="3C4043"/>
          <w:spacing w:val="3"/>
          <w:kern w:val="0"/>
        </w:rPr>
        <w:t>Výmenníková stanica výkaz/výmer</w:t>
      </w:r>
      <w:bookmarkEnd w:id="2"/>
    </w:p>
    <w:p w14:paraId="695FD6CB" w14:textId="77777777" w:rsidR="007F1C53" w:rsidRPr="007F1C53" w:rsidRDefault="007F1C53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7F1C53">
        <w:rPr>
          <w:rFonts w:asciiTheme="minorHAnsi" w:eastAsia="Times New Roman" w:hAnsiTheme="minorHAnsi" w:cstheme="minorHAnsi"/>
          <w:color w:val="3C4043"/>
          <w:spacing w:val="3"/>
          <w:kern w:val="0"/>
        </w:rPr>
        <w:t>Poistenie členov predstavenstva</w:t>
      </w:r>
    </w:p>
    <w:p w14:paraId="1CC014E5" w14:textId="77777777" w:rsidR="007F1C53" w:rsidRPr="007F1C53" w:rsidRDefault="007F1C53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7F1C53">
        <w:rPr>
          <w:rFonts w:asciiTheme="minorHAnsi" w:eastAsia="Times New Roman" w:hAnsiTheme="minorHAnsi" w:cstheme="minorHAnsi"/>
          <w:color w:val="3C4043"/>
          <w:spacing w:val="3"/>
          <w:kern w:val="0"/>
        </w:rPr>
        <w:t>LUDUS</w:t>
      </w:r>
    </w:p>
    <w:p w14:paraId="0FEE654B" w14:textId="77777777" w:rsidR="007F1C53" w:rsidRPr="007F1C53" w:rsidRDefault="007F1C53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7F1C53">
        <w:rPr>
          <w:rFonts w:asciiTheme="minorHAnsi" w:eastAsia="Times New Roman" w:hAnsiTheme="minorHAnsi" w:cstheme="minorHAnsi"/>
          <w:color w:val="3C4043"/>
          <w:spacing w:val="3"/>
          <w:kern w:val="0"/>
        </w:rPr>
        <w:t>Rôzne</w:t>
      </w:r>
    </w:p>
    <w:p w14:paraId="47B0A864" w14:textId="77777777" w:rsidR="007F1C53" w:rsidRPr="007F1C53" w:rsidRDefault="007F1C53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7F1C53">
        <w:rPr>
          <w:rFonts w:asciiTheme="minorHAnsi" w:eastAsia="Times New Roman" w:hAnsiTheme="minorHAnsi" w:cstheme="minorHAnsi"/>
          <w:color w:val="3C4043"/>
          <w:spacing w:val="3"/>
          <w:kern w:val="0"/>
        </w:rPr>
        <w:t>Termín ďalšieho stretnutia predstavenstva</w:t>
      </w:r>
    </w:p>
    <w:bookmarkEnd w:id="1"/>
    <w:p w14:paraId="1F541CD1" w14:textId="77777777" w:rsidR="00D24326" w:rsidRPr="00B232A9" w:rsidRDefault="00D24326" w:rsidP="00D24326">
      <w:pPr>
        <w:pStyle w:val="Body1"/>
        <w:jc w:val="both"/>
        <w:rPr>
          <w:rFonts w:asciiTheme="minorHAnsi" w:eastAsia="Times New Roman" w:hAnsiTheme="minorHAnsi" w:cstheme="minorHAnsi"/>
        </w:rPr>
      </w:pPr>
    </w:p>
    <w:p w14:paraId="78E24B66" w14:textId="0183E693" w:rsidR="00D24326" w:rsidRPr="00B232A9" w:rsidRDefault="00D24326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B232A9">
        <w:rPr>
          <w:rFonts w:asciiTheme="minorHAnsi" w:hAnsiTheme="minorHAnsi" w:cstheme="minorHAnsi"/>
          <w:bCs/>
          <w:color w:val="auto"/>
          <w:szCs w:val="24"/>
        </w:rPr>
        <w:t>Keďže neboli návrhy na zmenu ani doplnenie programu, PP dal hlasovať o navrhovanej zmene programu.</w:t>
      </w:r>
    </w:p>
    <w:p w14:paraId="1C738137" w14:textId="77777777" w:rsidR="00D24326" w:rsidRPr="00B232A9" w:rsidRDefault="00D24326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630E9E2" w14:textId="77777777" w:rsidR="00D24326" w:rsidRPr="00B232A9" w:rsidRDefault="00D24326" w:rsidP="00D24326">
      <w:pPr>
        <w:jc w:val="both"/>
        <w:rPr>
          <w:rFonts w:asciiTheme="minorHAnsi" w:hAnsiTheme="minorHAnsi" w:cstheme="minorHAnsi"/>
          <w:i/>
          <w:iCs/>
        </w:rPr>
      </w:pPr>
      <w:r w:rsidRPr="00B232A9">
        <w:rPr>
          <w:rFonts w:asciiTheme="minorHAnsi" w:hAnsiTheme="minorHAnsi" w:cstheme="minorHAnsi"/>
          <w:i/>
          <w:iCs/>
        </w:rPr>
        <w:lastRenderedPageBreak/>
        <w:t>Hlasovanie:</w:t>
      </w:r>
    </w:p>
    <w:p w14:paraId="6D8940D7" w14:textId="77777777" w:rsidR="00D24326" w:rsidRPr="00B232A9" w:rsidRDefault="00D24326" w:rsidP="00D24326">
      <w:pPr>
        <w:jc w:val="both"/>
        <w:rPr>
          <w:rFonts w:asciiTheme="minorHAnsi" w:hAnsiTheme="minorHAnsi" w:cstheme="minorHAnsi"/>
          <w:i/>
          <w:iCs/>
        </w:rPr>
      </w:pPr>
      <w:r w:rsidRPr="00B232A9">
        <w:rPr>
          <w:rFonts w:asciiTheme="minorHAnsi" w:hAnsiTheme="minorHAnsi" w:cstheme="minorHAnsi"/>
          <w:i/>
          <w:iCs/>
        </w:rPr>
        <w:t>Za:</w:t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  <w:t>4</w:t>
      </w:r>
    </w:p>
    <w:p w14:paraId="45896BB8" w14:textId="77777777" w:rsidR="00D24326" w:rsidRPr="00B232A9" w:rsidRDefault="00D24326" w:rsidP="00D24326">
      <w:pPr>
        <w:jc w:val="both"/>
        <w:rPr>
          <w:rFonts w:asciiTheme="minorHAnsi" w:hAnsiTheme="minorHAnsi" w:cstheme="minorHAnsi"/>
          <w:i/>
          <w:iCs/>
        </w:rPr>
      </w:pPr>
      <w:r w:rsidRPr="00B232A9">
        <w:rPr>
          <w:rFonts w:asciiTheme="minorHAnsi" w:hAnsiTheme="minorHAnsi" w:cstheme="minorHAnsi"/>
          <w:i/>
          <w:iCs/>
        </w:rPr>
        <w:t>Proti:</w:t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  <w:t xml:space="preserve">0 </w:t>
      </w:r>
    </w:p>
    <w:p w14:paraId="43F6562C" w14:textId="77777777" w:rsidR="00D24326" w:rsidRPr="00B232A9" w:rsidRDefault="00D24326" w:rsidP="00D24326">
      <w:pPr>
        <w:jc w:val="both"/>
        <w:rPr>
          <w:rFonts w:asciiTheme="minorHAnsi" w:hAnsiTheme="minorHAnsi" w:cstheme="minorHAnsi"/>
          <w:i/>
          <w:iCs/>
        </w:rPr>
      </w:pPr>
      <w:r w:rsidRPr="00B232A9">
        <w:rPr>
          <w:rFonts w:asciiTheme="minorHAnsi" w:hAnsiTheme="minorHAnsi" w:cstheme="minorHAnsi"/>
          <w:i/>
          <w:iCs/>
        </w:rPr>
        <w:t>Zdržal sa:</w:t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  <w:t>0</w:t>
      </w:r>
    </w:p>
    <w:p w14:paraId="5C54B824" w14:textId="77777777" w:rsidR="00D24326" w:rsidRPr="00B232A9" w:rsidRDefault="00D24326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E63D6FA" w14:textId="663E2BF7" w:rsidR="00D24326" w:rsidRPr="00B232A9" w:rsidRDefault="00FE27A0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Program</w:t>
      </w:r>
      <w:r w:rsidR="00D24326" w:rsidRPr="00B232A9">
        <w:rPr>
          <w:rFonts w:asciiTheme="minorHAnsi" w:hAnsiTheme="minorHAnsi" w:cstheme="minorHAnsi"/>
          <w:bCs/>
          <w:color w:val="auto"/>
          <w:szCs w:val="24"/>
        </w:rPr>
        <w:t xml:space="preserve"> bol prijatý.</w:t>
      </w:r>
    </w:p>
    <w:p w14:paraId="273AF88F" w14:textId="77777777" w:rsidR="00D24326" w:rsidRPr="00B232A9" w:rsidRDefault="00D24326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C5E4138" w14:textId="77777777" w:rsidR="00D24326" w:rsidRPr="00B232A9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1758C139" w14:textId="48A91E37" w:rsidR="00D24326" w:rsidRPr="00B232A9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B232A9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 w:rsidR="007F1C53">
        <w:rPr>
          <w:rFonts w:asciiTheme="minorHAnsi" w:hAnsiTheme="minorHAnsi" w:cstheme="minorHAnsi"/>
          <w:b/>
          <w:color w:val="auto"/>
          <w:szCs w:val="24"/>
          <w:u w:val="single"/>
        </w:rPr>
        <w:t>1</w:t>
      </w:r>
      <w:r w:rsidRPr="00B232A9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– </w:t>
      </w:r>
      <w:r w:rsidRPr="00B232A9">
        <w:rPr>
          <w:rFonts w:asciiTheme="minorHAnsi" w:hAnsiTheme="minorHAnsi" w:cstheme="minorHAnsi"/>
          <w:b/>
          <w:szCs w:val="24"/>
          <w:u w:val="single"/>
        </w:rPr>
        <w:t>Kontrola úloh</w:t>
      </w:r>
    </w:p>
    <w:p w14:paraId="42F952B7" w14:textId="77777777" w:rsidR="00D24326" w:rsidRPr="00B232A9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71E71A5B" w14:textId="018C8077" w:rsidR="00D24326" w:rsidRPr="00B232A9" w:rsidRDefault="00D24326" w:rsidP="00D24326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 w:rsidRPr="00B232A9">
        <w:rPr>
          <w:rFonts w:asciiTheme="minorHAnsi" w:hAnsiTheme="minorHAnsi" w:cstheme="minorHAnsi"/>
          <w:bCs/>
          <w:szCs w:val="24"/>
        </w:rPr>
        <w:t>PP prešiel otvorené úlohy a skonštatoval ich stav, pričom niektoré sa prerokovali v iných bodoch programu.</w:t>
      </w:r>
    </w:p>
    <w:p w14:paraId="49EB1A22" w14:textId="77777777" w:rsidR="00D24326" w:rsidRPr="00B232A9" w:rsidRDefault="00D24326" w:rsidP="00D2432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5B56549B" w14:textId="77777777" w:rsidR="00D24326" w:rsidRPr="00B232A9" w:rsidRDefault="00D24326" w:rsidP="00D2432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19F89860" w14:textId="0955B09A" w:rsidR="00D24326" w:rsidRPr="00B232A9" w:rsidRDefault="00D24326" w:rsidP="00D24326">
      <w:pPr>
        <w:pStyle w:val="Body1"/>
        <w:jc w:val="both"/>
        <w:rPr>
          <w:rFonts w:asciiTheme="minorHAnsi" w:eastAsia="Times New Roman" w:hAnsiTheme="minorHAnsi" w:cstheme="minorHAnsi"/>
          <w:color w:val="3C4043"/>
          <w:spacing w:val="3"/>
          <w:szCs w:val="24"/>
        </w:rPr>
      </w:pPr>
      <w:r w:rsidRPr="00B232A9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 w:rsidR="007F1C53">
        <w:rPr>
          <w:rFonts w:asciiTheme="minorHAnsi" w:hAnsiTheme="minorHAnsi" w:cstheme="minorHAnsi"/>
          <w:b/>
          <w:color w:val="auto"/>
          <w:szCs w:val="24"/>
          <w:u w:val="single"/>
        </w:rPr>
        <w:t>2</w:t>
      </w:r>
      <w:r w:rsidRPr="00B232A9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– </w:t>
      </w:r>
      <w:r w:rsidR="007F1C53" w:rsidRPr="007F1C53">
        <w:rPr>
          <w:rFonts w:asciiTheme="minorHAnsi" w:hAnsiTheme="minorHAnsi" w:cstheme="minorHAnsi"/>
          <w:b/>
          <w:color w:val="auto"/>
          <w:szCs w:val="24"/>
          <w:u w:val="single"/>
        </w:rPr>
        <w:t>Predbežné výsledky hospodárenia za 2020 a za 1. štvrťrok 2021</w:t>
      </w:r>
    </w:p>
    <w:p w14:paraId="0F7F9599" w14:textId="2C9AB925" w:rsidR="00686508" w:rsidRPr="00686508" w:rsidRDefault="00686508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F85B182" w14:textId="77777777" w:rsidR="007F1C53" w:rsidRDefault="007F1C53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P. Fabián informoval o predbežných výsledkoch hospodárenia za rok 2020 a za 1. štvrťrok 2021. </w:t>
      </w:r>
    </w:p>
    <w:p w14:paraId="288F2FC7" w14:textId="77777777" w:rsidR="007F1C53" w:rsidRDefault="007F1C53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6BD7A83" w14:textId="06C5B1C1" w:rsidR="00686508" w:rsidRDefault="007F1C53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HV za rok 2020 sa predbežne javí tak, že by Spoločnosť mala dosiahnuť zisk cca. 30 tis. EUR, ktorý obsahuje aj výnosy za rekonštrukciu Obilnej ulice v sume cca. 20 tis. EUR. Z pohľadu „cash-</w:t>
      </w:r>
      <w:proofErr w:type="spellStart"/>
      <w:r>
        <w:rPr>
          <w:rFonts w:asciiTheme="minorHAnsi" w:hAnsiTheme="minorHAnsi" w:cstheme="minorHAnsi"/>
          <w:bCs/>
          <w:color w:val="auto"/>
          <w:szCs w:val="24"/>
        </w:rPr>
        <w:t>flow</w:t>
      </w:r>
      <w:proofErr w:type="spellEnd"/>
      <w:r>
        <w:rPr>
          <w:rFonts w:asciiTheme="minorHAnsi" w:hAnsiTheme="minorHAnsi" w:cstheme="minorHAnsi"/>
          <w:bCs/>
          <w:color w:val="auto"/>
          <w:szCs w:val="24"/>
        </w:rPr>
        <w:t>“ vychádza čistý príjem Spoločnosti ako negatívny predovšetkým vplyvom desiatok tisíc EUR v pohľadávkach po lehote splatnosti voči „dlhodobým“ nájomcom</w:t>
      </w:r>
      <w:r w:rsidR="0072602E">
        <w:rPr>
          <w:rFonts w:asciiTheme="minorHAnsi" w:hAnsiTheme="minorHAnsi" w:cstheme="minorHAnsi"/>
          <w:bCs/>
          <w:color w:val="auto"/>
          <w:szCs w:val="24"/>
        </w:rPr>
        <w:t>.</w:t>
      </w:r>
    </w:p>
    <w:p w14:paraId="2253011F" w14:textId="655ECDD3" w:rsidR="002466F1" w:rsidRDefault="002466F1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10B0BC2" w14:textId="6151DF93" w:rsidR="002466F1" w:rsidRDefault="002466F1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HV za 1.Q 2021 sa predbežne javí tak, že Spoločnosť dosahuje stratu vo výške cca. 45 tis. EUR. Táto strata je spôsobená výpadkom v krátkodobých príjmoch a v ďalších položkách. P. Fabián uviedol, že na lepší pohľad na hospodárenie je potrebné pripraviť analýzu hlavných položiek, aby bolo možné kvantifikovať odhad hospodárenia v roku 2021 a v prípade nepriaznivých očakávaní prijať potrebné kroky.</w:t>
      </w:r>
    </w:p>
    <w:p w14:paraId="1397770F" w14:textId="34BF3B30" w:rsidR="002466F1" w:rsidRDefault="002466F1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7E4AC06" w14:textId="1969FA92" w:rsidR="002466F1" w:rsidRPr="002466F1" w:rsidRDefault="002466F1" w:rsidP="002466F1">
      <w:pPr>
        <w:pStyle w:val="Body1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B232A9">
        <w:rPr>
          <w:rFonts w:asciiTheme="minorHAnsi" w:hAnsiTheme="minorHAnsi" w:cstheme="minorHAnsi"/>
          <w:bCs/>
          <w:color w:val="auto"/>
          <w:szCs w:val="24"/>
        </w:rPr>
        <w:t>Uznesenie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 č. 28.04.2021 / 1.</w:t>
      </w:r>
      <w:r w:rsidRPr="00B232A9">
        <w:rPr>
          <w:rFonts w:asciiTheme="minorHAnsi" w:hAnsiTheme="minorHAnsi" w:cstheme="minorHAnsi"/>
          <w:bCs/>
          <w:color w:val="auto"/>
          <w:szCs w:val="24"/>
        </w:rPr>
        <w:t xml:space="preserve">: </w:t>
      </w:r>
      <w:r w:rsidRPr="00B232A9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Predstavenstvo žiada p. riaditeľku o </w:t>
      </w:r>
      <w:r w:rsidRPr="00C747CC">
        <w:rPr>
          <w:rFonts w:ascii="Roboto" w:eastAsia="Times New Roman" w:hAnsi="Roboto"/>
          <w:color w:val="202124"/>
          <w:sz w:val="20"/>
          <w:lang w:eastAsia="en-GB"/>
        </w:rPr>
        <w:t>anal</w:t>
      </w:r>
      <w:r w:rsidRPr="00C747CC">
        <w:rPr>
          <w:rFonts w:ascii="Roboto" w:eastAsia="Times New Roman" w:hAnsi="Roboto" w:cs="Roboto"/>
          <w:color w:val="202124"/>
          <w:sz w:val="20"/>
          <w:lang w:eastAsia="en-GB"/>
        </w:rPr>
        <w:t>ý</w:t>
      </w:r>
      <w:r w:rsidRPr="00C747CC">
        <w:rPr>
          <w:rFonts w:ascii="Roboto" w:eastAsia="Times New Roman" w:hAnsi="Roboto"/>
          <w:color w:val="202124"/>
          <w:sz w:val="20"/>
          <w:lang w:eastAsia="en-GB"/>
        </w:rPr>
        <w:t>zu hlavn</w:t>
      </w:r>
      <w:r w:rsidRPr="00C747CC">
        <w:rPr>
          <w:rFonts w:ascii="Roboto" w:eastAsia="Times New Roman" w:hAnsi="Roboto" w:cs="Roboto"/>
          <w:color w:val="202124"/>
          <w:sz w:val="20"/>
          <w:lang w:eastAsia="en-GB"/>
        </w:rPr>
        <w:t>ý</w:t>
      </w:r>
      <w:r w:rsidRPr="00C747CC">
        <w:rPr>
          <w:rFonts w:ascii="Roboto" w:eastAsia="Times New Roman" w:hAnsi="Roboto"/>
          <w:color w:val="202124"/>
          <w:sz w:val="20"/>
          <w:lang w:eastAsia="en-GB"/>
        </w:rPr>
        <w:t xml:space="preserve">ch </w:t>
      </w:r>
      <w:r w:rsidRPr="00C747CC">
        <w:rPr>
          <w:rFonts w:ascii="Roboto" w:eastAsia="Times New Roman" w:hAnsi="Roboto" w:cs="Roboto"/>
          <w:color w:val="202124"/>
          <w:sz w:val="20"/>
          <w:lang w:eastAsia="en-GB"/>
        </w:rPr>
        <w:t>ú</w:t>
      </w:r>
      <w:r w:rsidRPr="00C747CC">
        <w:rPr>
          <w:rFonts w:ascii="Calibri" w:eastAsia="Times New Roman" w:hAnsi="Calibri" w:cs="Calibri"/>
          <w:color w:val="202124"/>
          <w:sz w:val="20"/>
          <w:lang w:eastAsia="en-GB"/>
        </w:rPr>
        <w:t>č</w:t>
      </w:r>
      <w:r w:rsidRPr="00C747CC">
        <w:rPr>
          <w:rFonts w:ascii="Roboto" w:eastAsia="Times New Roman" w:hAnsi="Roboto"/>
          <w:color w:val="202124"/>
          <w:sz w:val="20"/>
          <w:lang w:eastAsia="en-GB"/>
        </w:rPr>
        <w:t>tovn</w:t>
      </w:r>
      <w:r w:rsidRPr="00C747CC">
        <w:rPr>
          <w:rFonts w:ascii="Roboto" w:eastAsia="Times New Roman" w:hAnsi="Roboto" w:cs="Roboto"/>
          <w:color w:val="202124"/>
          <w:sz w:val="20"/>
          <w:lang w:eastAsia="en-GB"/>
        </w:rPr>
        <w:t>ý</w:t>
      </w:r>
      <w:r w:rsidRPr="00C747CC">
        <w:rPr>
          <w:rFonts w:ascii="Roboto" w:eastAsia="Times New Roman" w:hAnsi="Roboto"/>
          <w:color w:val="202124"/>
          <w:sz w:val="20"/>
          <w:lang w:eastAsia="en-GB"/>
        </w:rPr>
        <w:t>ch polo</w:t>
      </w:r>
      <w:r w:rsidRPr="00C747CC">
        <w:rPr>
          <w:rFonts w:ascii="Roboto" w:eastAsia="Times New Roman" w:hAnsi="Roboto" w:cs="Roboto"/>
          <w:color w:val="202124"/>
          <w:sz w:val="20"/>
          <w:lang w:eastAsia="en-GB"/>
        </w:rPr>
        <w:t>ž</w:t>
      </w:r>
      <w:r w:rsidRPr="00C747CC">
        <w:rPr>
          <w:rFonts w:ascii="Roboto" w:eastAsia="Times New Roman" w:hAnsi="Roboto"/>
          <w:color w:val="202124"/>
          <w:sz w:val="20"/>
          <w:lang w:eastAsia="en-GB"/>
        </w:rPr>
        <w:t>iek hospod</w:t>
      </w:r>
      <w:r w:rsidRPr="00C747CC">
        <w:rPr>
          <w:rFonts w:ascii="Roboto" w:eastAsia="Times New Roman" w:hAnsi="Roboto" w:cs="Roboto"/>
          <w:color w:val="202124"/>
          <w:sz w:val="20"/>
          <w:lang w:eastAsia="en-GB"/>
        </w:rPr>
        <w:t>á</w:t>
      </w:r>
      <w:r w:rsidRPr="00C747CC">
        <w:rPr>
          <w:rFonts w:ascii="Roboto" w:eastAsia="Times New Roman" w:hAnsi="Roboto"/>
          <w:color w:val="202124"/>
          <w:sz w:val="20"/>
          <w:lang w:eastAsia="en-GB"/>
        </w:rPr>
        <w:t>renia Spolo</w:t>
      </w:r>
      <w:r w:rsidRPr="00C747CC">
        <w:rPr>
          <w:rFonts w:ascii="Calibri" w:eastAsia="Times New Roman" w:hAnsi="Calibri" w:cs="Calibri"/>
          <w:color w:val="202124"/>
          <w:sz w:val="20"/>
          <w:lang w:eastAsia="en-GB"/>
        </w:rPr>
        <w:t>č</w:t>
      </w:r>
      <w:r w:rsidRPr="00C747CC">
        <w:rPr>
          <w:rFonts w:ascii="Roboto" w:eastAsia="Times New Roman" w:hAnsi="Roboto"/>
          <w:color w:val="202124"/>
          <w:sz w:val="20"/>
          <w:lang w:eastAsia="en-GB"/>
        </w:rPr>
        <w:t>nosti za rok 2021 v porovnan</w:t>
      </w:r>
      <w:r w:rsidRPr="00C747CC">
        <w:rPr>
          <w:rFonts w:ascii="Roboto" w:eastAsia="Times New Roman" w:hAnsi="Roboto" w:cs="Roboto"/>
          <w:color w:val="202124"/>
          <w:sz w:val="20"/>
          <w:lang w:eastAsia="en-GB"/>
        </w:rPr>
        <w:t>í</w:t>
      </w:r>
      <w:r w:rsidRPr="00C747CC">
        <w:rPr>
          <w:rFonts w:ascii="Roboto" w:eastAsia="Times New Roman" w:hAnsi="Roboto"/>
          <w:color w:val="202124"/>
          <w:sz w:val="20"/>
          <w:lang w:eastAsia="en-GB"/>
        </w:rPr>
        <w:t xml:space="preserve"> s 2020 a 2019 za janu</w:t>
      </w:r>
      <w:r w:rsidRPr="00C747CC">
        <w:rPr>
          <w:rFonts w:ascii="Roboto" w:eastAsia="Times New Roman" w:hAnsi="Roboto" w:cs="Roboto"/>
          <w:color w:val="202124"/>
          <w:sz w:val="20"/>
          <w:lang w:eastAsia="en-GB"/>
        </w:rPr>
        <w:t>á</w:t>
      </w:r>
      <w:r w:rsidRPr="00C747CC">
        <w:rPr>
          <w:rFonts w:ascii="Roboto" w:eastAsia="Times New Roman" w:hAnsi="Roboto"/>
          <w:color w:val="202124"/>
          <w:sz w:val="20"/>
          <w:lang w:eastAsia="en-GB"/>
        </w:rPr>
        <w:t>r, febru</w:t>
      </w:r>
      <w:r w:rsidRPr="00C747CC">
        <w:rPr>
          <w:rFonts w:ascii="Roboto" w:eastAsia="Times New Roman" w:hAnsi="Roboto" w:cs="Roboto"/>
          <w:color w:val="202124"/>
          <w:sz w:val="20"/>
          <w:lang w:eastAsia="en-GB"/>
        </w:rPr>
        <w:t>á</w:t>
      </w:r>
      <w:r w:rsidRPr="00C747CC">
        <w:rPr>
          <w:rFonts w:ascii="Roboto" w:eastAsia="Times New Roman" w:hAnsi="Roboto"/>
          <w:color w:val="202124"/>
          <w:sz w:val="20"/>
          <w:lang w:eastAsia="en-GB"/>
        </w:rPr>
        <w:t xml:space="preserve">r, marec. </w:t>
      </w:r>
      <w:r w:rsidRPr="00C747CC">
        <w:rPr>
          <w:rFonts w:ascii="Roboto" w:eastAsia="Times New Roman" w:hAnsi="Roboto"/>
          <w:i/>
          <w:iCs/>
          <w:color w:val="202124"/>
          <w:sz w:val="20"/>
          <w:lang w:eastAsia="en-GB"/>
        </w:rPr>
        <w:t>Tie</w:t>
      </w:r>
      <w:r w:rsidRPr="00C747CC">
        <w:rPr>
          <w:rFonts w:ascii="Roboto" w:eastAsia="Times New Roman" w:hAnsi="Roboto" w:cs="Roboto"/>
          <w:i/>
          <w:iCs/>
          <w:color w:val="202124"/>
          <w:sz w:val="20"/>
          <w:lang w:eastAsia="en-GB"/>
        </w:rPr>
        <w:t>ž</w:t>
      </w:r>
      <w:r w:rsidRPr="00C747CC">
        <w:rPr>
          <w:rFonts w:ascii="Roboto" w:eastAsia="Times New Roman" w:hAnsi="Roboto"/>
          <w:i/>
          <w:iCs/>
          <w:color w:val="202124"/>
          <w:sz w:val="20"/>
          <w:lang w:eastAsia="en-GB"/>
        </w:rPr>
        <w:t xml:space="preserve"> o o</w:t>
      </w:r>
      <w:r w:rsidRPr="00C747CC">
        <w:rPr>
          <w:rFonts w:ascii="Calibri" w:eastAsia="Times New Roman" w:hAnsi="Calibri" w:cs="Calibri"/>
          <w:i/>
          <w:iCs/>
          <w:color w:val="202124"/>
          <w:sz w:val="20"/>
          <w:lang w:eastAsia="en-GB"/>
        </w:rPr>
        <w:t>č</w:t>
      </w:r>
      <w:r w:rsidRPr="00C747CC">
        <w:rPr>
          <w:rFonts w:ascii="Roboto" w:eastAsia="Times New Roman" w:hAnsi="Roboto"/>
          <w:i/>
          <w:iCs/>
          <w:color w:val="202124"/>
          <w:sz w:val="20"/>
          <w:lang w:eastAsia="en-GB"/>
        </w:rPr>
        <w:t>ak</w:t>
      </w:r>
      <w:r w:rsidRPr="00C747CC">
        <w:rPr>
          <w:rFonts w:ascii="Roboto" w:eastAsia="Times New Roman" w:hAnsi="Roboto" w:cs="Roboto"/>
          <w:i/>
          <w:iCs/>
          <w:color w:val="202124"/>
          <w:sz w:val="20"/>
          <w:lang w:eastAsia="en-GB"/>
        </w:rPr>
        <w:t>á</w:t>
      </w:r>
      <w:r w:rsidRPr="00C747CC">
        <w:rPr>
          <w:rFonts w:ascii="Roboto" w:eastAsia="Times New Roman" w:hAnsi="Roboto"/>
          <w:i/>
          <w:iCs/>
          <w:color w:val="202124"/>
          <w:sz w:val="20"/>
          <w:lang w:eastAsia="en-GB"/>
        </w:rPr>
        <w:t>van</w:t>
      </w:r>
      <w:r w:rsidRPr="00C747CC">
        <w:rPr>
          <w:rFonts w:ascii="Roboto" w:eastAsia="Times New Roman" w:hAnsi="Roboto" w:cs="Roboto"/>
          <w:i/>
          <w:iCs/>
          <w:color w:val="202124"/>
          <w:sz w:val="20"/>
          <w:lang w:eastAsia="en-GB"/>
        </w:rPr>
        <w:t>ý</w:t>
      </w:r>
      <w:r w:rsidRPr="00C747CC">
        <w:rPr>
          <w:rFonts w:ascii="Roboto" w:eastAsia="Times New Roman" w:hAnsi="Roboto"/>
          <w:i/>
          <w:iCs/>
          <w:color w:val="202124"/>
          <w:sz w:val="20"/>
          <w:lang w:eastAsia="en-GB"/>
        </w:rPr>
        <w:t xml:space="preserve"> v</w:t>
      </w:r>
      <w:r w:rsidRPr="00C747CC">
        <w:rPr>
          <w:rFonts w:ascii="Roboto" w:eastAsia="Times New Roman" w:hAnsi="Roboto" w:cs="Roboto"/>
          <w:i/>
          <w:iCs/>
          <w:color w:val="202124"/>
          <w:sz w:val="20"/>
          <w:lang w:eastAsia="en-GB"/>
        </w:rPr>
        <w:t>ý</w:t>
      </w:r>
      <w:r w:rsidRPr="00C747CC">
        <w:rPr>
          <w:rFonts w:ascii="Roboto" w:eastAsia="Times New Roman" w:hAnsi="Roboto"/>
          <w:i/>
          <w:iCs/>
          <w:color w:val="202124"/>
          <w:sz w:val="20"/>
          <w:lang w:eastAsia="en-GB"/>
        </w:rPr>
        <w:t>voj vo zvy</w:t>
      </w:r>
      <w:r w:rsidRPr="00C747CC">
        <w:rPr>
          <w:rFonts w:ascii="Roboto" w:eastAsia="Times New Roman" w:hAnsi="Roboto" w:cs="Roboto"/>
          <w:i/>
          <w:iCs/>
          <w:color w:val="202124"/>
          <w:sz w:val="20"/>
          <w:lang w:eastAsia="en-GB"/>
        </w:rPr>
        <w:t>š</w:t>
      </w:r>
      <w:r w:rsidRPr="00C747CC">
        <w:rPr>
          <w:rFonts w:ascii="Roboto" w:eastAsia="Times New Roman" w:hAnsi="Roboto"/>
          <w:i/>
          <w:iCs/>
          <w:color w:val="202124"/>
          <w:sz w:val="20"/>
          <w:lang w:eastAsia="en-GB"/>
        </w:rPr>
        <w:t>n</w:t>
      </w:r>
      <w:r w:rsidRPr="00C747CC">
        <w:rPr>
          <w:rFonts w:ascii="Roboto" w:eastAsia="Times New Roman" w:hAnsi="Roboto" w:cs="Roboto"/>
          <w:i/>
          <w:iCs/>
          <w:color w:val="202124"/>
          <w:sz w:val="20"/>
          <w:lang w:eastAsia="en-GB"/>
        </w:rPr>
        <w:t>ý</w:t>
      </w:r>
      <w:r w:rsidRPr="00C747CC">
        <w:rPr>
          <w:rFonts w:ascii="Roboto" w:eastAsia="Times New Roman" w:hAnsi="Roboto"/>
          <w:i/>
          <w:iCs/>
          <w:color w:val="202124"/>
          <w:sz w:val="20"/>
          <w:lang w:eastAsia="en-GB"/>
        </w:rPr>
        <w:t>ch mesiacoch 2021.</w:t>
      </w:r>
    </w:p>
    <w:p w14:paraId="2AA84071" w14:textId="77777777" w:rsidR="002466F1" w:rsidRPr="00B232A9" w:rsidRDefault="002466F1" w:rsidP="002466F1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3BCF5DC" w14:textId="09711656" w:rsidR="002466F1" w:rsidRPr="00B232A9" w:rsidRDefault="002466F1" w:rsidP="002466F1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B232A9">
        <w:rPr>
          <w:rFonts w:asciiTheme="minorHAnsi" w:hAnsiTheme="minorHAnsi" w:cstheme="minorHAnsi"/>
          <w:b/>
          <w:bCs/>
        </w:rPr>
        <w:t xml:space="preserve">Úloha č.: </w:t>
      </w:r>
      <w:r w:rsidRPr="00B232A9">
        <w:rPr>
          <w:rFonts w:asciiTheme="minorHAnsi" w:hAnsiTheme="minorHAnsi" w:cstheme="minorHAnsi"/>
          <w:b/>
          <w:bCs/>
        </w:rPr>
        <w:tab/>
      </w:r>
      <w:r w:rsidRPr="00B232A9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28</w:t>
      </w:r>
      <w:r w:rsidRPr="00B232A9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04</w:t>
      </w:r>
      <w:r w:rsidRPr="00B232A9">
        <w:rPr>
          <w:rFonts w:asciiTheme="minorHAnsi" w:hAnsiTheme="minorHAnsi" w:cstheme="minorHAnsi"/>
          <w:b/>
          <w:bCs/>
        </w:rPr>
        <w:t xml:space="preserve">.2021 / </w:t>
      </w:r>
      <w:r>
        <w:rPr>
          <w:rFonts w:asciiTheme="minorHAnsi" w:hAnsiTheme="minorHAnsi" w:cstheme="minorHAnsi"/>
          <w:b/>
          <w:bCs/>
        </w:rPr>
        <w:t>1</w:t>
      </w:r>
      <w:r w:rsidRPr="00B232A9">
        <w:rPr>
          <w:rFonts w:asciiTheme="minorHAnsi" w:hAnsiTheme="minorHAnsi" w:cstheme="minorHAnsi"/>
          <w:b/>
          <w:bCs/>
        </w:rPr>
        <w:t>.</w:t>
      </w:r>
    </w:p>
    <w:p w14:paraId="5330C559" w14:textId="77777777" w:rsidR="002466F1" w:rsidRPr="00B232A9" w:rsidRDefault="002466F1" w:rsidP="002466F1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B232A9">
        <w:rPr>
          <w:rFonts w:asciiTheme="minorHAnsi" w:hAnsiTheme="minorHAnsi" w:cstheme="minorHAnsi"/>
          <w:b/>
          <w:bCs/>
        </w:rPr>
        <w:t xml:space="preserve">Zodpovedá: </w:t>
      </w:r>
      <w:r w:rsidRPr="00B232A9">
        <w:rPr>
          <w:rFonts w:asciiTheme="minorHAnsi" w:hAnsiTheme="minorHAnsi" w:cstheme="minorHAnsi"/>
          <w:b/>
          <w:bCs/>
        </w:rPr>
        <w:tab/>
      </w:r>
      <w:r w:rsidRPr="00B232A9">
        <w:rPr>
          <w:rFonts w:asciiTheme="minorHAnsi" w:hAnsiTheme="minorHAnsi" w:cstheme="minorHAnsi"/>
          <w:b/>
          <w:bCs/>
        </w:rPr>
        <w:tab/>
        <w:t>p. riaditeľka</w:t>
      </w:r>
    </w:p>
    <w:p w14:paraId="110FCBAA" w14:textId="48AFFDAF" w:rsidR="002466F1" w:rsidRPr="00B232A9" w:rsidRDefault="002466F1" w:rsidP="002466F1">
      <w:pPr>
        <w:pStyle w:val="Odsekzoznamu"/>
        <w:ind w:left="0"/>
        <w:rPr>
          <w:rFonts w:asciiTheme="minorHAnsi" w:hAnsiTheme="minorHAnsi" w:cstheme="minorHAnsi"/>
          <w:bCs/>
          <w:szCs w:val="24"/>
        </w:rPr>
      </w:pPr>
      <w:r w:rsidRPr="00B232A9">
        <w:rPr>
          <w:rFonts w:asciiTheme="minorHAnsi" w:hAnsiTheme="minorHAnsi" w:cstheme="minorHAnsi"/>
          <w:b/>
          <w:bCs/>
        </w:rPr>
        <w:t xml:space="preserve">Termín: </w:t>
      </w:r>
      <w:r w:rsidRPr="00B232A9">
        <w:rPr>
          <w:rFonts w:asciiTheme="minorHAnsi" w:hAnsiTheme="minorHAnsi" w:cstheme="minorHAnsi"/>
          <w:b/>
          <w:bCs/>
        </w:rPr>
        <w:tab/>
      </w:r>
      <w:r w:rsidRPr="00B232A9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12</w:t>
      </w:r>
      <w:r w:rsidRPr="00B232A9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05</w:t>
      </w:r>
      <w:r w:rsidRPr="00B232A9">
        <w:rPr>
          <w:rFonts w:asciiTheme="minorHAnsi" w:hAnsiTheme="minorHAnsi" w:cstheme="minorHAnsi"/>
          <w:b/>
          <w:bCs/>
        </w:rPr>
        <w:t>.2021</w:t>
      </w:r>
    </w:p>
    <w:p w14:paraId="2604F48D" w14:textId="77777777" w:rsidR="002466F1" w:rsidRPr="00B232A9" w:rsidRDefault="002466F1" w:rsidP="002466F1">
      <w:pPr>
        <w:jc w:val="both"/>
        <w:rPr>
          <w:rFonts w:asciiTheme="minorHAnsi" w:hAnsiTheme="minorHAnsi" w:cstheme="minorHAnsi"/>
          <w:i/>
          <w:iCs/>
        </w:rPr>
      </w:pPr>
      <w:r w:rsidRPr="00B232A9">
        <w:rPr>
          <w:rFonts w:asciiTheme="minorHAnsi" w:hAnsiTheme="minorHAnsi" w:cstheme="minorHAnsi"/>
          <w:i/>
          <w:iCs/>
        </w:rPr>
        <w:t>Hlasovanie:</w:t>
      </w:r>
    </w:p>
    <w:p w14:paraId="27269D1E" w14:textId="77777777" w:rsidR="002466F1" w:rsidRPr="00B232A9" w:rsidRDefault="002466F1" w:rsidP="002466F1">
      <w:pPr>
        <w:jc w:val="both"/>
        <w:rPr>
          <w:rFonts w:asciiTheme="minorHAnsi" w:hAnsiTheme="minorHAnsi" w:cstheme="minorHAnsi"/>
          <w:i/>
          <w:iCs/>
        </w:rPr>
      </w:pPr>
      <w:r w:rsidRPr="00B232A9">
        <w:rPr>
          <w:rFonts w:asciiTheme="minorHAnsi" w:hAnsiTheme="minorHAnsi" w:cstheme="minorHAnsi"/>
          <w:i/>
          <w:iCs/>
        </w:rPr>
        <w:t>Za:</w:t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  <w:t>4</w:t>
      </w:r>
    </w:p>
    <w:p w14:paraId="0F663DDA" w14:textId="77777777" w:rsidR="002466F1" w:rsidRPr="00B232A9" w:rsidRDefault="002466F1" w:rsidP="002466F1">
      <w:pPr>
        <w:jc w:val="both"/>
        <w:rPr>
          <w:rFonts w:asciiTheme="minorHAnsi" w:hAnsiTheme="minorHAnsi" w:cstheme="minorHAnsi"/>
          <w:i/>
          <w:iCs/>
        </w:rPr>
      </w:pPr>
      <w:r w:rsidRPr="00B232A9">
        <w:rPr>
          <w:rFonts w:asciiTheme="minorHAnsi" w:hAnsiTheme="minorHAnsi" w:cstheme="minorHAnsi"/>
          <w:i/>
          <w:iCs/>
        </w:rPr>
        <w:t>Proti:</w:t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  <w:t xml:space="preserve">0 </w:t>
      </w:r>
    </w:p>
    <w:p w14:paraId="605F7F47" w14:textId="77777777" w:rsidR="002466F1" w:rsidRPr="00B232A9" w:rsidRDefault="002466F1" w:rsidP="002466F1">
      <w:pPr>
        <w:jc w:val="both"/>
        <w:rPr>
          <w:rFonts w:asciiTheme="minorHAnsi" w:hAnsiTheme="minorHAnsi" w:cstheme="minorHAnsi"/>
          <w:i/>
          <w:iCs/>
        </w:rPr>
      </w:pPr>
      <w:r w:rsidRPr="00B232A9">
        <w:rPr>
          <w:rFonts w:asciiTheme="minorHAnsi" w:hAnsiTheme="minorHAnsi" w:cstheme="minorHAnsi"/>
          <w:i/>
          <w:iCs/>
        </w:rPr>
        <w:t>Zdržal sa:</w:t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  <w:t>0</w:t>
      </w:r>
    </w:p>
    <w:p w14:paraId="4AA2B1A4" w14:textId="77777777" w:rsidR="002466F1" w:rsidRPr="00B232A9" w:rsidRDefault="002466F1" w:rsidP="002466F1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E85BB2A" w14:textId="77777777" w:rsidR="002466F1" w:rsidRPr="00B232A9" w:rsidRDefault="002466F1" w:rsidP="002466F1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Uznesenie bolo prijaté</w:t>
      </w:r>
      <w:r w:rsidRPr="00B232A9">
        <w:rPr>
          <w:rFonts w:asciiTheme="minorHAnsi" w:hAnsiTheme="minorHAnsi" w:cstheme="minorHAnsi"/>
          <w:bCs/>
          <w:color w:val="auto"/>
          <w:szCs w:val="24"/>
        </w:rPr>
        <w:t>.</w:t>
      </w:r>
    </w:p>
    <w:p w14:paraId="274E77E1" w14:textId="77777777" w:rsidR="002466F1" w:rsidRDefault="002466F1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D8FAE7E" w14:textId="77777777" w:rsidR="007F1C53" w:rsidRDefault="007F1C53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F3931EA" w14:textId="77777777" w:rsidR="00686508" w:rsidRPr="00686508" w:rsidRDefault="00686508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82F6FD3" w14:textId="43340C05" w:rsidR="00686508" w:rsidRPr="00686508" w:rsidRDefault="00686508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BB790F2" w14:textId="429DD332" w:rsidR="00D24326" w:rsidRDefault="00615726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B232A9">
        <w:rPr>
          <w:rFonts w:asciiTheme="minorHAnsi" w:hAnsiTheme="minorHAnsi" w:cstheme="minorHAnsi"/>
          <w:b/>
          <w:u w:val="single"/>
        </w:rPr>
        <w:lastRenderedPageBreak/>
        <w:t xml:space="preserve">Bod. č. </w:t>
      </w:r>
      <w:r w:rsidR="002466F1">
        <w:rPr>
          <w:rFonts w:asciiTheme="minorHAnsi" w:hAnsiTheme="minorHAnsi" w:cstheme="minorHAnsi"/>
          <w:b/>
          <w:u w:val="single"/>
        </w:rPr>
        <w:t xml:space="preserve">3 </w:t>
      </w:r>
      <w:r>
        <w:rPr>
          <w:rFonts w:asciiTheme="minorHAnsi" w:hAnsiTheme="minorHAnsi" w:cstheme="minorHAnsi"/>
          <w:b/>
          <w:u w:val="single"/>
        </w:rPr>
        <w:t xml:space="preserve">–  </w:t>
      </w:r>
      <w:r w:rsidR="002466F1">
        <w:rPr>
          <w:rFonts w:asciiTheme="minorHAnsi" w:hAnsiTheme="minorHAnsi" w:cstheme="minorHAnsi"/>
          <w:b/>
          <w:u w:val="single"/>
        </w:rPr>
        <w:t>Stavanie mája</w:t>
      </w:r>
    </w:p>
    <w:p w14:paraId="387D08E3" w14:textId="6B6E1C86" w:rsidR="00686508" w:rsidRDefault="002466F1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P. Pilková sa pýtala na časový plán a program stavania májov v Bratislave-Ružinove. P. riaditeľka spolu s p. Bednárom informovali o tom, že máje sa budú stavať na 5-tich miestach podobne ako v minulosti, len bez prítomnosti verejnosti, preto toto podujatie Spoločnosť nepropaguje. P. </w:t>
      </w:r>
      <w:proofErr w:type="spellStart"/>
      <w:r>
        <w:rPr>
          <w:rFonts w:asciiTheme="minorHAnsi" w:hAnsiTheme="minorHAnsi" w:cstheme="minorHAnsi"/>
          <w:bCs/>
          <w:color w:val="auto"/>
          <w:szCs w:val="24"/>
        </w:rPr>
        <w:t>Ďurajková</w:t>
      </w:r>
      <w:proofErr w:type="spellEnd"/>
      <w:r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="00D14BF4">
        <w:rPr>
          <w:rFonts w:asciiTheme="minorHAnsi" w:hAnsiTheme="minorHAnsi" w:cstheme="minorHAnsi"/>
          <w:bCs/>
          <w:color w:val="auto"/>
          <w:szCs w:val="24"/>
        </w:rPr>
        <w:t>poukázala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 na dodržiavanie počtu 6 ľudí </w:t>
      </w:r>
      <w:r w:rsidR="00D14BF4">
        <w:rPr>
          <w:rFonts w:asciiTheme="minorHAnsi" w:hAnsiTheme="minorHAnsi" w:cstheme="minorHAnsi"/>
          <w:bCs/>
          <w:color w:val="auto"/>
          <w:szCs w:val="24"/>
        </w:rPr>
        <w:t xml:space="preserve">– verejnosti – </w:t>
      </w:r>
      <w:r>
        <w:rPr>
          <w:rFonts w:asciiTheme="minorHAnsi" w:hAnsiTheme="minorHAnsi" w:cstheme="minorHAnsi"/>
          <w:bCs/>
          <w:color w:val="auto"/>
          <w:szCs w:val="24"/>
        </w:rPr>
        <w:t>vzhľadom na opatrenia vlády v oblasti zhromažďovania, aby nevznikli pochybnosti o tom, že Spoločnosť dodržiava predpísané pravidlá.</w:t>
      </w:r>
    </w:p>
    <w:p w14:paraId="3E83BEEE" w14:textId="77777777" w:rsidR="00686508" w:rsidRPr="00686508" w:rsidRDefault="00686508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D0BB17E" w14:textId="5A6ECE1D" w:rsidR="002466F1" w:rsidRDefault="002466F1" w:rsidP="002466F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B232A9">
        <w:rPr>
          <w:rFonts w:asciiTheme="minorHAnsi" w:hAnsiTheme="minorHAnsi" w:cstheme="minorHAnsi"/>
          <w:b/>
          <w:u w:val="single"/>
        </w:rPr>
        <w:t xml:space="preserve">Bod. č. </w:t>
      </w:r>
      <w:r>
        <w:rPr>
          <w:rFonts w:asciiTheme="minorHAnsi" w:hAnsiTheme="minorHAnsi" w:cstheme="minorHAnsi"/>
          <w:b/>
          <w:u w:val="single"/>
        </w:rPr>
        <w:t xml:space="preserve">4 –  </w:t>
      </w:r>
      <w:r w:rsidR="00D14BF4" w:rsidRPr="00D14BF4">
        <w:rPr>
          <w:rFonts w:asciiTheme="minorHAnsi" w:hAnsiTheme="minorHAnsi" w:cstheme="minorHAnsi"/>
          <w:b/>
          <w:u w:val="single"/>
        </w:rPr>
        <w:t>Výmenníková stanica výkaz/výmer</w:t>
      </w:r>
    </w:p>
    <w:p w14:paraId="24A509F7" w14:textId="164BE8E0" w:rsidR="002466F1" w:rsidRPr="00686508" w:rsidRDefault="00D14BF4" w:rsidP="002466F1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P. riaditeľka informovala o postupe pri príprave rekonštrukcie výmenníkovej stanice v DK Ružinov. Oslovila projektanta na vypracovanie výkazu/výmeru na účel prípravy VO. Ten jej poslal cenový návrh a Spoločnosť vystavila objednávku na dodanie prác.</w:t>
      </w:r>
    </w:p>
    <w:p w14:paraId="2FCAAFE7" w14:textId="77777777" w:rsidR="00686508" w:rsidRPr="00686508" w:rsidRDefault="00686508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56633AA" w14:textId="684020D5" w:rsidR="00615726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B232A9">
        <w:rPr>
          <w:rFonts w:asciiTheme="minorHAnsi" w:hAnsiTheme="minorHAnsi" w:cstheme="minorHAnsi"/>
          <w:b/>
          <w:u w:val="single"/>
        </w:rPr>
        <w:t xml:space="preserve">Bod. č. </w:t>
      </w:r>
      <w:r>
        <w:rPr>
          <w:rFonts w:asciiTheme="minorHAnsi" w:hAnsiTheme="minorHAnsi" w:cstheme="minorHAnsi"/>
          <w:b/>
          <w:u w:val="single"/>
        </w:rPr>
        <w:t xml:space="preserve">5 –  </w:t>
      </w:r>
      <w:r w:rsidR="0072602E" w:rsidRPr="0072602E">
        <w:rPr>
          <w:rFonts w:asciiTheme="minorHAnsi" w:hAnsiTheme="minorHAnsi" w:cstheme="minorHAnsi"/>
          <w:b/>
          <w:u w:val="single"/>
        </w:rPr>
        <w:t>Poistenie členov predstavenstva</w:t>
      </w:r>
    </w:p>
    <w:p w14:paraId="4B6DCD7A" w14:textId="517AAB1D" w:rsidR="00686508" w:rsidRPr="00686508" w:rsidRDefault="00D14BF4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D14BF4">
        <w:rPr>
          <w:rFonts w:asciiTheme="minorHAnsi" w:hAnsiTheme="minorHAnsi" w:cstheme="minorHAnsi"/>
          <w:bCs/>
          <w:color w:val="auto"/>
          <w:szCs w:val="24"/>
        </w:rPr>
        <w:t xml:space="preserve">P. Mihálik informoval o krokoch ohľadne poistenia 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členov </w:t>
      </w:r>
      <w:r w:rsidRPr="00D14BF4">
        <w:rPr>
          <w:rFonts w:asciiTheme="minorHAnsi" w:hAnsiTheme="minorHAnsi" w:cstheme="minorHAnsi"/>
          <w:bCs/>
          <w:color w:val="auto"/>
          <w:szCs w:val="24"/>
        </w:rPr>
        <w:t xml:space="preserve">predstavenstva. </w:t>
      </w:r>
      <w:r>
        <w:rPr>
          <w:rFonts w:asciiTheme="minorHAnsi" w:hAnsiTheme="minorHAnsi" w:cstheme="minorHAnsi"/>
          <w:bCs/>
          <w:color w:val="auto"/>
          <w:szCs w:val="24"/>
        </w:rPr>
        <w:t>Zhrnul súčasnú situáciu, pričom oslovil ďalšiu spoločnosť zabezpečujúcu predmetné poistenie a čaká na to, aké podklady si vypýta na účel zabezpečenia poistenia.</w:t>
      </w:r>
    </w:p>
    <w:p w14:paraId="3D8E0B0C" w14:textId="77777777" w:rsidR="00686508" w:rsidRPr="00686508" w:rsidRDefault="00686508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5237FDE" w14:textId="786924BE" w:rsidR="00615726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B232A9">
        <w:rPr>
          <w:rFonts w:asciiTheme="minorHAnsi" w:hAnsiTheme="minorHAnsi" w:cstheme="minorHAnsi"/>
          <w:b/>
          <w:u w:val="single"/>
        </w:rPr>
        <w:t xml:space="preserve">Bod. č. </w:t>
      </w:r>
      <w:r>
        <w:rPr>
          <w:rFonts w:asciiTheme="minorHAnsi" w:hAnsiTheme="minorHAnsi" w:cstheme="minorHAnsi"/>
          <w:b/>
          <w:u w:val="single"/>
        </w:rPr>
        <w:t xml:space="preserve">6 –  </w:t>
      </w:r>
      <w:r w:rsidR="00D14BF4">
        <w:rPr>
          <w:rFonts w:asciiTheme="minorHAnsi" w:hAnsiTheme="minorHAnsi" w:cstheme="minorHAnsi"/>
          <w:b/>
          <w:u w:val="single"/>
        </w:rPr>
        <w:t>LUDUS</w:t>
      </w:r>
    </w:p>
    <w:p w14:paraId="050957AF" w14:textId="05343538" w:rsidR="00686508" w:rsidRPr="00686508" w:rsidRDefault="00D14BF4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P. riaditeľka informovala, že opakovane zaslala zástupcom BSK emaily so žiadosťou o stanovenie termínu stretnutia s cieľom prehliadky priestorov v SD Nivy, ktorú požaduje BSK. Neeviduje odpoveď a skúsi sa s BSK spojiť telefonicky. P. </w:t>
      </w:r>
      <w:proofErr w:type="spellStart"/>
      <w:r>
        <w:rPr>
          <w:rFonts w:asciiTheme="minorHAnsi" w:hAnsiTheme="minorHAnsi" w:cstheme="minorHAnsi"/>
          <w:bCs/>
          <w:color w:val="auto"/>
          <w:szCs w:val="24"/>
        </w:rPr>
        <w:t>Kurhajcová</w:t>
      </w:r>
      <w:proofErr w:type="spellEnd"/>
      <w:r>
        <w:rPr>
          <w:rFonts w:asciiTheme="minorHAnsi" w:hAnsiTheme="minorHAnsi" w:cstheme="minorHAnsi"/>
          <w:bCs/>
          <w:color w:val="auto"/>
          <w:szCs w:val="24"/>
        </w:rPr>
        <w:t xml:space="preserve"> sa vyjadrila, že by sa Spoločnosť nemala viazať a čakať na rozhodnutie BSK v tejto veci vzhľadom na to, že sa daná vec rieši už veľmi dlhú dobu</w:t>
      </w:r>
      <w:r w:rsidR="00B166A2">
        <w:rPr>
          <w:rFonts w:asciiTheme="minorHAnsi" w:hAnsiTheme="minorHAnsi" w:cstheme="minorHAnsi"/>
          <w:bCs/>
          <w:color w:val="auto"/>
          <w:szCs w:val="24"/>
        </w:rPr>
        <w:t>. V</w:t>
      </w:r>
      <w:r w:rsidR="00B166A2" w:rsidRPr="00B166A2">
        <w:rPr>
          <w:rFonts w:asciiTheme="minorHAnsi" w:hAnsiTheme="minorHAnsi" w:cstheme="minorHAnsi"/>
          <w:bCs/>
          <w:color w:val="auto"/>
          <w:szCs w:val="24"/>
        </w:rPr>
        <w:t xml:space="preserve"> prípade pretrvávajúcej nečinnosti zo strany BSK navrh</w:t>
      </w:r>
      <w:r w:rsidR="00B166A2">
        <w:rPr>
          <w:rFonts w:asciiTheme="minorHAnsi" w:hAnsiTheme="minorHAnsi" w:cstheme="minorHAnsi"/>
          <w:bCs/>
          <w:color w:val="auto"/>
          <w:szCs w:val="24"/>
        </w:rPr>
        <w:t xml:space="preserve">la, aby sa </w:t>
      </w:r>
      <w:r w:rsidR="00B166A2" w:rsidRPr="00B166A2">
        <w:rPr>
          <w:rFonts w:asciiTheme="minorHAnsi" w:hAnsiTheme="minorHAnsi" w:cstheme="minorHAnsi"/>
          <w:bCs/>
          <w:color w:val="auto"/>
          <w:szCs w:val="24"/>
        </w:rPr>
        <w:t>ponúk</w:t>
      </w:r>
      <w:r w:rsidR="00B166A2">
        <w:rPr>
          <w:rFonts w:asciiTheme="minorHAnsi" w:hAnsiTheme="minorHAnsi" w:cstheme="minorHAnsi"/>
          <w:bCs/>
          <w:color w:val="auto"/>
          <w:szCs w:val="24"/>
        </w:rPr>
        <w:t>li</w:t>
      </w:r>
      <w:r w:rsidR="00B166A2" w:rsidRPr="00B166A2">
        <w:rPr>
          <w:rFonts w:asciiTheme="minorHAnsi" w:hAnsiTheme="minorHAnsi" w:cstheme="minorHAnsi"/>
          <w:bCs/>
          <w:color w:val="auto"/>
          <w:szCs w:val="24"/>
        </w:rPr>
        <w:t xml:space="preserve"> priestory na prenájom iným, reálnym záujemcom.</w:t>
      </w:r>
    </w:p>
    <w:p w14:paraId="0280E5EF" w14:textId="77777777" w:rsidR="00686508" w:rsidRPr="00686508" w:rsidRDefault="00686508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EECEF1C" w14:textId="78B480EC" w:rsidR="00615726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B232A9">
        <w:rPr>
          <w:rFonts w:asciiTheme="minorHAnsi" w:hAnsiTheme="minorHAnsi" w:cstheme="minorHAnsi"/>
          <w:b/>
          <w:u w:val="single"/>
        </w:rPr>
        <w:t xml:space="preserve">Bod. č. </w:t>
      </w:r>
      <w:r>
        <w:rPr>
          <w:rFonts w:asciiTheme="minorHAnsi" w:hAnsiTheme="minorHAnsi" w:cstheme="minorHAnsi"/>
          <w:b/>
          <w:u w:val="single"/>
        </w:rPr>
        <w:t xml:space="preserve">7 –  </w:t>
      </w:r>
      <w:r w:rsidR="00D14BF4">
        <w:rPr>
          <w:rFonts w:asciiTheme="minorHAnsi" w:hAnsiTheme="minorHAnsi" w:cstheme="minorHAnsi"/>
          <w:b/>
          <w:u w:val="single"/>
        </w:rPr>
        <w:t>Rôzne</w:t>
      </w:r>
    </w:p>
    <w:p w14:paraId="0F9EAA76" w14:textId="0EAE0A90" w:rsidR="00D14BF4" w:rsidRPr="00D14BF4" w:rsidRDefault="00D14BF4" w:rsidP="00D14BF4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P. riaditeľka informovala, že g</w:t>
      </w:r>
      <w:r w:rsidRPr="00D14BF4">
        <w:rPr>
          <w:rFonts w:asciiTheme="minorHAnsi" w:hAnsiTheme="minorHAnsi" w:cstheme="minorHAnsi"/>
          <w:bCs/>
          <w:color w:val="auto"/>
          <w:szCs w:val="24"/>
        </w:rPr>
        <w:t xml:space="preserve">ranty na BSK 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Spoločnosť nezískala; Spoločnosť bude podávať </w:t>
      </w:r>
      <w:r w:rsidRPr="00D14BF4">
        <w:rPr>
          <w:rFonts w:asciiTheme="minorHAnsi" w:hAnsiTheme="minorHAnsi" w:cstheme="minorHAnsi"/>
          <w:bCs/>
          <w:color w:val="auto"/>
          <w:szCs w:val="24"/>
        </w:rPr>
        <w:t>individu</w:t>
      </w:r>
      <w:r>
        <w:rPr>
          <w:rFonts w:asciiTheme="minorHAnsi" w:hAnsiTheme="minorHAnsi" w:cstheme="minorHAnsi"/>
          <w:bCs/>
          <w:color w:val="auto"/>
          <w:szCs w:val="24"/>
        </w:rPr>
        <w:t>álne žiadosti o</w:t>
      </w:r>
      <w:r w:rsidR="009A24FB">
        <w:rPr>
          <w:rFonts w:asciiTheme="minorHAnsi" w:hAnsiTheme="minorHAnsi" w:cstheme="minorHAnsi"/>
          <w:bCs/>
          <w:color w:val="auto"/>
          <w:szCs w:val="24"/>
        </w:rPr>
        <w:t> </w:t>
      </w:r>
      <w:r>
        <w:rPr>
          <w:rFonts w:asciiTheme="minorHAnsi" w:hAnsiTheme="minorHAnsi" w:cstheme="minorHAnsi"/>
          <w:bCs/>
          <w:color w:val="auto"/>
          <w:szCs w:val="24"/>
        </w:rPr>
        <w:t>granty</w:t>
      </w:r>
      <w:r w:rsidR="009A24FB">
        <w:rPr>
          <w:rFonts w:asciiTheme="minorHAnsi" w:hAnsiTheme="minorHAnsi" w:cstheme="minorHAnsi"/>
          <w:bCs/>
          <w:color w:val="auto"/>
          <w:szCs w:val="24"/>
        </w:rPr>
        <w:t xml:space="preserve"> na BSK</w:t>
      </w:r>
      <w:r>
        <w:rPr>
          <w:rFonts w:asciiTheme="minorHAnsi" w:hAnsiTheme="minorHAnsi" w:cstheme="minorHAnsi"/>
          <w:bCs/>
          <w:color w:val="auto"/>
          <w:szCs w:val="24"/>
        </w:rPr>
        <w:t>.</w:t>
      </w:r>
      <w:r w:rsidRPr="00D14BF4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>
        <w:rPr>
          <w:rFonts w:asciiTheme="minorHAnsi" w:hAnsiTheme="minorHAnsi" w:cstheme="minorHAnsi"/>
          <w:bCs/>
          <w:color w:val="auto"/>
          <w:szCs w:val="24"/>
        </w:rPr>
        <w:t>Z mestských (Bratislava) grantov Spoločnosť nemôže čerpať, pretože je pod kontrolou MČ Bratislava-Ružinov.</w:t>
      </w:r>
      <w:r w:rsidRPr="00D14BF4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Na </w:t>
      </w:r>
      <w:r w:rsidRPr="00D14BF4">
        <w:rPr>
          <w:rFonts w:asciiTheme="minorHAnsi" w:hAnsiTheme="minorHAnsi" w:cstheme="minorHAnsi"/>
          <w:bCs/>
          <w:color w:val="auto"/>
          <w:szCs w:val="24"/>
        </w:rPr>
        <w:t>F</w:t>
      </w:r>
      <w:r w:rsidR="009A24FB">
        <w:rPr>
          <w:rFonts w:asciiTheme="minorHAnsi" w:hAnsiTheme="minorHAnsi" w:cstheme="minorHAnsi"/>
          <w:bCs/>
          <w:color w:val="auto"/>
          <w:szCs w:val="24"/>
        </w:rPr>
        <w:t>onde na podporu kultúry</w:t>
      </w:r>
      <w:r w:rsidRPr="00D14BF4">
        <w:rPr>
          <w:rFonts w:asciiTheme="minorHAnsi" w:hAnsiTheme="minorHAnsi" w:cstheme="minorHAnsi"/>
          <w:bCs/>
          <w:color w:val="auto"/>
          <w:szCs w:val="24"/>
        </w:rPr>
        <w:t xml:space="preserve"> s</w:t>
      </w:r>
      <w:r>
        <w:rPr>
          <w:rFonts w:asciiTheme="minorHAnsi" w:hAnsiTheme="minorHAnsi" w:cstheme="minorHAnsi"/>
          <w:bCs/>
          <w:color w:val="auto"/>
          <w:szCs w:val="24"/>
        </w:rPr>
        <w:t>ú</w:t>
      </w:r>
      <w:r w:rsidRPr="00D14BF4">
        <w:rPr>
          <w:rFonts w:asciiTheme="minorHAnsi" w:hAnsiTheme="minorHAnsi" w:cstheme="minorHAnsi"/>
          <w:bCs/>
          <w:color w:val="auto"/>
          <w:szCs w:val="24"/>
        </w:rPr>
        <w:t xml:space="preserve"> otvoren</w:t>
      </w:r>
      <w:r>
        <w:rPr>
          <w:rFonts w:asciiTheme="minorHAnsi" w:hAnsiTheme="minorHAnsi" w:cstheme="minorHAnsi"/>
          <w:bCs/>
          <w:color w:val="auto"/>
          <w:szCs w:val="24"/>
        </w:rPr>
        <w:t>é</w:t>
      </w:r>
      <w:r w:rsidRPr="00D14BF4">
        <w:rPr>
          <w:rFonts w:asciiTheme="minorHAnsi" w:hAnsiTheme="minorHAnsi" w:cstheme="minorHAnsi"/>
          <w:bCs/>
          <w:color w:val="auto"/>
          <w:szCs w:val="24"/>
        </w:rPr>
        <w:t xml:space="preserve"> granty</w:t>
      </w:r>
      <w:r w:rsidR="0072602E">
        <w:rPr>
          <w:rFonts w:asciiTheme="minorHAnsi" w:hAnsiTheme="minorHAnsi" w:cstheme="minorHAnsi"/>
          <w:bCs/>
          <w:color w:val="auto"/>
          <w:szCs w:val="24"/>
        </w:rPr>
        <w:t xml:space="preserve"> a</w:t>
      </w:r>
      <w:r w:rsidR="009A24FB">
        <w:rPr>
          <w:rFonts w:asciiTheme="minorHAnsi" w:hAnsiTheme="minorHAnsi" w:cstheme="minorHAnsi"/>
          <w:bCs/>
          <w:color w:val="auto"/>
          <w:szCs w:val="24"/>
        </w:rPr>
        <w:t xml:space="preserve"> Spoločnosť </w:t>
      </w:r>
      <w:r w:rsidR="0072602E">
        <w:rPr>
          <w:rFonts w:asciiTheme="minorHAnsi" w:hAnsiTheme="minorHAnsi" w:cstheme="minorHAnsi"/>
          <w:bCs/>
          <w:color w:val="auto"/>
          <w:szCs w:val="24"/>
        </w:rPr>
        <w:t xml:space="preserve">bude žiadať o grant na </w:t>
      </w:r>
      <w:r w:rsidRPr="00D14BF4">
        <w:rPr>
          <w:rFonts w:asciiTheme="minorHAnsi" w:hAnsiTheme="minorHAnsi" w:cstheme="minorHAnsi"/>
          <w:bCs/>
          <w:color w:val="auto"/>
          <w:szCs w:val="24"/>
        </w:rPr>
        <w:t>1.</w:t>
      </w:r>
      <w:r w:rsidR="0072602E">
        <w:rPr>
          <w:rFonts w:asciiTheme="minorHAnsi" w:hAnsiTheme="minorHAnsi" w:cstheme="minorHAnsi"/>
          <w:bCs/>
          <w:color w:val="auto"/>
          <w:szCs w:val="24"/>
        </w:rPr>
        <w:t xml:space="preserve"> júna</w:t>
      </w:r>
      <w:r w:rsidRPr="00D14BF4">
        <w:rPr>
          <w:rFonts w:asciiTheme="minorHAnsi" w:hAnsiTheme="minorHAnsi" w:cstheme="minorHAnsi"/>
          <w:bCs/>
          <w:color w:val="auto"/>
          <w:szCs w:val="24"/>
        </w:rPr>
        <w:t xml:space="preserve">. </w:t>
      </w:r>
      <w:r w:rsidR="00B403A1">
        <w:rPr>
          <w:rFonts w:asciiTheme="minorHAnsi" w:hAnsiTheme="minorHAnsi" w:cstheme="minorHAnsi"/>
          <w:bCs/>
          <w:color w:val="auto"/>
          <w:szCs w:val="24"/>
        </w:rPr>
        <w:t xml:space="preserve">Spoločnosť sa zapojí do grantového systému </w:t>
      </w:r>
      <w:proofErr w:type="spellStart"/>
      <w:r w:rsidR="00B403A1">
        <w:t>Visegrad</w:t>
      </w:r>
      <w:proofErr w:type="spellEnd"/>
      <w:r w:rsidR="00B403A1">
        <w:t xml:space="preserve"> </w:t>
      </w:r>
      <w:proofErr w:type="spellStart"/>
      <w:r w:rsidR="00B403A1">
        <w:t>Fund</w:t>
      </w:r>
      <w:proofErr w:type="spellEnd"/>
      <w:r w:rsidR="00B403A1">
        <w:t xml:space="preserve"> V4</w:t>
      </w:r>
      <w:r w:rsidRPr="00D14BF4">
        <w:rPr>
          <w:rFonts w:asciiTheme="minorHAnsi" w:hAnsiTheme="minorHAnsi" w:cstheme="minorHAnsi"/>
          <w:bCs/>
          <w:color w:val="auto"/>
          <w:szCs w:val="24"/>
        </w:rPr>
        <w:t xml:space="preserve">, </w:t>
      </w:r>
      <w:r w:rsidR="00B403A1">
        <w:rPr>
          <w:rFonts w:asciiTheme="minorHAnsi" w:hAnsiTheme="minorHAnsi" w:cstheme="minorHAnsi"/>
          <w:bCs/>
          <w:color w:val="auto"/>
          <w:szCs w:val="24"/>
        </w:rPr>
        <w:t xml:space="preserve">ktorý bude otvorený od 1.6.2021, a </w:t>
      </w:r>
      <w:r w:rsidRPr="00D14BF4">
        <w:rPr>
          <w:rFonts w:asciiTheme="minorHAnsi" w:hAnsiTheme="minorHAnsi" w:cstheme="minorHAnsi"/>
          <w:bCs/>
          <w:color w:val="auto"/>
          <w:szCs w:val="24"/>
        </w:rPr>
        <w:t>kde potrebuje</w:t>
      </w:r>
      <w:r w:rsidR="0072602E">
        <w:rPr>
          <w:rFonts w:asciiTheme="minorHAnsi" w:hAnsiTheme="minorHAnsi" w:cstheme="minorHAnsi"/>
          <w:bCs/>
          <w:color w:val="auto"/>
          <w:szCs w:val="24"/>
        </w:rPr>
        <w:t xml:space="preserve"> Spoločnosť</w:t>
      </w:r>
      <w:r w:rsidRPr="00D14BF4">
        <w:rPr>
          <w:rFonts w:asciiTheme="minorHAnsi" w:hAnsiTheme="minorHAnsi" w:cstheme="minorHAnsi"/>
          <w:bCs/>
          <w:color w:val="auto"/>
          <w:szCs w:val="24"/>
        </w:rPr>
        <w:t xml:space="preserve"> partnerov z kraj</w:t>
      </w:r>
      <w:r w:rsidR="0072602E">
        <w:rPr>
          <w:rFonts w:asciiTheme="minorHAnsi" w:hAnsiTheme="minorHAnsi" w:cstheme="minorHAnsi"/>
          <w:bCs/>
          <w:color w:val="auto"/>
          <w:szCs w:val="24"/>
        </w:rPr>
        <w:t>í</w:t>
      </w:r>
      <w:r w:rsidRPr="00D14BF4">
        <w:rPr>
          <w:rFonts w:asciiTheme="minorHAnsi" w:hAnsiTheme="minorHAnsi" w:cstheme="minorHAnsi"/>
          <w:bCs/>
          <w:color w:val="auto"/>
          <w:szCs w:val="24"/>
        </w:rPr>
        <w:t>n V4.</w:t>
      </w:r>
    </w:p>
    <w:p w14:paraId="54FE2218" w14:textId="1C0C19C8" w:rsidR="00D14BF4" w:rsidRDefault="00D14BF4" w:rsidP="00D14BF4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745D42B" w14:textId="27A16B27" w:rsidR="009A24FB" w:rsidRDefault="009A24FB" w:rsidP="00D14BF4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Predstavenstvo jednalo o audite účtovnej závierky za rok 2020.</w:t>
      </w:r>
    </w:p>
    <w:p w14:paraId="476A5ACC" w14:textId="77777777" w:rsidR="009A24FB" w:rsidRPr="00D14BF4" w:rsidRDefault="009A24FB" w:rsidP="00D14BF4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74CDE89" w14:textId="74155FE3" w:rsidR="0072602E" w:rsidRPr="002466F1" w:rsidRDefault="0072602E" w:rsidP="0072602E">
      <w:pPr>
        <w:pStyle w:val="Body1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B232A9">
        <w:rPr>
          <w:rFonts w:asciiTheme="minorHAnsi" w:hAnsiTheme="minorHAnsi" w:cstheme="minorHAnsi"/>
          <w:bCs/>
          <w:color w:val="auto"/>
          <w:szCs w:val="24"/>
        </w:rPr>
        <w:t>Uznesenie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 č. 28.04.2021 / 2.</w:t>
      </w:r>
      <w:r w:rsidRPr="00B232A9">
        <w:rPr>
          <w:rFonts w:asciiTheme="minorHAnsi" w:hAnsiTheme="minorHAnsi" w:cstheme="minorHAnsi"/>
          <w:bCs/>
          <w:color w:val="auto"/>
          <w:szCs w:val="24"/>
        </w:rPr>
        <w:t xml:space="preserve">: </w:t>
      </w:r>
      <w:r w:rsidRPr="0072602E">
        <w:rPr>
          <w:rFonts w:asciiTheme="minorHAnsi" w:hAnsiTheme="minorHAnsi" w:cstheme="minorHAnsi"/>
          <w:bCs/>
          <w:i/>
          <w:iCs/>
          <w:color w:val="auto"/>
          <w:szCs w:val="24"/>
        </w:rPr>
        <w:t>Predstavenstvo žiada p. riaditeľku o zadanie auditu účtovnej závierky za rok 2020 podobne ako za predchádzajúce roky.</w:t>
      </w:r>
    </w:p>
    <w:p w14:paraId="6B020582" w14:textId="77777777" w:rsidR="0072602E" w:rsidRPr="00B232A9" w:rsidRDefault="0072602E" w:rsidP="0072602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79A40F7" w14:textId="4352F625" w:rsidR="0072602E" w:rsidRPr="00B232A9" w:rsidRDefault="0072602E" w:rsidP="0072602E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B232A9">
        <w:rPr>
          <w:rFonts w:asciiTheme="minorHAnsi" w:hAnsiTheme="minorHAnsi" w:cstheme="minorHAnsi"/>
          <w:b/>
          <w:bCs/>
        </w:rPr>
        <w:lastRenderedPageBreak/>
        <w:t xml:space="preserve">Úloha č.: </w:t>
      </w:r>
      <w:r w:rsidRPr="00B232A9">
        <w:rPr>
          <w:rFonts w:asciiTheme="minorHAnsi" w:hAnsiTheme="minorHAnsi" w:cstheme="minorHAnsi"/>
          <w:b/>
          <w:bCs/>
        </w:rPr>
        <w:tab/>
      </w:r>
      <w:r w:rsidRPr="00B232A9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28</w:t>
      </w:r>
      <w:r w:rsidRPr="00B232A9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04</w:t>
      </w:r>
      <w:r w:rsidRPr="00B232A9">
        <w:rPr>
          <w:rFonts w:asciiTheme="minorHAnsi" w:hAnsiTheme="minorHAnsi" w:cstheme="minorHAnsi"/>
          <w:b/>
          <w:bCs/>
        </w:rPr>
        <w:t xml:space="preserve">.2021 / </w:t>
      </w:r>
      <w:r>
        <w:rPr>
          <w:rFonts w:asciiTheme="minorHAnsi" w:hAnsiTheme="minorHAnsi" w:cstheme="minorHAnsi"/>
          <w:b/>
          <w:bCs/>
        </w:rPr>
        <w:t>2</w:t>
      </w:r>
      <w:r w:rsidRPr="00B232A9">
        <w:rPr>
          <w:rFonts w:asciiTheme="minorHAnsi" w:hAnsiTheme="minorHAnsi" w:cstheme="minorHAnsi"/>
          <w:b/>
          <w:bCs/>
        </w:rPr>
        <w:t>.</w:t>
      </w:r>
    </w:p>
    <w:p w14:paraId="03BB1D93" w14:textId="77777777" w:rsidR="0072602E" w:rsidRPr="00B232A9" w:rsidRDefault="0072602E" w:rsidP="0072602E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B232A9">
        <w:rPr>
          <w:rFonts w:asciiTheme="minorHAnsi" w:hAnsiTheme="minorHAnsi" w:cstheme="minorHAnsi"/>
          <w:b/>
          <w:bCs/>
        </w:rPr>
        <w:t xml:space="preserve">Zodpovedá: </w:t>
      </w:r>
      <w:r w:rsidRPr="00B232A9">
        <w:rPr>
          <w:rFonts w:asciiTheme="minorHAnsi" w:hAnsiTheme="minorHAnsi" w:cstheme="minorHAnsi"/>
          <w:b/>
          <w:bCs/>
        </w:rPr>
        <w:tab/>
      </w:r>
      <w:r w:rsidRPr="00B232A9">
        <w:rPr>
          <w:rFonts w:asciiTheme="minorHAnsi" w:hAnsiTheme="minorHAnsi" w:cstheme="minorHAnsi"/>
          <w:b/>
          <w:bCs/>
        </w:rPr>
        <w:tab/>
        <w:t>p. riaditeľka</w:t>
      </w:r>
    </w:p>
    <w:p w14:paraId="3C6A3BB6" w14:textId="77777777" w:rsidR="0072602E" w:rsidRPr="00B232A9" w:rsidRDefault="0072602E" w:rsidP="0072602E">
      <w:pPr>
        <w:pStyle w:val="Odsekzoznamu"/>
        <w:ind w:left="0"/>
        <w:rPr>
          <w:rFonts w:asciiTheme="minorHAnsi" w:hAnsiTheme="minorHAnsi" w:cstheme="minorHAnsi"/>
          <w:bCs/>
          <w:szCs w:val="24"/>
        </w:rPr>
      </w:pPr>
      <w:r w:rsidRPr="00B232A9">
        <w:rPr>
          <w:rFonts w:asciiTheme="minorHAnsi" w:hAnsiTheme="minorHAnsi" w:cstheme="minorHAnsi"/>
          <w:b/>
          <w:bCs/>
        </w:rPr>
        <w:t xml:space="preserve">Termín: </w:t>
      </w:r>
      <w:r w:rsidRPr="00B232A9">
        <w:rPr>
          <w:rFonts w:asciiTheme="minorHAnsi" w:hAnsiTheme="minorHAnsi" w:cstheme="minorHAnsi"/>
          <w:b/>
          <w:bCs/>
        </w:rPr>
        <w:tab/>
      </w:r>
      <w:r w:rsidRPr="00B232A9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12</w:t>
      </w:r>
      <w:r w:rsidRPr="00B232A9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05</w:t>
      </w:r>
      <w:r w:rsidRPr="00B232A9">
        <w:rPr>
          <w:rFonts w:asciiTheme="minorHAnsi" w:hAnsiTheme="minorHAnsi" w:cstheme="minorHAnsi"/>
          <w:b/>
          <w:bCs/>
        </w:rPr>
        <w:t>.2021</w:t>
      </w:r>
    </w:p>
    <w:p w14:paraId="52818E81" w14:textId="77777777" w:rsidR="0072602E" w:rsidRPr="00B232A9" w:rsidRDefault="0072602E" w:rsidP="0072602E">
      <w:pPr>
        <w:jc w:val="both"/>
        <w:rPr>
          <w:rFonts w:asciiTheme="minorHAnsi" w:hAnsiTheme="minorHAnsi" w:cstheme="minorHAnsi"/>
          <w:i/>
          <w:iCs/>
        </w:rPr>
      </w:pPr>
      <w:r w:rsidRPr="00B232A9">
        <w:rPr>
          <w:rFonts w:asciiTheme="minorHAnsi" w:hAnsiTheme="minorHAnsi" w:cstheme="minorHAnsi"/>
          <w:i/>
          <w:iCs/>
        </w:rPr>
        <w:t>Hlasovanie:</w:t>
      </w:r>
    </w:p>
    <w:p w14:paraId="4F44DF73" w14:textId="77777777" w:rsidR="0072602E" w:rsidRPr="00B232A9" w:rsidRDefault="0072602E" w:rsidP="0072602E">
      <w:pPr>
        <w:jc w:val="both"/>
        <w:rPr>
          <w:rFonts w:asciiTheme="minorHAnsi" w:hAnsiTheme="minorHAnsi" w:cstheme="minorHAnsi"/>
          <w:i/>
          <w:iCs/>
        </w:rPr>
      </w:pPr>
      <w:r w:rsidRPr="00B232A9">
        <w:rPr>
          <w:rFonts w:asciiTheme="minorHAnsi" w:hAnsiTheme="minorHAnsi" w:cstheme="minorHAnsi"/>
          <w:i/>
          <w:iCs/>
        </w:rPr>
        <w:t>Za:</w:t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  <w:t>4</w:t>
      </w:r>
    </w:p>
    <w:p w14:paraId="203D30E5" w14:textId="77777777" w:rsidR="0072602E" w:rsidRPr="00B232A9" w:rsidRDefault="0072602E" w:rsidP="0072602E">
      <w:pPr>
        <w:jc w:val="both"/>
        <w:rPr>
          <w:rFonts w:asciiTheme="minorHAnsi" w:hAnsiTheme="minorHAnsi" w:cstheme="minorHAnsi"/>
          <w:i/>
          <w:iCs/>
        </w:rPr>
      </w:pPr>
      <w:r w:rsidRPr="00B232A9">
        <w:rPr>
          <w:rFonts w:asciiTheme="minorHAnsi" w:hAnsiTheme="minorHAnsi" w:cstheme="minorHAnsi"/>
          <w:i/>
          <w:iCs/>
        </w:rPr>
        <w:t>Proti:</w:t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  <w:t xml:space="preserve">0 </w:t>
      </w:r>
    </w:p>
    <w:p w14:paraId="66898D2B" w14:textId="77777777" w:rsidR="0072602E" w:rsidRPr="00B232A9" w:rsidRDefault="0072602E" w:rsidP="0072602E">
      <w:pPr>
        <w:jc w:val="both"/>
        <w:rPr>
          <w:rFonts w:asciiTheme="minorHAnsi" w:hAnsiTheme="minorHAnsi" w:cstheme="minorHAnsi"/>
          <w:i/>
          <w:iCs/>
        </w:rPr>
      </w:pPr>
      <w:r w:rsidRPr="00B232A9">
        <w:rPr>
          <w:rFonts w:asciiTheme="minorHAnsi" w:hAnsiTheme="minorHAnsi" w:cstheme="minorHAnsi"/>
          <w:i/>
          <w:iCs/>
        </w:rPr>
        <w:t>Zdržal sa:</w:t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  <w:t>0</w:t>
      </w:r>
    </w:p>
    <w:p w14:paraId="45F98B81" w14:textId="77777777" w:rsidR="0072602E" w:rsidRPr="00B232A9" w:rsidRDefault="0072602E" w:rsidP="0072602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169A863" w14:textId="77777777" w:rsidR="0072602E" w:rsidRPr="00B232A9" w:rsidRDefault="0072602E" w:rsidP="0072602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Uznesenie bolo prijaté</w:t>
      </w:r>
      <w:r w:rsidRPr="00B232A9">
        <w:rPr>
          <w:rFonts w:asciiTheme="minorHAnsi" w:hAnsiTheme="minorHAnsi" w:cstheme="minorHAnsi"/>
          <w:bCs/>
          <w:color w:val="auto"/>
          <w:szCs w:val="24"/>
        </w:rPr>
        <w:t>.</w:t>
      </w:r>
    </w:p>
    <w:p w14:paraId="1D6D8D3F" w14:textId="77777777" w:rsidR="0072602E" w:rsidRDefault="0072602E" w:rsidP="0072602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46ED985" w14:textId="74C08EB3" w:rsidR="00D14BF4" w:rsidRDefault="00B166A2" w:rsidP="00D14BF4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P. riaditeľka informovala o žiadosti na prenájom priestoru spoločnosťou </w:t>
      </w:r>
      <w:proofErr w:type="spellStart"/>
      <w:r>
        <w:rPr>
          <w:rFonts w:asciiTheme="minorHAnsi" w:hAnsiTheme="minorHAnsi" w:cstheme="minorHAnsi"/>
          <w:bCs/>
          <w:color w:val="auto"/>
          <w:szCs w:val="24"/>
        </w:rPr>
        <w:t>Samaria</w:t>
      </w:r>
      <w:proofErr w:type="spellEnd"/>
      <w:r>
        <w:rPr>
          <w:rFonts w:asciiTheme="minorHAnsi" w:hAnsiTheme="minorHAnsi" w:cstheme="minorHAnsi"/>
          <w:bCs/>
          <w:color w:val="auto"/>
          <w:szCs w:val="24"/>
        </w:rPr>
        <w:t xml:space="preserve">. Prítomní členovia predstavenstva sa všeobecne zhodli, že pokiaľ bude spoločnosť </w:t>
      </w:r>
      <w:proofErr w:type="spellStart"/>
      <w:r>
        <w:rPr>
          <w:rFonts w:asciiTheme="minorHAnsi" w:hAnsiTheme="minorHAnsi" w:cstheme="minorHAnsi"/>
          <w:bCs/>
          <w:color w:val="auto"/>
          <w:szCs w:val="24"/>
        </w:rPr>
        <w:t>Samaria</w:t>
      </w:r>
      <w:proofErr w:type="spellEnd"/>
      <w:r>
        <w:rPr>
          <w:rFonts w:asciiTheme="minorHAnsi" w:hAnsiTheme="minorHAnsi" w:cstheme="minorHAnsi"/>
          <w:bCs/>
          <w:color w:val="auto"/>
          <w:szCs w:val="24"/>
        </w:rPr>
        <w:t xml:space="preserve"> potrebovať realizovať úpravy požadovaného priestoru, bude tak činiť na vlastné náklady bez spoluúčasti Spoločnosti.</w:t>
      </w:r>
    </w:p>
    <w:p w14:paraId="5D61DADE" w14:textId="2364A050" w:rsidR="0072602E" w:rsidRPr="002466F1" w:rsidRDefault="0072602E" w:rsidP="0072602E">
      <w:pPr>
        <w:pStyle w:val="Body1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B232A9">
        <w:rPr>
          <w:rFonts w:asciiTheme="minorHAnsi" w:hAnsiTheme="minorHAnsi" w:cstheme="minorHAnsi"/>
          <w:bCs/>
          <w:color w:val="auto"/>
          <w:szCs w:val="24"/>
        </w:rPr>
        <w:t>Uznesenie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 č. 28.04.2021 / 3.</w:t>
      </w:r>
      <w:r w:rsidRPr="00B232A9">
        <w:rPr>
          <w:rFonts w:asciiTheme="minorHAnsi" w:hAnsiTheme="minorHAnsi" w:cstheme="minorHAnsi"/>
          <w:bCs/>
          <w:color w:val="auto"/>
          <w:szCs w:val="24"/>
        </w:rPr>
        <w:t xml:space="preserve">: </w:t>
      </w:r>
      <w:r w:rsidRPr="0072602E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Predstavenstvo schvaľuje žiadosť spoločnosti </w:t>
      </w:r>
      <w:proofErr w:type="spellStart"/>
      <w:r w:rsidRPr="0072602E">
        <w:rPr>
          <w:rFonts w:asciiTheme="minorHAnsi" w:hAnsiTheme="minorHAnsi" w:cstheme="minorHAnsi"/>
          <w:bCs/>
          <w:i/>
          <w:iCs/>
          <w:color w:val="auto"/>
          <w:szCs w:val="24"/>
        </w:rPr>
        <w:t>Samaria</w:t>
      </w:r>
      <w:proofErr w:type="spellEnd"/>
      <w:r w:rsidRPr="0072602E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na prenájom priestoru v SD Trávniky.</w:t>
      </w:r>
    </w:p>
    <w:p w14:paraId="0E166E2A" w14:textId="77777777" w:rsidR="0072602E" w:rsidRPr="00B232A9" w:rsidRDefault="0072602E" w:rsidP="0072602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1DB75DF" w14:textId="77777777" w:rsidR="0072602E" w:rsidRPr="00B232A9" w:rsidRDefault="0072602E" w:rsidP="0072602E">
      <w:pPr>
        <w:jc w:val="both"/>
        <w:rPr>
          <w:rFonts w:asciiTheme="minorHAnsi" w:hAnsiTheme="minorHAnsi" w:cstheme="minorHAnsi"/>
          <w:i/>
          <w:iCs/>
        </w:rPr>
      </w:pPr>
      <w:r w:rsidRPr="00B232A9">
        <w:rPr>
          <w:rFonts w:asciiTheme="minorHAnsi" w:hAnsiTheme="minorHAnsi" w:cstheme="minorHAnsi"/>
          <w:i/>
          <w:iCs/>
        </w:rPr>
        <w:t>Hlasovanie:</w:t>
      </w:r>
    </w:p>
    <w:p w14:paraId="3B45C3AE" w14:textId="77777777" w:rsidR="0072602E" w:rsidRPr="00B232A9" w:rsidRDefault="0072602E" w:rsidP="0072602E">
      <w:pPr>
        <w:jc w:val="both"/>
        <w:rPr>
          <w:rFonts w:asciiTheme="minorHAnsi" w:hAnsiTheme="minorHAnsi" w:cstheme="minorHAnsi"/>
          <w:i/>
          <w:iCs/>
        </w:rPr>
      </w:pPr>
      <w:r w:rsidRPr="00B232A9">
        <w:rPr>
          <w:rFonts w:asciiTheme="minorHAnsi" w:hAnsiTheme="minorHAnsi" w:cstheme="minorHAnsi"/>
          <w:i/>
          <w:iCs/>
        </w:rPr>
        <w:t>Za:</w:t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  <w:t>4</w:t>
      </w:r>
    </w:p>
    <w:p w14:paraId="7E70B19D" w14:textId="77777777" w:rsidR="0072602E" w:rsidRPr="00B232A9" w:rsidRDefault="0072602E" w:rsidP="0072602E">
      <w:pPr>
        <w:jc w:val="both"/>
        <w:rPr>
          <w:rFonts w:asciiTheme="minorHAnsi" w:hAnsiTheme="minorHAnsi" w:cstheme="minorHAnsi"/>
          <w:i/>
          <w:iCs/>
        </w:rPr>
      </w:pPr>
      <w:r w:rsidRPr="00B232A9">
        <w:rPr>
          <w:rFonts w:asciiTheme="minorHAnsi" w:hAnsiTheme="minorHAnsi" w:cstheme="minorHAnsi"/>
          <w:i/>
          <w:iCs/>
        </w:rPr>
        <w:t>Proti:</w:t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  <w:t xml:space="preserve">0 </w:t>
      </w:r>
    </w:p>
    <w:p w14:paraId="445AD835" w14:textId="77777777" w:rsidR="0072602E" w:rsidRPr="00B232A9" w:rsidRDefault="0072602E" w:rsidP="0072602E">
      <w:pPr>
        <w:jc w:val="both"/>
        <w:rPr>
          <w:rFonts w:asciiTheme="minorHAnsi" w:hAnsiTheme="minorHAnsi" w:cstheme="minorHAnsi"/>
          <w:i/>
          <w:iCs/>
        </w:rPr>
      </w:pPr>
      <w:r w:rsidRPr="00B232A9">
        <w:rPr>
          <w:rFonts w:asciiTheme="minorHAnsi" w:hAnsiTheme="minorHAnsi" w:cstheme="minorHAnsi"/>
          <w:i/>
          <w:iCs/>
        </w:rPr>
        <w:t>Zdržal sa:</w:t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  <w:t>0</w:t>
      </w:r>
    </w:p>
    <w:p w14:paraId="6C2552FA" w14:textId="77777777" w:rsidR="0072602E" w:rsidRPr="00B232A9" w:rsidRDefault="0072602E" w:rsidP="0072602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EED25F9" w14:textId="77777777" w:rsidR="0072602E" w:rsidRPr="00B232A9" w:rsidRDefault="0072602E" w:rsidP="0072602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Uznesenie bolo prijaté</w:t>
      </w:r>
      <w:r w:rsidRPr="00B232A9">
        <w:rPr>
          <w:rFonts w:asciiTheme="minorHAnsi" w:hAnsiTheme="minorHAnsi" w:cstheme="minorHAnsi"/>
          <w:bCs/>
          <w:color w:val="auto"/>
          <w:szCs w:val="24"/>
        </w:rPr>
        <w:t>.</w:t>
      </w:r>
    </w:p>
    <w:p w14:paraId="67204E1F" w14:textId="77777777" w:rsidR="0072602E" w:rsidRPr="00D14BF4" w:rsidRDefault="0072602E" w:rsidP="00D14BF4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9D05D62" w14:textId="77777777" w:rsidR="00D14BF4" w:rsidRPr="00D14BF4" w:rsidRDefault="00D14BF4" w:rsidP="00D14BF4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70D44E8" w14:textId="7180CB2B" w:rsidR="00D14BF4" w:rsidRDefault="00D14BF4" w:rsidP="00D14BF4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71FFF57" w14:textId="206C1A07" w:rsidR="0072602E" w:rsidRPr="002466F1" w:rsidRDefault="0072602E" w:rsidP="0072602E">
      <w:pPr>
        <w:pStyle w:val="Body1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B232A9">
        <w:rPr>
          <w:rFonts w:asciiTheme="minorHAnsi" w:hAnsiTheme="minorHAnsi" w:cstheme="minorHAnsi"/>
          <w:bCs/>
          <w:color w:val="auto"/>
          <w:szCs w:val="24"/>
        </w:rPr>
        <w:t>Uznesenie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 č. 28.04.2021 / 4.</w:t>
      </w:r>
      <w:r w:rsidRPr="00B232A9">
        <w:rPr>
          <w:rFonts w:asciiTheme="minorHAnsi" w:hAnsiTheme="minorHAnsi" w:cstheme="minorHAnsi"/>
          <w:bCs/>
          <w:color w:val="auto"/>
          <w:szCs w:val="24"/>
        </w:rPr>
        <w:t xml:space="preserve">: </w:t>
      </w:r>
      <w:r w:rsidRPr="0072602E">
        <w:rPr>
          <w:rFonts w:asciiTheme="minorHAnsi" w:hAnsiTheme="minorHAnsi" w:cstheme="minorHAnsi"/>
          <w:bCs/>
          <w:i/>
          <w:iCs/>
          <w:color w:val="auto"/>
          <w:szCs w:val="24"/>
        </w:rPr>
        <w:t>Predstavenstvo schvaľuje žiadosť spoločnosti Slovenský zväz malého futbalu na prenájom priestoru v DK Ružinov.</w:t>
      </w:r>
    </w:p>
    <w:p w14:paraId="41936DDE" w14:textId="77777777" w:rsidR="0072602E" w:rsidRPr="00B232A9" w:rsidRDefault="0072602E" w:rsidP="0072602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FEABF81" w14:textId="77777777" w:rsidR="0072602E" w:rsidRPr="00B232A9" w:rsidRDefault="0072602E" w:rsidP="0072602E">
      <w:pPr>
        <w:jc w:val="both"/>
        <w:rPr>
          <w:rFonts w:asciiTheme="minorHAnsi" w:hAnsiTheme="minorHAnsi" w:cstheme="minorHAnsi"/>
          <w:i/>
          <w:iCs/>
        </w:rPr>
      </w:pPr>
      <w:r w:rsidRPr="00B232A9">
        <w:rPr>
          <w:rFonts w:asciiTheme="minorHAnsi" w:hAnsiTheme="minorHAnsi" w:cstheme="minorHAnsi"/>
          <w:i/>
          <w:iCs/>
        </w:rPr>
        <w:t>Hlasovanie:</w:t>
      </w:r>
    </w:p>
    <w:p w14:paraId="7BC19A3E" w14:textId="77777777" w:rsidR="0072602E" w:rsidRPr="00B232A9" w:rsidRDefault="0072602E" w:rsidP="0072602E">
      <w:pPr>
        <w:jc w:val="both"/>
        <w:rPr>
          <w:rFonts w:asciiTheme="minorHAnsi" w:hAnsiTheme="minorHAnsi" w:cstheme="minorHAnsi"/>
          <w:i/>
          <w:iCs/>
        </w:rPr>
      </w:pPr>
      <w:r w:rsidRPr="00B232A9">
        <w:rPr>
          <w:rFonts w:asciiTheme="minorHAnsi" w:hAnsiTheme="minorHAnsi" w:cstheme="minorHAnsi"/>
          <w:i/>
          <w:iCs/>
        </w:rPr>
        <w:t>Za:</w:t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  <w:t>4</w:t>
      </w:r>
    </w:p>
    <w:p w14:paraId="4D472952" w14:textId="77777777" w:rsidR="0072602E" w:rsidRPr="00B232A9" w:rsidRDefault="0072602E" w:rsidP="0072602E">
      <w:pPr>
        <w:jc w:val="both"/>
        <w:rPr>
          <w:rFonts w:asciiTheme="minorHAnsi" w:hAnsiTheme="minorHAnsi" w:cstheme="minorHAnsi"/>
          <w:i/>
          <w:iCs/>
        </w:rPr>
      </w:pPr>
      <w:r w:rsidRPr="00B232A9">
        <w:rPr>
          <w:rFonts w:asciiTheme="minorHAnsi" w:hAnsiTheme="minorHAnsi" w:cstheme="minorHAnsi"/>
          <w:i/>
          <w:iCs/>
        </w:rPr>
        <w:t>Proti:</w:t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  <w:t xml:space="preserve">0 </w:t>
      </w:r>
    </w:p>
    <w:p w14:paraId="3E08FEBD" w14:textId="77777777" w:rsidR="0072602E" w:rsidRPr="00B232A9" w:rsidRDefault="0072602E" w:rsidP="0072602E">
      <w:pPr>
        <w:jc w:val="both"/>
        <w:rPr>
          <w:rFonts w:asciiTheme="minorHAnsi" w:hAnsiTheme="minorHAnsi" w:cstheme="minorHAnsi"/>
          <w:i/>
          <w:iCs/>
        </w:rPr>
      </w:pPr>
      <w:r w:rsidRPr="00B232A9">
        <w:rPr>
          <w:rFonts w:asciiTheme="minorHAnsi" w:hAnsiTheme="minorHAnsi" w:cstheme="minorHAnsi"/>
          <w:i/>
          <w:iCs/>
        </w:rPr>
        <w:t>Zdržal sa:</w:t>
      </w:r>
      <w:r w:rsidRPr="00B232A9">
        <w:rPr>
          <w:rFonts w:asciiTheme="minorHAnsi" w:hAnsiTheme="minorHAnsi" w:cstheme="minorHAnsi"/>
          <w:i/>
          <w:iCs/>
        </w:rPr>
        <w:tab/>
      </w:r>
      <w:r w:rsidRPr="00B232A9">
        <w:rPr>
          <w:rFonts w:asciiTheme="minorHAnsi" w:hAnsiTheme="minorHAnsi" w:cstheme="minorHAnsi"/>
          <w:i/>
          <w:iCs/>
        </w:rPr>
        <w:tab/>
        <w:t>0</w:t>
      </w:r>
    </w:p>
    <w:p w14:paraId="7A216B3A" w14:textId="77777777" w:rsidR="0072602E" w:rsidRPr="00B232A9" w:rsidRDefault="0072602E" w:rsidP="0072602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F1B96B7" w14:textId="77777777" w:rsidR="0072602E" w:rsidRPr="00B232A9" w:rsidRDefault="0072602E" w:rsidP="0072602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Uznesenie bolo prijaté</w:t>
      </w:r>
      <w:r w:rsidRPr="00B232A9">
        <w:rPr>
          <w:rFonts w:asciiTheme="minorHAnsi" w:hAnsiTheme="minorHAnsi" w:cstheme="minorHAnsi"/>
          <w:bCs/>
          <w:color w:val="auto"/>
          <w:szCs w:val="24"/>
        </w:rPr>
        <w:t>.</w:t>
      </w:r>
    </w:p>
    <w:p w14:paraId="74FF24AF" w14:textId="1BD5D9C2" w:rsidR="0072602E" w:rsidRDefault="0072602E" w:rsidP="00D14BF4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29DD9C5" w14:textId="343E80D7" w:rsidR="00615726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B232A9">
        <w:rPr>
          <w:rFonts w:asciiTheme="minorHAnsi" w:hAnsiTheme="minorHAnsi" w:cstheme="minorHAnsi"/>
          <w:b/>
          <w:u w:val="single"/>
        </w:rPr>
        <w:t xml:space="preserve">Bod. č. </w:t>
      </w:r>
      <w:r>
        <w:rPr>
          <w:rFonts w:asciiTheme="minorHAnsi" w:hAnsiTheme="minorHAnsi" w:cstheme="minorHAnsi"/>
          <w:b/>
          <w:u w:val="single"/>
        </w:rPr>
        <w:t xml:space="preserve">8 –  </w:t>
      </w:r>
      <w:r w:rsidR="0072602E" w:rsidRPr="0072602E">
        <w:rPr>
          <w:rFonts w:asciiTheme="minorHAnsi" w:hAnsiTheme="minorHAnsi" w:cstheme="minorHAnsi"/>
          <w:b/>
          <w:u w:val="single"/>
        </w:rPr>
        <w:t>Termín ďalšieho stretnutia predstavenstva</w:t>
      </w:r>
    </w:p>
    <w:p w14:paraId="1BA44E07" w14:textId="77777777" w:rsidR="00686508" w:rsidRPr="00686508" w:rsidRDefault="00686508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710B81C" w14:textId="66D1DB45" w:rsidR="00686508" w:rsidRPr="00686508" w:rsidRDefault="0072602E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7F1C53">
        <w:rPr>
          <w:rFonts w:asciiTheme="minorHAnsi" w:eastAsia="Times New Roman" w:hAnsiTheme="minorHAnsi" w:cstheme="minorHAnsi"/>
          <w:color w:val="3C4043"/>
          <w:spacing w:val="3"/>
        </w:rPr>
        <w:t>Termín ďalšieho stretnutia predstavenstva</w:t>
      </w:r>
      <w:r>
        <w:rPr>
          <w:rFonts w:asciiTheme="minorHAnsi" w:eastAsia="Times New Roman" w:hAnsiTheme="minorHAnsi" w:cstheme="minorHAnsi"/>
          <w:color w:val="3C4043"/>
          <w:spacing w:val="3"/>
        </w:rPr>
        <w:t xml:space="preserve"> nebol stanovený.</w:t>
      </w:r>
    </w:p>
    <w:p w14:paraId="312C3D34" w14:textId="7A29A075" w:rsidR="00615726" w:rsidRDefault="00615726" w:rsidP="00D30A93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9FDA0C4" w14:textId="77777777" w:rsidR="00FE27A0" w:rsidRPr="00B232A9" w:rsidRDefault="00FE27A0" w:rsidP="00D30A93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B46CF05" w14:textId="72338607" w:rsidR="00D30A93" w:rsidRPr="00B232A9" w:rsidRDefault="00D30A93" w:rsidP="00D30A93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B232A9">
        <w:rPr>
          <w:rFonts w:asciiTheme="minorHAnsi" w:hAnsiTheme="minorHAnsi" w:cstheme="minorHAnsi"/>
          <w:bCs/>
          <w:color w:val="auto"/>
          <w:szCs w:val="24"/>
        </w:rPr>
        <w:t>PP poďakoval všetkým za účasť na stretnutí predstavenstva</w:t>
      </w:r>
      <w:r w:rsidR="00615726">
        <w:rPr>
          <w:rFonts w:asciiTheme="minorHAnsi" w:hAnsiTheme="minorHAnsi" w:cstheme="minorHAnsi"/>
          <w:bCs/>
          <w:color w:val="auto"/>
          <w:szCs w:val="24"/>
        </w:rPr>
        <w:t xml:space="preserve"> a stretnutie ukončil</w:t>
      </w:r>
      <w:r w:rsidRPr="00B232A9">
        <w:rPr>
          <w:rFonts w:asciiTheme="minorHAnsi" w:hAnsiTheme="minorHAnsi" w:cstheme="minorHAnsi"/>
          <w:bCs/>
          <w:color w:val="auto"/>
          <w:szCs w:val="24"/>
        </w:rPr>
        <w:t>.</w:t>
      </w:r>
    </w:p>
    <w:p w14:paraId="1680E2B0" w14:textId="77777777" w:rsidR="00D30A93" w:rsidRPr="00B232A9" w:rsidRDefault="00D30A93" w:rsidP="00D30A93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35F2706C" w14:textId="77777777" w:rsidR="00D24326" w:rsidRPr="00B232A9" w:rsidRDefault="00D24326" w:rsidP="00D24326">
      <w:pPr>
        <w:rPr>
          <w:rFonts w:asciiTheme="minorHAnsi" w:eastAsia="Times New Roman" w:hAnsiTheme="minorHAnsi" w:cstheme="minorHAnsi"/>
        </w:rPr>
      </w:pPr>
    </w:p>
    <w:p w14:paraId="30CFBAB9" w14:textId="77777777" w:rsidR="00D24326" w:rsidRPr="00B232A9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</w:p>
    <w:p w14:paraId="2C3B1CBB" w14:textId="77777777" w:rsidR="00D24326" w:rsidRPr="00B232A9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B232A9">
        <w:rPr>
          <w:rFonts w:asciiTheme="minorHAnsi" w:hAnsiTheme="minorHAnsi" w:cstheme="minorHAnsi"/>
          <w:b/>
          <w:i/>
        </w:rPr>
        <w:lastRenderedPageBreak/>
        <w:t>Ing. František Fabián, MBA</w:t>
      </w:r>
    </w:p>
    <w:p w14:paraId="72C9FD62" w14:textId="77777777" w:rsidR="00D24326" w:rsidRPr="00B232A9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B232A9">
        <w:rPr>
          <w:rFonts w:asciiTheme="minorHAnsi" w:hAnsiTheme="minorHAnsi" w:cstheme="minorHAnsi"/>
          <w:b/>
          <w:i/>
        </w:rPr>
        <w:t>predseda predstavenstva</w:t>
      </w:r>
    </w:p>
    <w:p w14:paraId="4A0A956F" w14:textId="77777777" w:rsidR="00D24326" w:rsidRPr="00B232A9" w:rsidRDefault="00D24326" w:rsidP="00D24326">
      <w:pPr>
        <w:ind w:left="4248" w:firstLine="708"/>
        <w:rPr>
          <w:rFonts w:asciiTheme="minorHAnsi" w:hAnsiTheme="minorHAnsi" w:cstheme="minorHAnsi"/>
          <w:b/>
          <w:i/>
        </w:rPr>
      </w:pPr>
    </w:p>
    <w:p w14:paraId="13138E7B" w14:textId="77777777" w:rsidR="00D24326" w:rsidRPr="00B232A9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B232A9">
        <w:rPr>
          <w:rFonts w:asciiTheme="minorHAnsi" w:hAnsiTheme="minorHAnsi" w:cstheme="minorHAnsi"/>
          <w:b/>
          <w:i/>
        </w:rPr>
        <w:t>Ing. Monika Ďurajková</w:t>
      </w:r>
    </w:p>
    <w:p w14:paraId="704DBF46" w14:textId="77777777" w:rsidR="00D24326" w:rsidRPr="00B232A9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B232A9">
        <w:rPr>
          <w:rFonts w:asciiTheme="minorHAnsi" w:hAnsiTheme="minorHAnsi" w:cstheme="minorHAnsi"/>
          <w:b/>
          <w:i/>
        </w:rPr>
        <w:t>členka predstavenstva</w:t>
      </w:r>
    </w:p>
    <w:p w14:paraId="71AFE247" w14:textId="77777777" w:rsidR="00D24326" w:rsidRPr="00B232A9" w:rsidRDefault="00D24326" w:rsidP="00D24326">
      <w:pPr>
        <w:ind w:left="4248" w:firstLine="708"/>
        <w:rPr>
          <w:rFonts w:asciiTheme="minorHAnsi" w:hAnsiTheme="minorHAnsi" w:cstheme="minorHAnsi"/>
          <w:b/>
          <w:i/>
        </w:rPr>
      </w:pPr>
    </w:p>
    <w:p w14:paraId="0388B5C2" w14:textId="77777777" w:rsidR="00D24326" w:rsidRPr="00B232A9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B232A9">
        <w:rPr>
          <w:rFonts w:asciiTheme="minorHAnsi" w:hAnsiTheme="minorHAnsi" w:cstheme="minorHAnsi"/>
          <w:b/>
          <w:i/>
        </w:rPr>
        <w:t>Ing. Petra Kurhajcová</w:t>
      </w:r>
    </w:p>
    <w:p w14:paraId="2EB17F9C" w14:textId="77777777" w:rsidR="00D24326" w:rsidRPr="00B232A9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B232A9">
        <w:rPr>
          <w:rFonts w:asciiTheme="minorHAnsi" w:hAnsiTheme="minorHAnsi" w:cstheme="minorHAnsi"/>
          <w:b/>
          <w:i/>
        </w:rPr>
        <w:t>členka predstavenstva</w:t>
      </w:r>
    </w:p>
    <w:p w14:paraId="6A795CFC" w14:textId="77777777" w:rsidR="00D24326" w:rsidRPr="00B232A9" w:rsidRDefault="00D24326" w:rsidP="00D24326">
      <w:pPr>
        <w:ind w:left="4248" w:firstLine="708"/>
        <w:rPr>
          <w:rFonts w:asciiTheme="minorHAnsi" w:hAnsiTheme="minorHAnsi" w:cstheme="minorHAnsi"/>
          <w:b/>
          <w:i/>
        </w:rPr>
      </w:pPr>
    </w:p>
    <w:p w14:paraId="4CF11D2B" w14:textId="77777777" w:rsidR="00D24326" w:rsidRPr="00B232A9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B232A9">
        <w:rPr>
          <w:rFonts w:asciiTheme="minorHAnsi" w:hAnsiTheme="minorHAnsi" w:cstheme="minorHAnsi"/>
          <w:b/>
          <w:i/>
        </w:rPr>
        <w:t>Silvia Pilková</w:t>
      </w:r>
    </w:p>
    <w:p w14:paraId="58F8CA7E" w14:textId="77777777" w:rsidR="00D24326" w:rsidRPr="00B232A9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B232A9">
        <w:rPr>
          <w:rFonts w:asciiTheme="minorHAnsi" w:hAnsiTheme="minorHAnsi" w:cstheme="minorHAnsi"/>
          <w:b/>
          <w:i/>
        </w:rPr>
        <w:t>členka predstavenstva</w:t>
      </w:r>
    </w:p>
    <w:p w14:paraId="5B7D35BD" w14:textId="77777777" w:rsidR="00D24326" w:rsidRPr="00B232A9" w:rsidRDefault="00D24326" w:rsidP="00D24326">
      <w:pPr>
        <w:rPr>
          <w:rFonts w:asciiTheme="minorHAnsi" w:hAnsiTheme="minorHAnsi" w:cstheme="minorHAnsi"/>
        </w:rPr>
      </w:pPr>
    </w:p>
    <w:p w14:paraId="6D837810" w14:textId="6BA680C3" w:rsidR="00D24326" w:rsidRPr="00B232A9" w:rsidRDefault="00D24326" w:rsidP="00D24326">
      <w:pPr>
        <w:rPr>
          <w:rFonts w:asciiTheme="minorHAnsi" w:hAnsiTheme="minorHAnsi" w:cstheme="minorHAnsi"/>
        </w:rPr>
      </w:pPr>
      <w:r w:rsidRPr="002466F1">
        <w:rPr>
          <w:rFonts w:asciiTheme="minorHAnsi" w:hAnsiTheme="minorHAnsi" w:cstheme="minorHAnsi"/>
        </w:rPr>
        <w:t xml:space="preserve">V Bratislave, </w:t>
      </w:r>
      <w:r w:rsidR="002466F1" w:rsidRPr="002466F1">
        <w:rPr>
          <w:rFonts w:asciiTheme="minorHAnsi" w:hAnsiTheme="minorHAnsi" w:cstheme="minorHAnsi"/>
        </w:rPr>
        <w:t>28</w:t>
      </w:r>
      <w:r w:rsidRPr="002466F1">
        <w:rPr>
          <w:rFonts w:asciiTheme="minorHAnsi" w:hAnsiTheme="minorHAnsi" w:cstheme="minorHAnsi"/>
        </w:rPr>
        <w:t>.0</w:t>
      </w:r>
      <w:r w:rsidR="002466F1" w:rsidRPr="002466F1">
        <w:rPr>
          <w:rFonts w:asciiTheme="minorHAnsi" w:hAnsiTheme="minorHAnsi" w:cstheme="minorHAnsi"/>
        </w:rPr>
        <w:t>4</w:t>
      </w:r>
      <w:r w:rsidRPr="002466F1">
        <w:rPr>
          <w:rFonts w:asciiTheme="minorHAnsi" w:hAnsiTheme="minorHAnsi" w:cstheme="minorHAnsi"/>
        </w:rPr>
        <w:t>.2021</w:t>
      </w:r>
    </w:p>
    <w:p w14:paraId="1728C457" w14:textId="67A1E6EF" w:rsidR="00D24326" w:rsidRPr="00B232A9" w:rsidRDefault="00D24326" w:rsidP="00D24326">
      <w:pPr>
        <w:pStyle w:val="Body1"/>
        <w:jc w:val="both"/>
        <w:rPr>
          <w:rFonts w:asciiTheme="minorHAnsi" w:hAnsiTheme="minorHAnsi" w:cstheme="minorHAnsi"/>
        </w:rPr>
      </w:pPr>
      <w:r w:rsidRPr="00B232A9">
        <w:rPr>
          <w:rFonts w:asciiTheme="minorHAnsi" w:hAnsiTheme="minorHAnsi" w:cstheme="minorHAnsi"/>
        </w:rPr>
        <w:t>Zapísal: František Fabián</w:t>
      </w:r>
    </w:p>
    <w:p w14:paraId="48FCA680" w14:textId="1F8C4F39" w:rsidR="00D24326" w:rsidRPr="00B232A9" w:rsidRDefault="00D24326" w:rsidP="00D24326">
      <w:pPr>
        <w:pStyle w:val="Body1"/>
        <w:jc w:val="both"/>
        <w:rPr>
          <w:rFonts w:asciiTheme="minorHAnsi" w:hAnsiTheme="minorHAnsi" w:cstheme="minorHAnsi"/>
        </w:rPr>
      </w:pPr>
    </w:p>
    <w:sectPr w:rsidR="00D24326" w:rsidRPr="00B232A9" w:rsidSect="0073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6"/>
    <w:rsid w:val="000116D2"/>
    <w:rsid w:val="000D28A4"/>
    <w:rsid w:val="00183CFF"/>
    <w:rsid w:val="002466F1"/>
    <w:rsid w:val="00396FC2"/>
    <w:rsid w:val="00451C47"/>
    <w:rsid w:val="00615726"/>
    <w:rsid w:val="00686508"/>
    <w:rsid w:val="0072602E"/>
    <w:rsid w:val="0073335F"/>
    <w:rsid w:val="00737B99"/>
    <w:rsid w:val="007F1C53"/>
    <w:rsid w:val="009669DA"/>
    <w:rsid w:val="009A24FB"/>
    <w:rsid w:val="009F3AB1"/>
    <w:rsid w:val="00B166A2"/>
    <w:rsid w:val="00B232A9"/>
    <w:rsid w:val="00B403A1"/>
    <w:rsid w:val="00B843DF"/>
    <w:rsid w:val="00D14BF4"/>
    <w:rsid w:val="00D24326"/>
    <w:rsid w:val="00D30A93"/>
    <w:rsid w:val="00DC4F5D"/>
    <w:rsid w:val="00E656C0"/>
    <w:rsid w:val="00EA5FFE"/>
    <w:rsid w:val="00F61AD6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chartTrackingRefBased/>
  <w15:docId w15:val="{02DFC0A2-0E85-4DC0-B39A-05A0FF1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F4179-E797-40B2-A8CF-CA621640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Frantisek Fabian</cp:lastModifiedBy>
  <cp:revision>4</cp:revision>
  <dcterms:created xsi:type="dcterms:W3CDTF">2021-04-29T17:33:00Z</dcterms:created>
  <dcterms:modified xsi:type="dcterms:W3CDTF">2021-05-01T20:34:00Z</dcterms:modified>
</cp:coreProperties>
</file>