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B4B1" w14:textId="77777777" w:rsidR="00E4509D" w:rsidRPr="00A82837" w:rsidRDefault="00E4509D" w:rsidP="00E4509D">
      <w:pPr>
        <w:spacing w:line="360" w:lineRule="auto"/>
        <w:jc w:val="center"/>
        <w:rPr>
          <w:b/>
          <w:bCs/>
        </w:rPr>
      </w:pPr>
      <w:r w:rsidRPr="00A82837">
        <w:rPr>
          <w:b/>
          <w:bCs/>
        </w:rPr>
        <w:t>Zápisnica so zasadnutia členov komisie a vyhodnotenia ponúk</w:t>
      </w:r>
    </w:p>
    <w:p w14:paraId="311BDEE4" w14:textId="77777777" w:rsidR="00E4509D" w:rsidRPr="00A82837" w:rsidRDefault="00E4509D" w:rsidP="00E4509D">
      <w:pPr>
        <w:spacing w:line="360" w:lineRule="auto"/>
        <w:jc w:val="both"/>
      </w:pPr>
    </w:p>
    <w:p w14:paraId="15429C95" w14:textId="77777777" w:rsidR="00E4509D" w:rsidRPr="00A82837" w:rsidRDefault="00E4509D" w:rsidP="00E4509D">
      <w:pPr>
        <w:spacing w:line="360" w:lineRule="auto"/>
        <w:jc w:val="both"/>
      </w:pPr>
    </w:p>
    <w:p w14:paraId="377DCC1B" w14:textId="77777777" w:rsidR="00E4509D" w:rsidRPr="00A82837" w:rsidRDefault="00E4509D" w:rsidP="00E4509D">
      <w:pPr>
        <w:spacing w:line="360" w:lineRule="auto"/>
        <w:jc w:val="both"/>
      </w:pPr>
      <w:r w:rsidRPr="00A82837">
        <w:t xml:space="preserve">Identifikačné údaje verejného obstarávateľa: </w:t>
      </w:r>
    </w:p>
    <w:p w14:paraId="700C08B0" w14:textId="77777777" w:rsidR="00E4509D" w:rsidRPr="00A82837" w:rsidRDefault="00E4509D" w:rsidP="00E4509D">
      <w:pPr>
        <w:spacing w:line="360" w:lineRule="auto"/>
        <w:jc w:val="both"/>
      </w:pPr>
    </w:p>
    <w:p w14:paraId="18B642D3" w14:textId="77777777" w:rsidR="00E4509D" w:rsidRPr="00A82837" w:rsidRDefault="00E4509D" w:rsidP="00E4509D">
      <w:pPr>
        <w:spacing w:line="360" w:lineRule="auto"/>
        <w:jc w:val="both"/>
      </w:pPr>
    </w:p>
    <w:p w14:paraId="232E47EF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Názov organizácie: </w:t>
      </w:r>
      <w:r w:rsidRPr="00A82837">
        <w:rPr>
          <w:i/>
        </w:rPr>
        <w:tab/>
        <w:t xml:space="preserve">CULTUS Ružinov, </w:t>
      </w:r>
      <w:proofErr w:type="spellStart"/>
      <w:r w:rsidRPr="00A82837">
        <w:rPr>
          <w:i/>
        </w:rPr>
        <w:t>a.s</w:t>
      </w:r>
      <w:proofErr w:type="spellEnd"/>
      <w:r w:rsidRPr="00A82837">
        <w:rPr>
          <w:i/>
        </w:rPr>
        <w:t xml:space="preserve">. </w:t>
      </w:r>
    </w:p>
    <w:p w14:paraId="418A66E7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>Sídlo organizácie:</w:t>
      </w:r>
      <w:r w:rsidRPr="00A82837">
        <w:rPr>
          <w:i/>
        </w:rPr>
        <w:tab/>
      </w:r>
      <w:bookmarkStart w:id="0" w:name="_Hlk32933092"/>
      <w:r w:rsidRPr="00A82837">
        <w:rPr>
          <w:i/>
        </w:rPr>
        <w:t>Ružinovská 28, 820 09 Bratislava</w:t>
      </w:r>
      <w:bookmarkEnd w:id="0"/>
      <w:r w:rsidRPr="00A82837">
        <w:rPr>
          <w:i/>
        </w:rPr>
        <w:tab/>
      </w:r>
    </w:p>
    <w:p w14:paraId="759A85E7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IČO : </w:t>
      </w:r>
      <w:r w:rsidRPr="00A82837">
        <w:rPr>
          <w:i/>
        </w:rPr>
        <w:tab/>
        <w:t>35874686</w:t>
      </w:r>
    </w:p>
    <w:p w14:paraId="440FF4E4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>DIČ :</w:t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</w:p>
    <w:p w14:paraId="33329FFA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  <w:rPr>
          <w:i/>
        </w:rPr>
      </w:pPr>
    </w:p>
    <w:p w14:paraId="383008CC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Kontaktná osoba </w:t>
      </w:r>
      <w:r w:rsidRPr="00A82837">
        <w:rPr>
          <w:i/>
        </w:rPr>
        <w:tab/>
        <w:t xml:space="preserve">Peter </w:t>
      </w:r>
      <w:proofErr w:type="spellStart"/>
      <w:r w:rsidRPr="00A82837">
        <w:rPr>
          <w:i/>
        </w:rPr>
        <w:t>Valúch</w:t>
      </w:r>
      <w:proofErr w:type="spellEnd"/>
    </w:p>
    <w:p w14:paraId="744CC76B" w14:textId="253746FB" w:rsidR="00E4509D" w:rsidRPr="00A82837" w:rsidRDefault="00E4509D" w:rsidP="00E4509D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>pre komunikáciu:</w:t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</w:p>
    <w:p w14:paraId="408B3880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mobil: </w:t>
      </w:r>
      <w:r w:rsidRPr="00A82837">
        <w:rPr>
          <w:i/>
        </w:rPr>
        <w:tab/>
        <w:t xml:space="preserve">+421903 388 757 </w:t>
      </w:r>
    </w:p>
    <w:p w14:paraId="38035E3E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E-mail: </w:t>
      </w:r>
      <w:r w:rsidRPr="00A82837">
        <w:rPr>
          <w:i/>
        </w:rPr>
        <w:tab/>
        <w:t>peter.valuch@cultusruzinov.sk</w:t>
      </w:r>
      <w:r w:rsidRPr="00A82837">
        <w:rPr>
          <w:i/>
        </w:rPr>
        <w:tab/>
      </w:r>
    </w:p>
    <w:p w14:paraId="74433EE5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</w:pPr>
      <w:r w:rsidRPr="00A82837">
        <w:rPr>
          <w:i/>
        </w:rPr>
        <w:t xml:space="preserve">Adresa: </w:t>
      </w:r>
      <w:r w:rsidRPr="00A82837">
        <w:rPr>
          <w:i/>
        </w:rPr>
        <w:tab/>
        <w:t>Ružinovská 28, 820 09 Bratislava</w:t>
      </w:r>
      <w:r w:rsidRPr="00A82837">
        <w:rPr>
          <w:i/>
        </w:rPr>
        <w:tab/>
      </w:r>
      <w:r w:rsidRPr="00A82837">
        <w:rPr>
          <w:i/>
          <w:color w:val="00000A"/>
        </w:rPr>
        <w:tab/>
      </w:r>
      <w:r w:rsidRPr="00A82837">
        <w:rPr>
          <w:i/>
          <w:color w:val="00000A"/>
        </w:rPr>
        <w:tab/>
      </w:r>
      <w:r w:rsidRPr="00A82837">
        <w:rPr>
          <w:i/>
          <w:color w:val="00000A"/>
        </w:rPr>
        <w:tab/>
      </w:r>
    </w:p>
    <w:p w14:paraId="52D0D73E" w14:textId="77777777" w:rsidR="00E4509D" w:rsidRPr="00A82837" w:rsidRDefault="00E4509D" w:rsidP="00E4509D">
      <w:pPr>
        <w:tabs>
          <w:tab w:val="left" w:pos="2835"/>
        </w:tabs>
        <w:spacing w:line="360" w:lineRule="auto"/>
        <w:jc w:val="both"/>
      </w:pPr>
      <w:r w:rsidRPr="00A82837">
        <w:rPr>
          <w:i/>
        </w:rPr>
        <w:t>(ďalej len ,,verejný obstarávateľ“)</w:t>
      </w:r>
    </w:p>
    <w:p w14:paraId="30DE4FB3" w14:textId="77777777" w:rsidR="00E4509D" w:rsidRPr="00A82837" w:rsidRDefault="00E4509D" w:rsidP="00E4509D">
      <w:pPr>
        <w:spacing w:line="360" w:lineRule="auto"/>
        <w:jc w:val="both"/>
        <w:rPr>
          <w:rStyle w:val="iadne"/>
          <w:b/>
          <w:bCs/>
          <w:i/>
        </w:rPr>
      </w:pPr>
    </w:p>
    <w:p w14:paraId="5BA44843" w14:textId="77777777" w:rsidR="00E4509D" w:rsidRPr="00A82837" w:rsidRDefault="00E4509D" w:rsidP="00E4509D">
      <w:pPr>
        <w:spacing w:line="360" w:lineRule="auto"/>
        <w:jc w:val="both"/>
        <w:rPr>
          <w:rStyle w:val="iadne"/>
          <w:b/>
          <w:bCs/>
          <w:i/>
        </w:rPr>
      </w:pPr>
    </w:p>
    <w:p w14:paraId="4875220F" w14:textId="68451114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Predmet obstarávania:</w:t>
      </w:r>
      <w:r w:rsidRPr="00A82837">
        <w:t xml:space="preserve"> </w:t>
      </w:r>
      <w:r w:rsidRPr="00A82837">
        <w:tab/>
      </w:r>
      <w:r w:rsidR="001E1958" w:rsidRPr="00A82837">
        <w:t xml:space="preserve">Oprava </w:t>
      </w:r>
      <w:proofErr w:type="spellStart"/>
      <w:r w:rsidR="001E1958" w:rsidRPr="00A82837">
        <w:t>okapového</w:t>
      </w:r>
      <w:proofErr w:type="spellEnd"/>
      <w:r w:rsidR="001E1958" w:rsidRPr="00A82837">
        <w:t xml:space="preserve"> chodníka a dažďovej kanalizácie</w:t>
      </w:r>
      <w:r w:rsidRPr="00A82837">
        <w:tab/>
      </w:r>
    </w:p>
    <w:p w14:paraId="50A86C9E" w14:textId="77777777" w:rsidR="00E4509D" w:rsidRPr="00A82837" w:rsidRDefault="00E4509D" w:rsidP="00E4509D">
      <w:pPr>
        <w:pStyle w:val="Odsekzoznamu"/>
        <w:spacing w:line="360" w:lineRule="auto"/>
        <w:jc w:val="both"/>
        <w:rPr>
          <w:bCs/>
          <w:color w:val="000000"/>
        </w:rPr>
      </w:pPr>
    </w:p>
    <w:p w14:paraId="685BDB10" w14:textId="11E888AF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lang w:eastAsia="en-US"/>
        </w:rPr>
      </w:pPr>
      <w:r w:rsidRPr="00A82837">
        <w:rPr>
          <w:b/>
          <w:bCs/>
          <w:color w:val="000000"/>
          <w:lang w:eastAsia="en-US"/>
        </w:rPr>
        <w:t xml:space="preserve">Druh zákazky: </w:t>
      </w:r>
      <w:r w:rsidRPr="00A82837">
        <w:rPr>
          <w:b/>
          <w:bCs/>
          <w:color w:val="000000"/>
          <w:lang w:eastAsia="en-US"/>
        </w:rPr>
        <w:tab/>
      </w:r>
      <w:r w:rsidRPr="00A82837">
        <w:rPr>
          <w:b/>
          <w:bCs/>
          <w:color w:val="000000"/>
          <w:lang w:eastAsia="en-US"/>
        </w:rPr>
        <w:tab/>
      </w:r>
      <w:r w:rsidRPr="00A82837">
        <w:rPr>
          <w:b/>
          <w:bCs/>
          <w:color w:val="000000"/>
          <w:lang w:eastAsia="en-US"/>
        </w:rPr>
        <w:tab/>
      </w:r>
      <w:r w:rsidR="001E1958" w:rsidRPr="00A82837">
        <w:rPr>
          <w:color w:val="000000"/>
          <w:lang w:eastAsia="en-US"/>
        </w:rPr>
        <w:t>stavebné práce</w:t>
      </w:r>
    </w:p>
    <w:p w14:paraId="26EFE3B5" w14:textId="77777777" w:rsidR="00E4509D" w:rsidRPr="00A82837" w:rsidRDefault="00E4509D" w:rsidP="00E4509D">
      <w:pPr>
        <w:pStyle w:val="Odsekzoznamu"/>
        <w:spacing w:line="360" w:lineRule="auto"/>
        <w:ind w:left="502"/>
        <w:jc w:val="both"/>
        <w:rPr>
          <w:b/>
          <w:bCs/>
          <w:color w:val="000000"/>
          <w:lang w:eastAsia="en-US"/>
        </w:rPr>
      </w:pPr>
    </w:p>
    <w:p w14:paraId="5BFF69FF" w14:textId="376693CA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lang w:eastAsia="en-US"/>
        </w:rPr>
      </w:pPr>
      <w:r w:rsidRPr="00A82837">
        <w:rPr>
          <w:b/>
          <w:bCs/>
          <w:color w:val="000000"/>
          <w:lang w:eastAsia="en-US"/>
        </w:rPr>
        <w:t xml:space="preserve">Predpokladaná hodnota zákazky:      </w:t>
      </w:r>
      <w:r w:rsidRPr="00A82837">
        <w:rPr>
          <w:b/>
          <w:bCs/>
          <w:color w:val="000000"/>
          <w:lang w:eastAsia="en-US"/>
        </w:rPr>
        <w:tab/>
      </w:r>
      <w:r w:rsidR="001E1958" w:rsidRPr="00A82837">
        <w:rPr>
          <w:b/>
          <w:bCs/>
          <w:color w:val="000000"/>
          <w:lang w:eastAsia="en-US"/>
        </w:rPr>
        <w:t>116</w:t>
      </w:r>
      <w:r w:rsidR="00A82837">
        <w:rPr>
          <w:b/>
          <w:bCs/>
          <w:color w:val="000000"/>
          <w:lang w:eastAsia="en-US"/>
        </w:rPr>
        <w:t xml:space="preserve"> </w:t>
      </w:r>
      <w:r w:rsidR="001E1958" w:rsidRPr="00A82837">
        <w:rPr>
          <w:b/>
          <w:bCs/>
          <w:color w:val="000000"/>
          <w:lang w:eastAsia="en-US"/>
        </w:rPr>
        <w:t>313,82</w:t>
      </w:r>
      <w:r w:rsidRPr="00A82837">
        <w:rPr>
          <w:color w:val="000000"/>
          <w:lang w:eastAsia="en-US"/>
        </w:rPr>
        <w:t>,- EUR</w:t>
      </w:r>
      <w:r w:rsidR="00A82837">
        <w:rPr>
          <w:color w:val="000000"/>
          <w:lang w:eastAsia="en-US"/>
        </w:rPr>
        <w:t xml:space="preserve"> </w:t>
      </w:r>
      <w:r w:rsidR="001E1958" w:rsidRPr="00A82837">
        <w:rPr>
          <w:color w:val="000000"/>
          <w:lang w:eastAsia="en-US"/>
        </w:rPr>
        <w:t>s</w:t>
      </w:r>
      <w:r w:rsidRPr="00A82837">
        <w:rPr>
          <w:color w:val="000000"/>
          <w:lang w:eastAsia="en-US"/>
        </w:rPr>
        <w:t xml:space="preserve"> DPH</w:t>
      </w:r>
    </w:p>
    <w:p w14:paraId="70925445" w14:textId="77777777" w:rsidR="00E4509D" w:rsidRPr="00A82837" w:rsidRDefault="00E4509D" w:rsidP="00E4509D">
      <w:pPr>
        <w:pStyle w:val="Odsekzoznamu"/>
        <w:spacing w:line="360" w:lineRule="auto"/>
        <w:ind w:left="502"/>
        <w:jc w:val="both"/>
        <w:rPr>
          <w:b/>
          <w:bCs/>
          <w:color w:val="000000"/>
          <w:lang w:eastAsia="en-US"/>
        </w:rPr>
      </w:pPr>
    </w:p>
    <w:p w14:paraId="38B7C5D7" w14:textId="77777777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</w:pPr>
      <w:r w:rsidRPr="00A82837">
        <w:rPr>
          <w:b/>
          <w:bCs/>
          <w:color w:val="000000"/>
          <w:lang w:eastAsia="en-US"/>
        </w:rPr>
        <w:t xml:space="preserve">Hlavný predmet a doplňujúce predmety zo Spoločného slovníka obstarávania (CPV): </w:t>
      </w:r>
    </w:p>
    <w:p w14:paraId="59E53A30" w14:textId="1448F91F" w:rsidR="00E4509D" w:rsidRPr="00A82837" w:rsidRDefault="001E1958" w:rsidP="00E4509D">
      <w:pPr>
        <w:pStyle w:val="Odsekzoznamu"/>
        <w:spacing w:line="360" w:lineRule="auto"/>
        <w:ind w:left="502"/>
        <w:jc w:val="both"/>
        <w:rPr>
          <w:color w:val="000000"/>
          <w:lang w:eastAsia="en-US"/>
        </w:rPr>
      </w:pPr>
      <w:r w:rsidRPr="00A82837">
        <w:rPr>
          <w:color w:val="000000"/>
          <w:lang w:eastAsia="en-US"/>
        </w:rPr>
        <w:t>Neuvádza sa</w:t>
      </w:r>
    </w:p>
    <w:p w14:paraId="0662C9B4" w14:textId="77777777" w:rsidR="00E4509D" w:rsidRPr="00A82837" w:rsidRDefault="00E4509D" w:rsidP="001E1958">
      <w:pPr>
        <w:spacing w:line="360" w:lineRule="auto"/>
        <w:jc w:val="both"/>
      </w:pPr>
    </w:p>
    <w:p w14:paraId="16E0B803" w14:textId="77777777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lang w:eastAsia="en-US"/>
        </w:rPr>
      </w:pPr>
      <w:r w:rsidRPr="00A82837">
        <w:rPr>
          <w:b/>
          <w:bCs/>
          <w:color w:val="000000"/>
          <w:lang w:eastAsia="en-US"/>
        </w:rPr>
        <w:t xml:space="preserve">Miesto a termín plnenia predmetu zákazky: </w:t>
      </w:r>
    </w:p>
    <w:p w14:paraId="460018B7" w14:textId="1D276418" w:rsidR="00E4509D" w:rsidRPr="00A82837" w:rsidRDefault="00E4509D" w:rsidP="00E4509D">
      <w:pPr>
        <w:pStyle w:val="Odsekzoznamu"/>
        <w:spacing w:line="360" w:lineRule="auto"/>
        <w:ind w:left="502"/>
        <w:jc w:val="both"/>
        <w:rPr>
          <w:color w:val="000000"/>
          <w:lang w:eastAsia="en-US"/>
        </w:rPr>
      </w:pPr>
      <w:r w:rsidRPr="00A82837">
        <w:rPr>
          <w:bCs/>
          <w:color w:val="000000"/>
          <w:lang w:eastAsia="en-US"/>
        </w:rPr>
        <w:t xml:space="preserve">Miesto plnenia: </w:t>
      </w:r>
      <w:r w:rsidRPr="00A82837">
        <w:rPr>
          <w:bCs/>
          <w:color w:val="000000"/>
          <w:lang w:eastAsia="en-US"/>
        </w:rPr>
        <w:tab/>
      </w:r>
      <w:r w:rsidRPr="00A82837">
        <w:rPr>
          <w:bCs/>
          <w:color w:val="000000"/>
          <w:lang w:eastAsia="en-US"/>
        </w:rPr>
        <w:tab/>
      </w:r>
      <w:r w:rsidRPr="00A82837">
        <w:rPr>
          <w:bCs/>
          <w:color w:val="000000"/>
          <w:lang w:eastAsia="en-US"/>
        </w:rPr>
        <w:tab/>
      </w:r>
      <w:r w:rsidR="001E1958" w:rsidRPr="00A82837">
        <w:rPr>
          <w:bCs/>
          <w:color w:val="000000"/>
          <w:lang w:eastAsia="en-US"/>
        </w:rPr>
        <w:t xml:space="preserve">       </w:t>
      </w:r>
      <w:r w:rsidR="00A82837">
        <w:rPr>
          <w:bCs/>
          <w:color w:val="000000"/>
          <w:lang w:eastAsia="en-US"/>
        </w:rPr>
        <w:t xml:space="preserve">   </w:t>
      </w:r>
      <w:r w:rsidR="001E1958" w:rsidRPr="00A82837">
        <w:rPr>
          <w:color w:val="000000"/>
          <w:lang w:eastAsia="en-US"/>
        </w:rPr>
        <w:t>SD Nivy,</w:t>
      </w:r>
      <w:r w:rsidRPr="00A82837">
        <w:rPr>
          <w:color w:val="000000"/>
          <w:lang w:eastAsia="en-US"/>
        </w:rPr>
        <w:t xml:space="preserve"> </w:t>
      </w:r>
      <w:r w:rsidR="001E1958" w:rsidRPr="00A82837">
        <w:rPr>
          <w:color w:val="000000"/>
          <w:lang w:eastAsia="en-US"/>
        </w:rPr>
        <w:t>Súťažná ul.18</w:t>
      </w:r>
      <w:r w:rsidRPr="00A82837">
        <w:rPr>
          <w:color w:val="000000"/>
          <w:lang w:eastAsia="en-US"/>
        </w:rPr>
        <w:t>, Bratislava.</w:t>
      </w:r>
    </w:p>
    <w:p w14:paraId="63F1D590" w14:textId="437C1C47" w:rsidR="00E4509D" w:rsidRPr="00A82837" w:rsidRDefault="00E4509D" w:rsidP="00E4509D">
      <w:pPr>
        <w:pStyle w:val="Odsekzoznamu"/>
        <w:spacing w:line="360" w:lineRule="auto"/>
        <w:ind w:left="502"/>
        <w:jc w:val="both"/>
        <w:rPr>
          <w:color w:val="000000"/>
          <w:lang w:eastAsia="en-US"/>
        </w:rPr>
      </w:pPr>
      <w:r w:rsidRPr="00A82837">
        <w:rPr>
          <w:color w:val="000000"/>
          <w:lang w:eastAsia="en-US"/>
        </w:rPr>
        <w:t xml:space="preserve">Termín vykonania zákazky: </w:t>
      </w:r>
      <w:r w:rsidRPr="00A82837">
        <w:rPr>
          <w:color w:val="000000"/>
          <w:lang w:eastAsia="en-US"/>
        </w:rPr>
        <w:tab/>
      </w:r>
      <w:r w:rsidRPr="00A82837">
        <w:rPr>
          <w:color w:val="000000"/>
          <w:lang w:eastAsia="en-US"/>
        </w:rPr>
        <w:tab/>
      </w:r>
      <w:r w:rsidR="001E1958" w:rsidRPr="00A82837">
        <w:rPr>
          <w:color w:val="000000"/>
          <w:lang w:eastAsia="en-US"/>
        </w:rPr>
        <w:t>do 45 dní</w:t>
      </w:r>
      <w:r w:rsidRPr="00A82837">
        <w:rPr>
          <w:color w:val="000000"/>
          <w:lang w:eastAsia="en-US"/>
        </w:rPr>
        <w:t xml:space="preserve"> </w:t>
      </w:r>
      <w:r w:rsidR="001E1958" w:rsidRPr="00A82837">
        <w:rPr>
          <w:color w:val="000000"/>
          <w:lang w:eastAsia="en-US"/>
        </w:rPr>
        <w:t>od uzatvorenia zmluvy</w:t>
      </w:r>
    </w:p>
    <w:p w14:paraId="4F9AD332" w14:textId="77777777" w:rsidR="00E4509D" w:rsidRPr="00A82837" w:rsidRDefault="00E4509D" w:rsidP="00E4509D">
      <w:pPr>
        <w:pStyle w:val="Odsekzoznamu"/>
        <w:spacing w:line="360" w:lineRule="auto"/>
        <w:jc w:val="both"/>
        <w:rPr>
          <w:bCs/>
          <w:color w:val="000000"/>
        </w:rPr>
      </w:pPr>
    </w:p>
    <w:p w14:paraId="01A515DC" w14:textId="77777777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</w:pPr>
      <w:r w:rsidRPr="00A82837">
        <w:rPr>
          <w:b/>
          <w:bCs/>
          <w:color w:val="000000"/>
        </w:rPr>
        <w:t xml:space="preserve">Financovanie predmetu zákazky: </w:t>
      </w:r>
      <w:r w:rsidRPr="00A82837">
        <w:rPr>
          <w:b/>
          <w:bCs/>
          <w:color w:val="000000"/>
        </w:rPr>
        <w:tab/>
      </w:r>
      <w:r w:rsidRPr="00A82837">
        <w:rPr>
          <w:color w:val="000000"/>
        </w:rPr>
        <w:t>rozpočet verejného obstarávateľa</w:t>
      </w:r>
    </w:p>
    <w:p w14:paraId="35445397" w14:textId="77777777" w:rsidR="00E4509D" w:rsidRPr="00A82837" w:rsidRDefault="00E4509D" w:rsidP="00E4509D">
      <w:pPr>
        <w:pStyle w:val="Odsekzoznamu"/>
        <w:spacing w:line="360" w:lineRule="auto"/>
        <w:ind w:left="502"/>
        <w:jc w:val="both"/>
      </w:pPr>
    </w:p>
    <w:p w14:paraId="1947AA51" w14:textId="3579DFC7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82837">
        <w:rPr>
          <w:b/>
          <w:bCs/>
          <w:color w:val="000000"/>
        </w:rPr>
        <w:t>Lehota na predloženie ponuky</w:t>
      </w:r>
      <w:r w:rsidRPr="00A82837">
        <w:rPr>
          <w:color w:val="000000"/>
        </w:rPr>
        <w:t xml:space="preserve">:  </w:t>
      </w:r>
      <w:r w:rsidRPr="00A82837">
        <w:rPr>
          <w:color w:val="000000"/>
        </w:rPr>
        <w:tab/>
      </w:r>
      <w:r w:rsidR="001E1958" w:rsidRPr="00A82837">
        <w:rPr>
          <w:color w:val="000000"/>
        </w:rPr>
        <w:t>22.10</w:t>
      </w:r>
      <w:r w:rsidRPr="00A82837">
        <w:rPr>
          <w:color w:val="000000"/>
        </w:rPr>
        <w:t xml:space="preserve">.2021 </w:t>
      </w:r>
      <w:r w:rsidR="001E1958" w:rsidRPr="00A82837">
        <w:rPr>
          <w:color w:val="000000"/>
        </w:rPr>
        <w:t>, rozhodujúci bol dátum doručenia</w:t>
      </w:r>
    </w:p>
    <w:p w14:paraId="6D5D97F6" w14:textId="77777777" w:rsidR="00E4509D" w:rsidRPr="00A82837" w:rsidRDefault="00E4509D" w:rsidP="00E4509D">
      <w:pPr>
        <w:pStyle w:val="Odsekzoznamu"/>
        <w:spacing w:line="360" w:lineRule="auto"/>
        <w:rPr>
          <w:color w:val="000000"/>
        </w:rPr>
      </w:pPr>
    </w:p>
    <w:p w14:paraId="3A9BB935" w14:textId="2568206B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</w:pPr>
      <w:r w:rsidRPr="00A82837">
        <w:rPr>
          <w:b/>
          <w:bCs/>
          <w:color w:val="000000"/>
        </w:rPr>
        <w:lastRenderedPageBreak/>
        <w:t xml:space="preserve">Spôsob predloženia ponuky:  </w:t>
      </w:r>
      <w:r w:rsidRPr="00A82837">
        <w:rPr>
          <w:b/>
          <w:bCs/>
          <w:color w:val="000000"/>
        </w:rPr>
        <w:tab/>
      </w:r>
      <w:r w:rsidR="001E1958" w:rsidRPr="00A82837">
        <w:rPr>
          <w:color w:val="000000"/>
        </w:rPr>
        <w:t>poštou, kuriérom, osobne na adresu Spoločnosti</w:t>
      </w:r>
    </w:p>
    <w:p w14:paraId="031CF9A7" w14:textId="77777777" w:rsidR="00E4509D" w:rsidRPr="00A82837" w:rsidRDefault="00E4509D" w:rsidP="00E4509D">
      <w:pPr>
        <w:pStyle w:val="Odsekzoznamu"/>
        <w:spacing w:line="360" w:lineRule="auto"/>
      </w:pPr>
    </w:p>
    <w:p w14:paraId="2EEBC520" w14:textId="4936D888" w:rsidR="00E4509D" w:rsidRPr="00A82837" w:rsidRDefault="00E4509D" w:rsidP="001E1958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 xml:space="preserve">Kritériá na vyhodnotenie ponúk s pravidlami ich uplatnenia a spôsob hodnotenia   ponúk: </w:t>
      </w:r>
    </w:p>
    <w:p w14:paraId="1E225B1F" w14:textId="77777777" w:rsidR="001E1958" w:rsidRPr="00A82837" w:rsidRDefault="001E1958" w:rsidP="001E1958">
      <w:pPr>
        <w:ind w:left="502"/>
        <w:jc w:val="both"/>
        <w:rPr>
          <w:color w:val="000000"/>
        </w:rPr>
      </w:pPr>
      <w:r w:rsidRPr="00A82837">
        <w:rPr>
          <w:color w:val="000000"/>
        </w:rPr>
        <w:t xml:space="preserve">Kritériom na vyhodnotenie ponúk je najnižšia celková cena (pri platcoch DPH celková cena v EUR s DPH, pri neplatičoch DPH celková cena v EUR) za celý predmet zákazky – </w:t>
      </w:r>
      <w:r w:rsidRPr="00A82837">
        <w:t xml:space="preserve">oprava </w:t>
      </w:r>
      <w:proofErr w:type="spellStart"/>
      <w:r w:rsidRPr="00A82837">
        <w:t>okapového</w:t>
      </w:r>
      <w:proofErr w:type="spellEnd"/>
      <w:r w:rsidRPr="00A82837">
        <w:t xml:space="preserve"> chodníka a dažďovej kanalizácie SD Nivy </w:t>
      </w:r>
      <w:r w:rsidRPr="00A82837">
        <w:rPr>
          <w:color w:val="000000"/>
        </w:rPr>
        <w:t>v rozsahu podľa bodu 3 tejto výzvy (a podľa prílohy č. 1 tejto výzvy).</w:t>
      </w:r>
    </w:p>
    <w:p w14:paraId="6E74CCE1" w14:textId="77777777" w:rsidR="00E4509D" w:rsidRPr="00A82837" w:rsidRDefault="00E4509D" w:rsidP="00E4509D">
      <w:pPr>
        <w:spacing w:line="360" w:lineRule="auto"/>
        <w:rPr>
          <w:bCs/>
          <w:color w:val="000000"/>
        </w:rPr>
      </w:pPr>
    </w:p>
    <w:p w14:paraId="0F1E6ECF" w14:textId="6E9DFF95" w:rsidR="00E4509D" w:rsidRPr="00A82837" w:rsidRDefault="00E4509D" w:rsidP="00A82837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 xml:space="preserve">Zoznam oslovených dodávateľov ( ak sa postupovalo oslovením dodávateľov): </w:t>
      </w:r>
    </w:p>
    <w:p w14:paraId="7FB9B75F" w14:textId="17FF6886" w:rsidR="00E4509D" w:rsidRPr="00A82837" w:rsidRDefault="00E4509D" w:rsidP="00513E3C">
      <w:pPr>
        <w:pStyle w:val="Odsekzoznamu"/>
        <w:spacing w:line="360" w:lineRule="auto"/>
        <w:ind w:left="502"/>
        <w:jc w:val="both"/>
        <w:rPr>
          <w:color w:val="000000"/>
        </w:rPr>
      </w:pPr>
      <w:r w:rsidRPr="00A82837">
        <w:rPr>
          <w:color w:val="000000"/>
        </w:rPr>
        <w:t>Nie je aktuál</w:t>
      </w:r>
      <w:r w:rsidR="00513E3C" w:rsidRPr="00A82837">
        <w:rPr>
          <w:color w:val="000000"/>
        </w:rPr>
        <w:t>ne</w:t>
      </w:r>
    </w:p>
    <w:p w14:paraId="12BCA3A3" w14:textId="77777777" w:rsidR="00E4509D" w:rsidRPr="00A82837" w:rsidRDefault="00E4509D" w:rsidP="00E4509D">
      <w:pPr>
        <w:pStyle w:val="Odsekzoznamu"/>
        <w:spacing w:line="360" w:lineRule="auto"/>
        <w:jc w:val="both"/>
        <w:rPr>
          <w:bCs/>
          <w:color w:val="000000"/>
        </w:rPr>
      </w:pPr>
    </w:p>
    <w:p w14:paraId="3148712E" w14:textId="1A01DB2F" w:rsidR="00E4509D" w:rsidRPr="00A82837" w:rsidRDefault="00E4509D" w:rsidP="00513E3C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Zoznam uchádzačov, ktorí predložili ponuku ( v poradí v akom bola ponuka doručená verejnému obstarávateľovi)</w:t>
      </w:r>
    </w:p>
    <w:p w14:paraId="432AD19F" w14:textId="04C564F0" w:rsidR="00E4509D" w:rsidRPr="00A82837" w:rsidRDefault="00513E3C" w:rsidP="00E4509D">
      <w:pPr>
        <w:pStyle w:val="Odsekzoznamu"/>
        <w:spacing w:line="360" w:lineRule="auto"/>
        <w:jc w:val="both"/>
        <w:rPr>
          <w:bCs/>
          <w:color w:val="000000"/>
        </w:rPr>
      </w:pPr>
      <w:r w:rsidRPr="00A82837">
        <w:rPr>
          <w:bCs/>
          <w:color w:val="000000"/>
        </w:rPr>
        <w:t xml:space="preserve">GENESIS POZEMNÉ STAVBY </w:t>
      </w:r>
      <w:proofErr w:type="spellStart"/>
      <w:r w:rsidRPr="00A82837">
        <w:rPr>
          <w:bCs/>
          <w:color w:val="000000"/>
        </w:rPr>
        <w:t>s.r.o</w:t>
      </w:r>
      <w:proofErr w:type="spellEnd"/>
      <w:r w:rsidRPr="00A82837">
        <w:rPr>
          <w:bCs/>
          <w:color w:val="000000"/>
        </w:rPr>
        <w:t>.</w:t>
      </w:r>
    </w:p>
    <w:p w14:paraId="23BDFC6B" w14:textId="1FE1A558" w:rsidR="00513E3C" w:rsidRPr="00A82837" w:rsidRDefault="00513E3C" w:rsidP="00E4509D">
      <w:pPr>
        <w:pStyle w:val="Odsekzoznamu"/>
        <w:spacing w:line="360" w:lineRule="auto"/>
        <w:jc w:val="both"/>
        <w:rPr>
          <w:bCs/>
          <w:color w:val="000000"/>
        </w:rPr>
      </w:pPr>
      <w:r w:rsidRPr="00A82837">
        <w:rPr>
          <w:bCs/>
          <w:color w:val="000000"/>
        </w:rPr>
        <w:t>EKOSTAV-ROVINKA spol</w:t>
      </w:r>
      <w:r w:rsidR="00BF338D" w:rsidRPr="00A82837">
        <w:rPr>
          <w:bCs/>
          <w:color w:val="000000"/>
        </w:rPr>
        <w:t>.</w:t>
      </w:r>
      <w:r w:rsidRPr="00A82837">
        <w:rPr>
          <w:bCs/>
          <w:color w:val="000000"/>
        </w:rPr>
        <w:t xml:space="preserve"> </w:t>
      </w:r>
      <w:proofErr w:type="spellStart"/>
      <w:r w:rsidRPr="00A82837">
        <w:rPr>
          <w:bCs/>
          <w:color w:val="000000"/>
        </w:rPr>
        <w:t>sr.o</w:t>
      </w:r>
      <w:proofErr w:type="spellEnd"/>
      <w:r w:rsidRPr="00A82837">
        <w:rPr>
          <w:bCs/>
          <w:color w:val="000000"/>
        </w:rPr>
        <w:t>.</w:t>
      </w:r>
    </w:p>
    <w:p w14:paraId="5CB8876B" w14:textId="77777777" w:rsidR="00E4509D" w:rsidRPr="00A82837" w:rsidRDefault="00E4509D" w:rsidP="00E4509D">
      <w:pPr>
        <w:spacing w:line="360" w:lineRule="auto"/>
        <w:jc w:val="both"/>
      </w:pPr>
    </w:p>
    <w:p w14:paraId="2E2FF8BA" w14:textId="77777777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Zoznam uchádzačov, ktorí nesplnili stanovené podmienky účasti, vrátane uvedenia dôvodov nesplnenia stanovených podmienok:</w:t>
      </w:r>
    </w:p>
    <w:p w14:paraId="0165BDC8" w14:textId="457873F6" w:rsidR="00E4509D" w:rsidRPr="00A82837" w:rsidRDefault="00BF338D" w:rsidP="00E4509D">
      <w:pPr>
        <w:spacing w:line="360" w:lineRule="auto"/>
        <w:jc w:val="both"/>
      </w:pPr>
      <w:r w:rsidRPr="00A82837">
        <w:t xml:space="preserve">     Nie je aktuálne</w:t>
      </w:r>
    </w:p>
    <w:p w14:paraId="2E70E5F5" w14:textId="77777777" w:rsidR="00E4509D" w:rsidRPr="00A82837" w:rsidRDefault="00E4509D" w:rsidP="00E4509D">
      <w:pPr>
        <w:spacing w:line="360" w:lineRule="auto"/>
        <w:jc w:val="both"/>
      </w:pPr>
    </w:p>
    <w:p w14:paraId="3C32BEFF" w14:textId="77777777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Zoznam uchádzačov, ktorí nesplnili stanovené požiadavky na predmet zákazky, vrátane uvedenia dôvodov nesplnenia stanovených podmienok:</w:t>
      </w:r>
    </w:p>
    <w:p w14:paraId="124FDD1F" w14:textId="05801FAC" w:rsidR="00E4509D" w:rsidRPr="00A82837" w:rsidRDefault="00A82837" w:rsidP="00BF338D">
      <w:pPr>
        <w:pStyle w:val="Odsekzoznamu"/>
        <w:spacing w:line="360" w:lineRule="auto"/>
        <w:ind w:left="502"/>
        <w:jc w:val="both"/>
        <w:rPr>
          <w:bCs/>
          <w:color w:val="000000"/>
        </w:rPr>
      </w:pPr>
      <w:r>
        <w:rPr>
          <w:bCs/>
          <w:color w:val="000000"/>
        </w:rPr>
        <w:t>Nie je aktuálne</w:t>
      </w:r>
    </w:p>
    <w:p w14:paraId="25A8F0F5" w14:textId="77777777" w:rsidR="00BF338D" w:rsidRPr="00A82837" w:rsidRDefault="00BF338D" w:rsidP="00BF338D">
      <w:pPr>
        <w:pStyle w:val="Odsekzoznamu"/>
        <w:spacing w:line="360" w:lineRule="auto"/>
        <w:ind w:left="502"/>
        <w:jc w:val="both"/>
        <w:rPr>
          <w:bCs/>
          <w:color w:val="000000"/>
        </w:rPr>
      </w:pPr>
    </w:p>
    <w:p w14:paraId="1CE29704" w14:textId="77777777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Poradie uchádzačov, ktorí splnili stanovené požiadavky na predmet zákazky a stanovené podmienky účasti:</w:t>
      </w:r>
    </w:p>
    <w:p w14:paraId="3BC837DA" w14:textId="77777777" w:rsidR="00E4509D" w:rsidRPr="00A82837" w:rsidRDefault="00E4509D" w:rsidP="00E4509D">
      <w:pPr>
        <w:spacing w:line="360" w:lineRule="auto"/>
        <w:jc w:val="both"/>
      </w:pPr>
    </w:p>
    <w:p w14:paraId="5CEDC97A" w14:textId="4182B25C" w:rsidR="00BF338D" w:rsidRPr="00A82837" w:rsidRDefault="00BF338D" w:rsidP="00BF338D">
      <w:pPr>
        <w:pStyle w:val="Odsekzoznamu"/>
        <w:spacing w:line="360" w:lineRule="auto"/>
        <w:ind w:left="502"/>
        <w:jc w:val="both"/>
        <w:rPr>
          <w:bCs/>
          <w:color w:val="000000"/>
        </w:rPr>
      </w:pPr>
      <w:r w:rsidRPr="00A82837">
        <w:rPr>
          <w:bCs/>
          <w:color w:val="000000"/>
        </w:rPr>
        <w:t>1.</w:t>
      </w:r>
      <w:r w:rsidRPr="00A82837">
        <w:rPr>
          <w:bCs/>
          <w:color w:val="000000"/>
        </w:rPr>
        <w:t>EKOSTAV-ROVINKA spol</w:t>
      </w:r>
      <w:r w:rsidRPr="00A82837">
        <w:rPr>
          <w:bCs/>
          <w:color w:val="000000"/>
        </w:rPr>
        <w:t>.</w:t>
      </w:r>
      <w:r w:rsidRPr="00A82837">
        <w:rPr>
          <w:bCs/>
          <w:color w:val="000000"/>
        </w:rPr>
        <w:t xml:space="preserve"> </w:t>
      </w:r>
      <w:proofErr w:type="spellStart"/>
      <w:r w:rsidRPr="00A82837">
        <w:rPr>
          <w:bCs/>
          <w:color w:val="000000"/>
        </w:rPr>
        <w:t>sr.o</w:t>
      </w:r>
      <w:proofErr w:type="spellEnd"/>
      <w:r w:rsidRPr="00A82837">
        <w:rPr>
          <w:bCs/>
          <w:color w:val="000000"/>
        </w:rPr>
        <w:t>.</w:t>
      </w:r>
      <w:r w:rsidRPr="00A82837">
        <w:rPr>
          <w:bCs/>
          <w:color w:val="000000"/>
        </w:rPr>
        <w:t>, 113 280,49 EUR s DPH</w:t>
      </w:r>
    </w:p>
    <w:p w14:paraId="2A9ADF22" w14:textId="335D0AAE" w:rsidR="00BF338D" w:rsidRPr="00A82837" w:rsidRDefault="00BF338D" w:rsidP="00BF338D">
      <w:pPr>
        <w:pStyle w:val="Odsekzoznamu"/>
        <w:spacing w:line="360" w:lineRule="auto"/>
        <w:ind w:left="502"/>
        <w:jc w:val="both"/>
        <w:rPr>
          <w:bCs/>
          <w:color w:val="000000"/>
        </w:rPr>
      </w:pPr>
      <w:r w:rsidRPr="00A82837">
        <w:rPr>
          <w:bCs/>
          <w:color w:val="000000"/>
        </w:rPr>
        <w:t>2. GENESIS POZEMNÉ STAVBY, 119 347,15 EUR s DPH</w:t>
      </w:r>
    </w:p>
    <w:p w14:paraId="0CF09580" w14:textId="77777777" w:rsidR="00BF338D" w:rsidRPr="00A82837" w:rsidRDefault="00BF338D" w:rsidP="00BF338D">
      <w:pPr>
        <w:pStyle w:val="Odsekzoznamu"/>
        <w:spacing w:line="360" w:lineRule="auto"/>
        <w:ind w:left="502"/>
        <w:jc w:val="both"/>
        <w:rPr>
          <w:bCs/>
          <w:color w:val="000000"/>
        </w:rPr>
      </w:pPr>
    </w:p>
    <w:p w14:paraId="4D66F16A" w14:textId="2F2D0C66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Záznam z osobnej konzultácie na účely vysvetlenia odôvodnenia mimoriadne nízkej ponuky :</w:t>
      </w:r>
    </w:p>
    <w:p w14:paraId="01483B1D" w14:textId="0555E9CE" w:rsidR="00E4509D" w:rsidRPr="00A82837" w:rsidRDefault="00A82837" w:rsidP="00E4509D">
      <w:pPr>
        <w:spacing w:line="360" w:lineRule="auto"/>
        <w:jc w:val="both"/>
      </w:pPr>
      <w:r>
        <w:t xml:space="preserve">        </w:t>
      </w:r>
      <w:r w:rsidR="00E4509D" w:rsidRPr="00A82837">
        <w:t>Nie je aktuálne.</w:t>
      </w:r>
    </w:p>
    <w:p w14:paraId="4B108593" w14:textId="77777777" w:rsidR="00E4509D" w:rsidRPr="00A82837" w:rsidRDefault="00E4509D" w:rsidP="00E4509D">
      <w:pPr>
        <w:spacing w:line="360" w:lineRule="auto"/>
        <w:jc w:val="both"/>
      </w:pPr>
    </w:p>
    <w:p w14:paraId="039BB748" w14:textId="41EC04B1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Dôvody vylúčenia mimoriadne nízkych ponúk:</w:t>
      </w:r>
    </w:p>
    <w:p w14:paraId="07D2F377" w14:textId="40DA7AC7" w:rsidR="00E4509D" w:rsidRDefault="00A82837" w:rsidP="00E4509D">
      <w:pPr>
        <w:spacing w:line="360" w:lineRule="auto"/>
        <w:jc w:val="both"/>
      </w:pPr>
      <w:r>
        <w:t xml:space="preserve">        </w:t>
      </w:r>
      <w:r w:rsidR="00E4509D" w:rsidRPr="00A82837">
        <w:t>Nie je aktuálne.</w:t>
      </w:r>
    </w:p>
    <w:p w14:paraId="18A4F1EC" w14:textId="0AE1A51B" w:rsidR="00A82837" w:rsidRDefault="00A82837" w:rsidP="00E4509D">
      <w:pPr>
        <w:spacing w:line="360" w:lineRule="auto"/>
        <w:jc w:val="both"/>
      </w:pPr>
    </w:p>
    <w:p w14:paraId="0D87C365" w14:textId="77777777" w:rsidR="00A82837" w:rsidRPr="00A82837" w:rsidRDefault="00A82837" w:rsidP="00E4509D">
      <w:pPr>
        <w:spacing w:line="360" w:lineRule="auto"/>
        <w:jc w:val="both"/>
      </w:pPr>
    </w:p>
    <w:p w14:paraId="42D2D972" w14:textId="77777777" w:rsidR="00E4509D" w:rsidRPr="00A82837" w:rsidRDefault="00E4509D" w:rsidP="00E4509D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lastRenderedPageBreak/>
        <w:t>Odôvodnenie výberu úspešného uchádzača</w:t>
      </w:r>
    </w:p>
    <w:p w14:paraId="2DECD39D" w14:textId="77777777" w:rsidR="00E4509D" w:rsidRPr="00A82837" w:rsidRDefault="00E4509D" w:rsidP="00E4509D">
      <w:pPr>
        <w:spacing w:line="360" w:lineRule="auto"/>
        <w:jc w:val="both"/>
      </w:pPr>
      <w:r w:rsidRPr="00A82837">
        <w:t>Ponuka úspešného uchádzača bola z hľadiska určeného kritéria na vyhodnotenie ponúk najvýhodnejšia – ide o ponuku s najnižšou cenou.</w:t>
      </w:r>
    </w:p>
    <w:p w14:paraId="717F08C5" w14:textId="77777777" w:rsidR="00E4509D" w:rsidRPr="00A82837" w:rsidRDefault="00E4509D" w:rsidP="00E4509D">
      <w:pPr>
        <w:spacing w:line="360" w:lineRule="auto"/>
        <w:jc w:val="both"/>
      </w:pPr>
    </w:p>
    <w:p w14:paraId="26CF1297" w14:textId="77777777" w:rsidR="00E4509D" w:rsidRPr="00A82837" w:rsidRDefault="00E4509D" w:rsidP="00E4509D">
      <w:pPr>
        <w:spacing w:line="360" w:lineRule="auto"/>
        <w:jc w:val="both"/>
        <w:rPr>
          <w:bCs/>
          <w:color w:val="000000"/>
        </w:rPr>
      </w:pPr>
    </w:p>
    <w:p w14:paraId="7108E526" w14:textId="77777777" w:rsidR="00E4509D" w:rsidRPr="00A82837" w:rsidRDefault="00E4509D" w:rsidP="00E4509D">
      <w:pPr>
        <w:spacing w:line="360" w:lineRule="auto"/>
        <w:jc w:val="both"/>
        <w:rPr>
          <w:bCs/>
          <w:color w:val="000000"/>
        </w:rPr>
      </w:pPr>
      <w:r w:rsidRPr="00A82837">
        <w:rPr>
          <w:bCs/>
          <w:color w:val="000000"/>
        </w:rPr>
        <w:t>Zoznam členov komisie na vyhodnotenie ponúk:</w:t>
      </w:r>
    </w:p>
    <w:p w14:paraId="7D4BC8C7" w14:textId="77777777" w:rsidR="00E4509D" w:rsidRPr="00A82837" w:rsidRDefault="00E4509D" w:rsidP="00E4509D">
      <w:pPr>
        <w:spacing w:line="360" w:lineRule="auto"/>
        <w:jc w:val="both"/>
        <w:rPr>
          <w:bCs/>
          <w:color w:val="000000"/>
        </w:rPr>
      </w:pPr>
      <w:r w:rsidRPr="00A82837">
        <w:rPr>
          <w:bCs/>
          <w:color w:val="000000"/>
        </w:rPr>
        <w:t>(na dôkaz súhlasu s obsahom zápisnice členovia komisie podpíšu zápisnicu, v prípade, ak ktorýkoľvek z členov komisie na vyhodnotenie ponúk s obsahom zápisnice nesúhlasí, uvedenie dôvody nesúhlasu)</w:t>
      </w:r>
    </w:p>
    <w:p w14:paraId="5F6282BC" w14:textId="77777777" w:rsidR="00E4509D" w:rsidRPr="00A82837" w:rsidRDefault="00E4509D" w:rsidP="00E4509D">
      <w:pPr>
        <w:spacing w:line="360" w:lineRule="auto"/>
        <w:jc w:val="both"/>
        <w:rPr>
          <w:bCs/>
          <w:color w:val="000000"/>
        </w:rPr>
      </w:pPr>
    </w:p>
    <w:p w14:paraId="613E5DA8" w14:textId="75532828" w:rsidR="00E4509D" w:rsidRPr="00A82837" w:rsidRDefault="00AE0BB3" w:rsidP="00AE0BB3">
      <w:pPr>
        <w:pStyle w:val="Odsekzoznamu"/>
        <w:numPr>
          <w:ilvl w:val="3"/>
          <w:numId w:val="1"/>
        </w:numPr>
        <w:spacing w:line="360" w:lineRule="auto"/>
        <w:jc w:val="both"/>
      </w:pPr>
      <w:r w:rsidRPr="00A82837">
        <w:t>Richard Bednár</w:t>
      </w:r>
    </w:p>
    <w:p w14:paraId="12388C0E" w14:textId="77777777" w:rsidR="00AE0BB3" w:rsidRPr="00A82837" w:rsidRDefault="00AE0BB3" w:rsidP="00AE0BB3">
      <w:pPr>
        <w:pStyle w:val="Odsekzoznamu"/>
        <w:spacing w:line="360" w:lineRule="auto"/>
        <w:ind w:left="2880"/>
        <w:jc w:val="both"/>
      </w:pPr>
    </w:p>
    <w:p w14:paraId="6B9D9BDD" w14:textId="1E61C2F0" w:rsidR="00AE0BB3" w:rsidRPr="00A82837" w:rsidRDefault="00AE0BB3" w:rsidP="00AE0BB3">
      <w:pPr>
        <w:pStyle w:val="Odsekzoznamu"/>
        <w:numPr>
          <w:ilvl w:val="3"/>
          <w:numId w:val="1"/>
        </w:numPr>
        <w:spacing w:line="360" w:lineRule="auto"/>
        <w:jc w:val="both"/>
      </w:pPr>
      <w:r w:rsidRPr="00A82837">
        <w:t xml:space="preserve">Peter </w:t>
      </w:r>
      <w:proofErr w:type="spellStart"/>
      <w:r w:rsidRPr="00A82837">
        <w:t>Valúch</w:t>
      </w:r>
      <w:proofErr w:type="spellEnd"/>
    </w:p>
    <w:p w14:paraId="7E35CF72" w14:textId="77777777" w:rsidR="00AE0BB3" w:rsidRPr="00A82837" w:rsidRDefault="00AE0BB3" w:rsidP="00AE0BB3">
      <w:pPr>
        <w:pStyle w:val="Odsekzoznamu"/>
      </w:pPr>
    </w:p>
    <w:p w14:paraId="27804077" w14:textId="77777777" w:rsidR="00AE0BB3" w:rsidRPr="00A82837" w:rsidRDefault="00AE0BB3" w:rsidP="00AE0BB3">
      <w:pPr>
        <w:pStyle w:val="Odsekzoznamu"/>
        <w:spacing w:line="360" w:lineRule="auto"/>
        <w:ind w:left="2880"/>
        <w:jc w:val="both"/>
      </w:pPr>
    </w:p>
    <w:p w14:paraId="6510CAAC" w14:textId="56B62F90" w:rsidR="00AE0BB3" w:rsidRPr="00A82837" w:rsidRDefault="00AE0BB3" w:rsidP="00AE0BB3">
      <w:pPr>
        <w:pStyle w:val="Odsekzoznamu"/>
        <w:numPr>
          <w:ilvl w:val="3"/>
          <w:numId w:val="1"/>
        </w:numPr>
        <w:spacing w:line="360" w:lineRule="auto"/>
        <w:jc w:val="both"/>
      </w:pPr>
      <w:r w:rsidRPr="00A82837">
        <w:t>Andrea Kozáková</w:t>
      </w:r>
    </w:p>
    <w:p w14:paraId="309BDD6F" w14:textId="77777777" w:rsidR="00E4509D" w:rsidRPr="00A82837" w:rsidRDefault="00E4509D" w:rsidP="00E4509D">
      <w:pPr>
        <w:spacing w:line="360" w:lineRule="auto"/>
      </w:pPr>
    </w:p>
    <w:p w14:paraId="33722CC6" w14:textId="32F931DB" w:rsidR="00A47C61" w:rsidRPr="00A82837" w:rsidRDefault="00703E11" w:rsidP="00E4509D">
      <w:pPr>
        <w:spacing w:line="360" w:lineRule="auto"/>
      </w:pPr>
      <w:r w:rsidRPr="00A82837">
        <w:t xml:space="preserve"> V Bratislave 25.10.2021</w:t>
      </w:r>
    </w:p>
    <w:sectPr w:rsidR="00A47C61" w:rsidRPr="00A82837" w:rsidSect="00BF338D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578303"/>
      <w:docPartObj>
        <w:docPartGallery w:val="Page Numbers (Bottom of Page)"/>
        <w:docPartUnique/>
      </w:docPartObj>
    </w:sdtPr>
    <w:sdtEndPr/>
    <w:sdtContent>
      <w:p w14:paraId="668AB846" w14:textId="77777777" w:rsidR="00DB05EA" w:rsidRDefault="00A828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C442C" w14:textId="77777777" w:rsidR="00DB05EA" w:rsidRDefault="00A82837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CBA"/>
    <w:multiLevelType w:val="hybridMultilevel"/>
    <w:tmpl w:val="38F4382C"/>
    <w:lvl w:ilvl="0" w:tplc="190A076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5E32DC0"/>
    <w:multiLevelType w:val="hybridMultilevel"/>
    <w:tmpl w:val="0324B4DC"/>
    <w:lvl w:ilvl="0" w:tplc="4EA2FD6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D4562AA"/>
    <w:multiLevelType w:val="multilevel"/>
    <w:tmpl w:val="634CB5DC"/>
    <w:lvl w:ilvl="0">
      <w:start w:val="1"/>
      <w:numFmt w:val="decimal"/>
      <w:lvlText w:val="%1."/>
      <w:lvlJc w:val="left"/>
      <w:pPr>
        <w:ind w:left="502" w:hanging="360"/>
      </w:pPr>
      <w:rPr>
        <w:b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07959"/>
    <w:multiLevelType w:val="hybridMultilevel"/>
    <w:tmpl w:val="AB24393E"/>
    <w:lvl w:ilvl="0" w:tplc="8FDC93B8">
      <w:start w:val="1"/>
      <w:numFmt w:val="lowerLetter"/>
      <w:lvlText w:val="%1)"/>
      <w:lvlJc w:val="left"/>
      <w:pPr>
        <w:ind w:left="862" w:hanging="360"/>
      </w:pPr>
      <w:rPr>
        <w:rFonts w:hint="default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D1"/>
    <w:rsid w:val="001E1958"/>
    <w:rsid w:val="002B48D1"/>
    <w:rsid w:val="00513E3C"/>
    <w:rsid w:val="00703E11"/>
    <w:rsid w:val="00A47C61"/>
    <w:rsid w:val="00A82837"/>
    <w:rsid w:val="00AE0BB3"/>
    <w:rsid w:val="00BF338D"/>
    <w:rsid w:val="00E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6084"/>
  <w15:chartTrackingRefBased/>
  <w15:docId w15:val="{C05A4840-35DB-4BC5-80D5-2A2D3E39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4509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qFormat/>
    <w:rsid w:val="00E4509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qFormat/>
    <w:rsid w:val="00E4509D"/>
  </w:style>
  <w:style w:type="paragraph" w:styleId="Pta">
    <w:name w:val="footer"/>
    <w:basedOn w:val="Normlny"/>
    <w:link w:val="PtaChar"/>
    <w:uiPriority w:val="99"/>
    <w:unhideWhenUsed/>
    <w:rsid w:val="00E450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509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Kozáková</dc:creator>
  <cp:keywords/>
  <dc:description/>
  <cp:lastModifiedBy>Andrea Kozáková</cp:lastModifiedBy>
  <cp:revision>7</cp:revision>
  <dcterms:created xsi:type="dcterms:W3CDTF">2021-10-26T13:55:00Z</dcterms:created>
  <dcterms:modified xsi:type="dcterms:W3CDTF">2021-10-26T14:39:00Z</dcterms:modified>
</cp:coreProperties>
</file>