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E5CF" w14:textId="4F60127F" w:rsidR="0005144B" w:rsidRPr="00425679" w:rsidRDefault="00000000">
      <w:pPr>
        <w:ind w:right="990"/>
        <w:jc w:val="center"/>
      </w:pPr>
      <w:r w:rsidRPr="00425679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425679">
        <w:rPr>
          <w:rFonts w:ascii="Times" w:hAnsi="Times" w:cs="Times"/>
          <w:b/>
          <w:sz w:val="24"/>
          <w:u w:val="single"/>
        </w:rPr>
        <w:t>konateľov</w:t>
      </w:r>
    </w:p>
    <w:p w14:paraId="43FB18EA" w14:textId="77777777" w:rsidR="0005144B" w:rsidRPr="00425679" w:rsidRDefault="0005144B" w:rsidP="008D3A4E">
      <w:pPr>
        <w:ind w:right="990"/>
      </w:pPr>
    </w:p>
    <w:p w14:paraId="12F7A9BE" w14:textId="25BD8EC7" w:rsidR="0005144B" w:rsidRPr="00425679" w:rsidRDefault="00795F06" w:rsidP="00137B92">
      <w:pPr>
        <w:jc w:val="both"/>
        <w:rPr>
          <w:rFonts w:ascii="Times" w:hAnsi="Times" w:cs="Times"/>
          <w:color w:val="00000A"/>
          <w:sz w:val="24"/>
        </w:rPr>
      </w:pPr>
      <w:r w:rsidRPr="00425679">
        <w:rPr>
          <w:rFonts w:ascii="Times" w:hAnsi="Times" w:cs="Times"/>
          <w:color w:val="00000A"/>
          <w:sz w:val="24"/>
        </w:rPr>
        <w:t>Spoločnos</w:t>
      </w:r>
      <w:r w:rsidR="00137B92" w:rsidRPr="00425679">
        <w:rPr>
          <w:rFonts w:ascii="Times" w:hAnsi="Times" w:cs="Times"/>
          <w:color w:val="00000A"/>
          <w:sz w:val="24"/>
        </w:rPr>
        <w:t>ť:</w:t>
      </w:r>
      <w:r w:rsidRPr="00425679">
        <w:rPr>
          <w:rFonts w:ascii="Times" w:hAnsi="Times" w:cs="Times"/>
          <w:color w:val="00000A"/>
          <w:sz w:val="24"/>
        </w:rPr>
        <w:t xml:space="preserve"> CULTUS Ružinov s.</w:t>
      </w:r>
      <w:r w:rsidR="00137B92" w:rsidRPr="00425679">
        <w:rPr>
          <w:rFonts w:ascii="Times" w:hAnsi="Times" w:cs="Times"/>
          <w:color w:val="00000A"/>
          <w:sz w:val="24"/>
        </w:rPr>
        <w:t>r.o.</w:t>
      </w:r>
      <w:r w:rsidRPr="00425679">
        <w:rPr>
          <w:rFonts w:ascii="Times" w:hAnsi="Times" w:cs="Times"/>
          <w:color w:val="00000A"/>
          <w:sz w:val="24"/>
        </w:rPr>
        <w:t xml:space="preserve">, so sídlom </w:t>
      </w:r>
      <w:r w:rsidR="00137B92" w:rsidRPr="00425679">
        <w:rPr>
          <w:rFonts w:ascii="Times" w:hAnsi="Times" w:cs="Times"/>
          <w:color w:val="00000A"/>
          <w:sz w:val="24"/>
        </w:rPr>
        <w:t>Ružinovská 2747/28, Bratislava - mestská časť Ružinov 821 0</w:t>
      </w:r>
      <w:r w:rsidR="00357551">
        <w:rPr>
          <w:rFonts w:ascii="Times" w:hAnsi="Times" w:cs="Times"/>
          <w:color w:val="00000A"/>
          <w:sz w:val="24"/>
        </w:rPr>
        <w:t>3</w:t>
      </w:r>
      <w:r w:rsidRPr="00425679">
        <w:rPr>
          <w:rFonts w:ascii="Times" w:hAnsi="Times" w:cs="Times"/>
          <w:color w:val="00000A"/>
          <w:sz w:val="24"/>
        </w:rPr>
        <w:t>, IČO: 35 874 686, zapísaná v </w:t>
      </w:r>
      <w:r w:rsidR="000E2494" w:rsidRPr="00425679">
        <w:rPr>
          <w:rFonts w:ascii="Times" w:hAnsi="Times" w:cs="Times"/>
          <w:color w:val="00000A"/>
          <w:sz w:val="24"/>
        </w:rPr>
        <w:t>O</w:t>
      </w:r>
      <w:r w:rsidRPr="00425679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425679">
        <w:rPr>
          <w:rFonts w:ascii="Times" w:hAnsi="Times" w:cs="Times"/>
          <w:color w:val="00000A"/>
          <w:sz w:val="24"/>
        </w:rPr>
        <w:t>Mestského</w:t>
      </w:r>
      <w:r w:rsidRPr="00425679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425679">
        <w:rPr>
          <w:rFonts w:ascii="Times" w:hAnsi="Times" w:cs="Times"/>
          <w:color w:val="00000A"/>
          <w:sz w:val="24"/>
        </w:rPr>
        <w:t>II</w:t>
      </w:r>
      <w:r w:rsidRPr="00425679">
        <w:rPr>
          <w:rFonts w:ascii="Times" w:hAnsi="Times" w:cs="Times"/>
          <w:color w:val="00000A"/>
          <w:sz w:val="24"/>
        </w:rPr>
        <w:t xml:space="preserve">I, oddiel: Sro, vložka č. </w:t>
      </w:r>
      <w:r w:rsidR="00137B92" w:rsidRPr="00425679">
        <w:rPr>
          <w:rFonts w:ascii="Times" w:hAnsi="Times" w:cs="Times"/>
          <w:color w:val="00000A"/>
          <w:sz w:val="24"/>
        </w:rPr>
        <w:t>185978</w:t>
      </w:r>
      <w:r w:rsidRPr="00425679">
        <w:rPr>
          <w:rFonts w:ascii="Times" w:hAnsi="Times" w:cs="Times"/>
          <w:color w:val="00000A"/>
          <w:sz w:val="24"/>
        </w:rPr>
        <w:t>/B</w:t>
      </w:r>
    </w:p>
    <w:p w14:paraId="4237A49B" w14:textId="77777777" w:rsidR="0005144B" w:rsidRPr="00425679" w:rsidRDefault="00000000">
      <w:pPr>
        <w:jc w:val="center"/>
      </w:pPr>
      <w:r w:rsidRPr="00425679">
        <w:rPr>
          <w:rFonts w:ascii="Times" w:hAnsi="Times" w:cs="Times"/>
          <w:color w:val="00000A"/>
          <w:sz w:val="24"/>
        </w:rPr>
        <w:t>(ďalej len „</w:t>
      </w:r>
      <w:r w:rsidRPr="00425679">
        <w:rPr>
          <w:rFonts w:ascii="Times" w:hAnsi="Times" w:cs="Times"/>
          <w:b/>
          <w:color w:val="00000A"/>
          <w:sz w:val="24"/>
        </w:rPr>
        <w:t>Spoločnosť</w:t>
      </w:r>
      <w:r w:rsidRPr="00425679"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Pr="00425679" w:rsidRDefault="0005144B">
      <w:pPr>
        <w:jc w:val="both"/>
      </w:pPr>
    </w:p>
    <w:p w14:paraId="4072F6CE" w14:textId="5A950E1B" w:rsidR="0005144B" w:rsidRPr="00425679" w:rsidRDefault="00000000">
      <w:pPr>
        <w:jc w:val="both"/>
      </w:pPr>
      <w:r w:rsidRPr="00425679">
        <w:rPr>
          <w:rFonts w:ascii="Times" w:hAnsi="Times" w:cs="Times"/>
          <w:b/>
          <w:color w:val="00000A"/>
          <w:sz w:val="24"/>
        </w:rPr>
        <w:t>Dátum a miesto  konania</w:t>
      </w:r>
      <w:r w:rsidRPr="00425679">
        <w:rPr>
          <w:rFonts w:ascii="Times" w:hAnsi="Times" w:cs="Times"/>
          <w:color w:val="00000A"/>
          <w:sz w:val="24"/>
        </w:rPr>
        <w:t xml:space="preserve">: </w:t>
      </w:r>
      <w:r w:rsidRPr="00425679">
        <w:rPr>
          <w:rFonts w:ascii="Times" w:hAnsi="Times" w:cs="Times"/>
          <w:color w:val="00000A"/>
          <w:sz w:val="24"/>
        </w:rPr>
        <w:tab/>
      </w:r>
      <w:r w:rsidR="00357551">
        <w:rPr>
          <w:rFonts w:ascii="Times" w:hAnsi="Times" w:cs="Times"/>
          <w:b/>
          <w:color w:val="00000A"/>
          <w:sz w:val="24"/>
        </w:rPr>
        <w:t>18</w:t>
      </w:r>
      <w:r w:rsidR="003A556F" w:rsidRPr="00425679">
        <w:rPr>
          <w:rFonts w:ascii="Times" w:hAnsi="Times" w:cs="Times"/>
          <w:b/>
          <w:color w:val="00000A"/>
          <w:sz w:val="24"/>
        </w:rPr>
        <w:t>.</w:t>
      </w:r>
      <w:r w:rsidR="00357551">
        <w:rPr>
          <w:rFonts w:ascii="Times" w:hAnsi="Times" w:cs="Times"/>
          <w:b/>
          <w:color w:val="00000A"/>
          <w:sz w:val="24"/>
        </w:rPr>
        <w:t>6</w:t>
      </w:r>
      <w:r w:rsidR="00395CFA" w:rsidRPr="00425679">
        <w:rPr>
          <w:rFonts w:ascii="Times" w:hAnsi="Times" w:cs="Times"/>
          <w:b/>
          <w:color w:val="00000A"/>
          <w:sz w:val="24"/>
        </w:rPr>
        <w:t>.</w:t>
      </w:r>
      <w:r w:rsidRPr="00425679">
        <w:rPr>
          <w:rFonts w:ascii="Times" w:hAnsi="Times" w:cs="Times"/>
          <w:b/>
          <w:color w:val="00000A"/>
          <w:sz w:val="24"/>
        </w:rPr>
        <w:t>202</w:t>
      </w:r>
      <w:r w:rsidR="00431137" w:rsidRPr="00425679">
        <w:rPr>
          <w:rFonts w:ascii="Times" w:hAnsi="Times" w:cs="Times"/>
          <w:b/>
          <w:color w:val="00000A"/>
          <w:sz w:val="24"/>
        </w:rPr>
        <w:t>5</w:t>
      </w:r>
      <w:r w:rsidRPr="00425679">
        <w:rPr>
          <w:rFonts w:ascii="Times" w:hAnsi="Times" w:cs="Times"/>
          <w:b/>
          <w:color w:val="00000A"/>
          <w:sz w:val="24"/>
        </w:rPr>
        <w:t xml:space="preserve">  v</w:t>
      </w:r>
      <w:r w:rsidR="00732F2D" w:rsidRPr="00425679">
        <w:rPr>
          <w:rFonts w:ascii="Times" w:hAnsi="Times" w:cs="Times"/>
          <w:b/>
          <w:color w:val="00000A"/>
          <w:sz w:val="24"/>
        </w:rPr>
        <w:t> DK Ružinov, Ružinovská 28.</w:t>
      </w:r>
    </w:p>
    <w:p w14:paraId="15731F4B" w14:textId="77777777" w:rsidR="0005144B" w:rsidRPr="00425679" w:rsidRDefault="0005144B">
      <w:pPr>
        <w:jc w:val="both"/>
      </w:pPr>
    </w:p>
    <w:p w14:paraId="7C844DA5" w14:textId="4154AD00" w:rsidR="0005144B" w:rsidRPr="00425679" w:rsidRDefault="00000000">
      <w:pPr>
        <w:ind w:left="1440"/>
        <w:jc w:val="both"/>
      </w:pPr>
      <w:r w:rsidRPr="00425679">
        <w:rPr>
          <w:rFonts w:ascii="Times" w:hAnsi="Times" w:cs="Times"/>
          <w:b/>
          <w:color w:val="00000A"/>
          <w:sz w:val="24"/>
        </w:rPr>
        <w:t xml:space="preserve">Prítomní </w:t>
      </w:r>
      <w:r w:rsidR="00137B92" w:rsidRPr="00425679">
        <w:rPr>
          <w:rFonts w:ascii="Times" w:hAnsi="Times" w:cs="Times"/>
          <w:b/>
          <w:color w:val="00000A"/>
          <w:sz w:val="24"/>
        </w:rPr>
        <w:t>konatelia</w:t>
      </w:r>
      <w:r w:rsidRPr="00425679">
        <w:rPr>
          <w:rFonts w:ascii="Times" w:hAnsi="Times" w:cs="Times"/>
          <w:color w:val="00000A"/>
          <w:sz w:val="24"/>
        </w:rPr>
        <w:t xml:space="preserve">: </w:t>
      </w:r>
      <w:r w:rsidRPr="00425679">
        <w:rPr>
          <w:rFonts w:ascii="Times" w:hAnsi="Times" w:cs="Times"/>
          <w:color w:val="00000A"/>
          <w:sz w:val="24"/>
        </w:rPr>
        <w:tab/>
      </w:r>
    </w:p>
    <w:p w14:paraId="7AA3A521" w14:textId="7CB24151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Ing. Richard Bednár, PhD</w:t>
      </w:r>
      <w:r w:rsidR="00A10DD9" w:rsidRPr="00425679">
        <w:rPr>
          <w:rFonts w:ascii="Times" w:hAnsi="Times" w:cs="Times"/>
          <w:color w:val="00000A"/>
          <w:sz w:val="24"/>
        </w:rPr>
        <w:t>.</w:t>
      </w:r>
      <w:r w:rsidRPr="00425679">
        <w:rPr>
          <w:rFonts w:ascii="Times" w:hAnsi="Times" w:cs="Times"/>
          <w:color w:val="00000A"/>
          <w:sz w:val="24"/>
        </w:rPr>
        <w:t>, MBA</w:t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7302DC4B" w14:textId="5DE57228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Ing. Martin Patoprstý</w:t>
      </w:r>
      <w:r w:rsidR="00FA7F67" w:rsidRPr="00425679">
        <w:rPr>
          <w:rFonts w:ascii="Times" w:hAnsi="Times" w:cs="Times"/>
          <w:color w:val="00000A"/>
          <w:sz w:val="24"/>
        </w:rPr>
        <w:tab/>
      </w:r>
      <w:r w:rsidR="00FA7F67" w:rsidRPr="00425679">
        <w:rPr>
          <w:rFonts w:ascii="Times" w:hAnsi="Times" w:cs="Times"/>
          <w:color w:val="00000A"/>
          <w:sz w:val="24"/>
        </w:rPr>
        <w:tab/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4FCA2C72" w14:textId="6F3BCAA4" w:rsidR="0005144B" w:rsidRPr="00425679" w:rsidRDefault="00000000">
      <w:pPr>
        <w:ind w:left="2124"/>
        <w:jc w:val="both"/>
      </w:pPr>
      <w:r w:rsidRPr="00425679">
        <w:rPr>
          <w:rFonts w:ascii="Times" w:hAnsi="Times" w:cs="Times"/>
          <w:color w:val="00000A"/>
          <w:sz w:val="24"/>
        </w:rPr>
        <w:t>Mgr. et. Mgr. Marek Machata</w:t>
      </w:r>
      <w:r w:rsidR="00FA7F67" w:rsidRPr="00425679">
        <w:rPr>
          <w:rFonts w:ascii="Times" w:hAnsi="Times" w:cs="Times"/>
          <w:color w:val="00000A"/>
          <w:sz w:val="24"/>
        </w:rPr>
        <w:tab/>
        <w:t>- konateľ</w:t>
      </w:r>
    </w:p>
    <w:p w14:paraId="1A17ED5B" w14:textId="77777777" w:rsidR="0005144B" w:rsidRPr="00425679" w:rsidRDefault="00000000">
      <w:pPr>
        <w:ind w:left="1440"/>
        <w:jc w:val="both"/>
      </w:pPr>
      <w:r w:rsidRPr="00425679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Pr="0042567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425679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425679">
        <w:rPr>
          <w:rFonts w:ascii="Times" w:hAnsi="Times" w:cs="Times"/>
          <w:b/>
          <w:color w:val="00000A"/>
          <w:sz w:val="24"/>
        </w:rPr>
        <w:tab/>
      </w:r>
    </w:p>
    <w:p w14:paraId="22F96AAB" w14:textId="5CEF1C32" w:rsidR="0005144B" w:rsidRPr="00425679" w:rsidRDefault="0005144B" w:rsidP="009F28A6">
      <w:pPr>
        <w:jc w:val="both"/>
      </w:pPr>
    </w:p>
    <w:p w14:paraId="575B618C" w14:textId="687DA9FF" w:rsidR="0005144B" w:rsidRPr="00425679" w:rsidRDefault="00000000" w:rsidP="002B24A1">
      <w:pPr>
        <w:ind w:left="708" w:firstLine="708"/>
        <w:jc w:val="both"/>
      </w:pPr>
      <w:r w:rsidRPr="00425679">
        <w:rPr>
          <w:rFonts w:ascii="Times" w:hAnsi="Times" w:cs="Times"/>
          <w:b/>
          <w:color w:val="00000A"/>
          <w:sz w:val="24"/>
        </w:rPr>
        <w:t>Prítomní za  CULTUS Ružinov</w:t>
      </w:r>
      <w:r w:rsidR="00137B92" w:rsidRPr="00425679">
        <w:rPr>
          <w:rFonts w:ascii="Times" w:hAnsi="Times" w:cs="Times"/>
          <w:b/>
          <w:color w:val="00000A"/>
          <w:sz w:val="24"/>
        </w:rPr>
        <w:t xml:space="preserve"> </w:t>
      </w:r>
      <w:r w:rsidRPr="00425679">
        <w:rPr>
          <w:rFonts w:ascii="Times" w:hAnsi="Times" w:cs="Times"/>
          <w:b/>
          <w:color w:val="00000A"/>
          <w:sz w:val="24"/>
        </w:rPr>
        <w:t>s.</w:t>
      </w:r>
      <w:r w:rsidR="00137B92" w:rsidRPr="00425679">
        <w:rPr>
          <w:rFonts w:ascii="Times" w:hAnsi="Times" w:cs="Times"/>
          <w:b/>
          <w:color w:val="00000A"/>
          <w:sz w:val="24"/>
        </w:rPr>
        <w:t>r.o.</w:t>
      </w:r>
      <w:r w:rsidRPr="00425679">
        <w:rPr>
          <w:rFonts w:ascii="Times" w:hAnsi="Times" w:cs="Times"/>
          <w:b/>
          <w:color w:val="00000A"/>
          <w:sz w:val="24"/>
        </w:rPr>
        <w:t>:     -</w:t>
      </w:r>
    </w:p>
    <w:p w14:paraId="67BA1418" w14:textId="77777777" w:rsidR="0005144B" w:rsidRPr="00425679" w:rsidRDefault="00000000">
      <w:pPr>
        <w:ind w:left="4245"/>
        <w:jc w:val="both"/>
      </w:pPr>
      <w:r w:rsidRPr="00425679">
        <w:rPr>
          <w:rFonts w:ascii="Times" w:hAnsi="Times" w:cs="Times"/>
          <w:color w:val="00000A"/>
          <w:sz w:val="24"/>
        </w:rPr>
        <w:t xml:space="preserve">             </w:t>
      </w:r>
    </w:p>
    <w:p w14:paraId="2257D5EC" w14:textId="2B4DA63C" w:rsidR="0005144B" w:rsidRPr="009F28A6" w:rsidRDefault="00000000" w:rsidP="009F28A6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425679">
        <w:rPr>
          <w:rFonts w:ascii="Times" w:hAnsi="Times" w:cs="Times"/>
          <w:b/>
          <w:color w:val="00000A"/>
          <w:sz w:val="24"/>
        </w:rPr>
        <w:t>Hostia:</w:t>
      </w:r>
      <w:r w:rsidRPr="00425679">
        <w:rPr>
          <w:rFonts w:ascii="Times" w:hAnsi="Times" w:cs="Times"/>
          <w:b/>
          <w:color w:val="00000A"/>
          <w:sz w:val="24"/>
        </w:rPr>
        <w:tab/>
      </w:r>
      <w:r w:rsidR="00A10DD9" w:rsidRPr="00425679">
        <w:tab/>
      </w:r>
    </w:p>
    <w:p w14:paraId="5856B2A4" w14:textId="37EF830A" w:rsidR="0005144B" w:rsidRPr="0042567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P. Bednár, na úvod privítal všetkých prítomných na zasadnutí </w:t>
      </w:r>
      <w:r w:rsidR="00137B92" w:rsidRPr="00425679">
        <w:rPr>
          <w:rFonts w:ascii="Times New Roman" w:hAnsi="Times New Roman" w:cs="Times New Roman"/>
          <w:color w:val="00000A"/>
          <w:sz w:val="24"/>
          <w:szCs w:val="24"/>
        </w:rPr>
        <w:t>konateľov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. PP oboznámil prítomných s navrhovaným programom podľa pozvánky</w:t>
      </w:r>
      <w:r w:rsidR="002B24A1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425679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425679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7E5D2F" w14:textId="108495BA" w:rsidR="00866962" w:rsidRPr="00425679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PROGRAM</w:t>
      </w:r>
    </w:p>
    <w:p w14:paraId="51181429" w14:textId="06FE78AE" w:rsidR="00FA7F67" w:rsidRDefault="00FA7F67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1. </w:t>
      </w:r>
      <w:r w:rsidR="00357551">
        <w:rPr>
          <w:rFonts w:ascii="Times New Roman" w:hAnsi="Times New Roman" w:cs="Times New Roman"/>
          <w:color w:val="00000A"/>
          <w:sz w:val="24"/>
          <w:szCs w:val="24"/>
        </w:rPr>
        <w:t>Žiadosť SZUŠ Prokofievova</w:t>
      </w:r>
    </w:p>
    <w:p w14:paraId="12C99142" w14:textId="0CFD1D9F" w:rsidR="00357551" w:rsidRPr="00425679" w:rsidRDefault="00357551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2. Žiadosť MAŠKRTNÍK s.r.o.</w:t>
      </w:r>
    </w:p>
    <w:p w14:paraId="24F2AF7E" w14:textId="56423766" w:rsidR="00FA7F67" w:rsidRDefault="00357551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3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</w:rPr>
        <w:t>Žiadosť Nostalgia</w:t>
      </w:r>
    </w:p>
    <w:p w14:paraId="37D4F92A" w14:textId="5E4E8816" w:rsidR="00357551" w:rsidRPr="00425679" w:rsidRDefault="00357551" w:rsidP="00FA7F67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4. Schválenie odmien pre zamestnancov – za 1. polrok 2025</w:t>
      </w:r>
    </w:p>
    <w:p w14:paraId="20B22E60" w14:textId="4A16A8D1" w:rsidR="00431137" w:rsidRPr="00425679" w:rsidRDefault="00357551" w:rsidP="00FA7F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="00425679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31232" w:rsidRPr="00425679">
        <w:rPr>
          <w:rFonts w:ascii="Times New Roman" w:hAnsi="Times New Roman" w:cs="Times New Roman"/>
          <w:color w:val="00000A"/>
          <w:sz w:val="24"/>
          <w:szCs w:val="24"/>
        </w:rPr>
        <w:t>Hlasovanie p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er </w:t>
      </w:r>
      <w:proofErr w:type="spellStart"/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</w:p>
    <w:p w14:paraId="2E22EAC5" w14:textId="77777777" w:rsidR="00EB03A4" w:rsidRPr="00425679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A474" w14:textId="77777777" w:rsidR="00EB03A4" w:rsidRPr="00425679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425679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7A87C2A9" w14:textId="77777777" w:rsidR="00A821A1" w:rsidRPr="00425679" w:rsidRDefault="00A821A1" w:rsidP="00A821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0897F" w14:textId="23C4A6EF" w:rsidR="00A821A1" w:rsidRPr="009F28A6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lastRenderedPageBreak/>
        <w:t>Návrh bol prijatý.</w:t>
      </w:r>
    </w:p>
    <w:p w14:paraId="64749673" w14:textId="1F78E9F5" w:rsidR="0005144B" w:rsidRPr="00425679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Za zapisovateľa bol navrhnutý p. Richard Bednár</w:t>
      </w:r>
      <w:r w:rsidR="00FA7F67" w:rsidRPr="00425679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B21276B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425679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5D68971A" w14:textId="77777777" w:rsidR="0005144B" w:rsidRPr="00425679" w:rsidRDefault="000514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02817" w14:textId="76578E5D" w:rsidR="0005144B" w:rsidRPr="00425679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Návrh bol prijatý.</w:t>
      </w:r>
    </w:p>
    <w:p w14:paraId="37FF7D88" w14:textId="6D16A1A7" w:rsidR="009136BC" w:rsidRPr="00357551" w:rsidRDefault="00000000" w:rsidP="003A556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1. –  </w:t>
      </w:r>
      <w:r w:rsidR="00357551"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Žiadosť SZUŠ Prokofievova</w:t>
      </w:r>
    </w:p>
    <w:p w14:paraId="3E3991D9" w14:textId="1C722E14" w:rsidR="00EB03A4" w:rsidRPr="00425679" w:rsidRDefault="00357551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>Dňa 8. apríla 2025 SZUŠ Prokofievova požiadala o predĺženie zmluvy o podnájme nebytových priestorov v SD Trávniky za rovnakých podmienok – miestnosť č. 5 a č. 6 + šatňa.</w:t>
      </w:r>
    </w:p>
    <w:p w14:paraId="5AB3F924" w14:textId="77777777" w:rsidR="00EB03A4" w:rsidRPr="00425679" w:rsidRDefault="00EB03A4" w:rsidP="003A556F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41E85B30" w14:textId="6D0E7217" w:rsidR="00BE5222" w:rsidRDefault="003A556F" w:rsidP="0043113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F24AF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18.6</w:t>
      </w:r>
      <w:r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431137"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5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/ 1.: </w:t>
      </w:r>
      <w:r w:rsidR="00137B92" w:rsidRPr="00425679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F7308">
        <w:rPr>
          <w:rFonts w:ascii="Times New Roman" w:hAnsi="Times New Roman" w:cs="Times New Roman"/>
          <w:i/>
          <w:iCs/>
          <w:sz w:val="24"/>
          <w:szCs w:val="24"/>
        </w:rPr>
        <w:t xml:space="preserve">schvaľujú </w:t>
      </w:r>
      <w:r w:rsidR="00357551">
        <w:rPr>
          <w:rFonts w:ascii="Times New Roman" w:hAnsi="Times New Roman" w:cs="Times New Roman"/>
          <w:i/>
          <w:iCs/>
          <w:sz w:val="24"/>
          <w:szCs w:val="24"/>
        </w:rPr>
        <w:t>žiadosť o predĺženie zmluvy o podnájme nebytových priestorov v SD Trávniky a to do 31.12.2028.</w:t>
      </w:r>
    </w:p>
    <w:p w14:paraId="528483D0" w14:textId="77777777" w:rsidR="00F24AFC" w:rsidRPr="00E672E8" w:rsidRDefault="00F24AFC" w:rsidP="00431137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410220E1" w14:textId="185DF31B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425679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425679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AD4B" w14:textId="65CFDE29" w:rsidR="00866962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0966E417" w14:textId="77777777" w:rsidR="00F24AFC" w:rsidRDefault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57BC79A" w14:textId="77777777" w:rsidR="00F24AFC" w:rsidRPr="00F24AFC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AFC">
        <w:rPr>
          <w:rFonts w:ascii="Times New Roman" w:hAnsi="Times New Roman" w:cs="Times New Roman"/>
          <w:i/>
          <w:iCs/>
          <w:sz w:val="24"/>
          <w:szCs w:val="24"/>
        </w:rPr>
        <w:t>Odôvodnenie: SZUŠ Prokofievova je jedným z najväčších nájomcov CULTUS Ružinov s.r.o. a ich platobná disciplína je vzorová.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základe vyššie uvedeného a nakoľko ide o dlhodobého nájomcu, ktorý vzdeláva deti a mládež v oblasti kultúry, predstavenstvo žiadosti vyhovelo.</w:t>
      </w:r>
    </w:p>
    <w:p w14:paraId="47D946BE" w14:textId="77777777" w:rsidR="00F24AFC" w:rsidRDefault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EAE8E3B" w14:textId="77777777" w:rsidR="00357551" w:rsidRDefault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391B0CE" w14:textId="09E177B0" w:rsidR="00357551" w:rsidRPr="00357551" w:rsidRDefault="00357551" w:rsidP="0035755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2</w:t>
      </w: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. –  Žiadosť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MAŠKRTNÍK s.r.o.</w:t>
      </w:r>
    </w:p>
    <w:p w14:paraId="6738C645" w14:textId="250838A6" w:rsidR="00357551" w:rsidRPr="00425679" w:rsidRDefault="00357551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Dňa 15. mája 2025 </w:t>
      </w:r>
      <w:r w:rsidR="00324A8C">
        <w:rPr>
          <w:rFonts w:ascii="Times New Roman" w:hAnsi="Times New Roman" w:cs="Times New Roman"/>
          <w:iCs/>
          <w:color w:val="00000A"/>
          <w:sz w:val="24"/>
          <w:szCs w:val="24"/>
        </w:rPr>
        <w:t>Maškrtník s.r.o.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požiadal o predĺženie zmluvy o podnájme nebytových priestorov </w:t>
      </w:r>
      <w:r w:rsidR="00F24AFC">
        <w:rPr>
          <w:rFonts w:ascii="Times New Roman" w:hAnsi="Times New Roman" w:cs="Times New Roman"/>
          <w:iCs/>
          <w:color w:val="00000A"/>
          <w:sz w:val="24"/>
          <w:szCs w:val="24"/>
        </w:rPr>
        <w:t>o zľavu nájmu – reštaurácia Jedna báseň a to z dôvodu problémov s parkovaním pred DK Ružinov</w:t>
      </w:r>
    </w:p>
    <w:p w14:paraId="081B3371" w14:textId="77777777" w:rsidR="00357551" w:rsidRPr="00425679" w:rsidRDefault="00357551" w:rsidP="0035755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16911885" w14:textId="2DE9E537" w:rsidR="00357551" w:rsidRPr="00E672E8" w:rsidRDefault="00357551" w:rsidP="00357551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F24AFC">
        <w:rPr>
          <w:rFonts w:ascii="Times New Roman" w:hAnsi="Times New Roman" w:cs="Times New Roman"/>
          <w:i/>
          <w:iCs/>
          <w:color w:val="00000A"/>
          <w:sz w:val="24"/>
          <w:szCs w:val="24"/>
        </w:rPr>
        <w:t>18.6.</w:t>
      </w:r>
      <w:r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2025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F24AF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.: Konatelia </w:t>
      </w:r>
      <w:r>
        <w:rPr>
          <w:rFonts w:ascii="Times New Roman" w:hAnsi="Times New Roman" w:cs="Times New Roman"/>
          <w:i/>
          <w:iCs/>
          <w:sz w:val="24"/>
          <w:szCs w:val="24"/>
        </w:rPr>
        <w:t>schvaľujú žiadosť o</w:t>
      </w:r>
      <w:r w:rsidR="00F24AFC">
        <w:rPr>
          <w:rFonts w:ascii="Times New Roman" w:hAnsi="Times New Roman" w:cs="Times New Roman"/>
          <w:i/>
          <w:iCs/>
          <w:sz w:val="24"/>
          <w:szCs w:val="24"/>
        </w:rPr>
        <w:t> zľavu pre Maškrtník s.r.o.</w:t>
      </w:r>
    </w:p>
    <w:p w14:paraId="57666F12" w14:textId="77777777" w:rsidR="00357551" w:rsidRPr="00425679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0FBFEDB1" w14:textId="7AD64DA6" w:rsidR="00357551" w:rsidRPr="00425679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="00F24AFC">
        <w:rPr>
          <w:rFonts w:ascii="Times New Roman" w:hAnsi="Times New Roman" w:cs="Times New Roman"/>
          <w:sz w:val="24"/>
          <w:szCs w:val="24"/>
        </w:rPr>
        <w:t>0</w:t>
      </w:r>
    </w:p>
    <w:p w14:paraId="510E6535" w14:textId="333E21F9" w:rsidR="00357551" w:rsidRPr="00425679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="00F24AFC">
        <w:rPr>
          <w:rFonts w:ascii="Times New Roman" w:hAnsi="Times New Roman" w:cs="Times New Roman"/>
          <w:sz w:val="24"/>
          <w:szCs w:val="24"/>
        </w:rPr>
        <w:t>3</w:t>
      </w:r>
    </w:p>
    <w:p w14:paraId="304D8E27" w14:textId="77777777" w:rsidR="00357551" w:rsidRPr="00425679" w:rsidRDefault="00357551" w:rsidP="003575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lastRenderedPageBreak/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2A53373A" w14:textId="77777777" w:rsidR="00357551" w:rsidRPr="00425679" w:rsidRDefault="00357551" w:rsidP="003575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A635E" w14:textId="4B068532" w:rsidR="00357551" w:rsidRPr="00425679" w:rsidRDefault="00357551" w:rsidP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Uznesenie </w:t>
      </w:r>
      <w:r w:rsidR="00E2045D">
        <w:rPr>
          <w:rFonts w:ascii="Times New Roman" w:hAnsi="Times New Roman" w:cs="Times New Roman"/>
          <w:color w:val="00000A"/>
          <w:sz w:val="24"/>
          <w:szCs w:val="24"/>
        </w:rPr>
        <w:t>nebolo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 xml:space="preserve"> prijaté.</w:t>
      </w:r>
    </w:p>
    <w:p w14:paraId="535E4BE0" w14:textId="77777777" w:rsidR="00357551" w:rsidRDefault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175327C" w14:textId="2BFCA135" w:rsidR="00F24AFC" w:rsidRPr="00F24AFC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AFC">
        <w:rPr>
          <w:rFonts w:ascii="Times New Roman" w:hAnsi="Times New Roman" w:cs="Times New Roman"/>
          <w:i/>
          <w:iCs/>
          <w:sz w:val="24"/>
          <w:szCs w:val="24"/>
        </w:rPr>
        <w:t xml:space="preserve">Odôvodnenie: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Parkovanie bude v júli vyriešené formou parkovacej politiky. </w:t>
      </w:r>
    </w:p>
    <w:p w14:paraId="63A58F3E" w14:textId="77777777" w:rsidR="00F24AFC" w:rsidRDefault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31E89965" w14:textId="37F65103" w:rsidR="00F24AFC" w:rsidRPr="00357551" w:rsidRDefault="00F24AFC" w:rsidP="00F24A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3</w:t>
      </w: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. –  Žiadosť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Nostalgia - kino</w:t>
      </w:r>
    </w:p>
    <w:p w14:paraId="4351750F" w14:textId="1C4DCC8C" w:rsidR="00F24AFC" w:rsidRPr="00425679" w:rsidRDefault="00F24AFC" w:rsidP="00F24AFC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Dňa 21. mája 2025 </w:t>
      </w:r>
      <w:proofErr w:type="spellStart"/>
      <w:r>
        <w:rPr>
          <w:rFonts w:ascii="Times New Roman" w:hAnsi="Times New Roman" w:cs="Times New Roman"/>
          <w:iCs/>
          <w:color w:val="00000A"/>
          <w:sz w:val="24"/>
          <w:szCs w:val="24"/>
        </w:rPr>
        <w:t>stoptime</w:t>
      </w:r>
      <w:proofErr w:type="spellEnd"/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s.r.o. požiadal o predĺženie zmluvy o podnájme nebytových priestorov – v SD Nivy. </w:t>
      </w:r>
    </w:p>
    <w:p w14:paraId="27049139" w14:textId="77777777" w:rsidR="00F24AFC" w:rsidRPr="00425679" w:rsidRDefault="00F24AFC" w:rsidP="00F24AFC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56C3F548" w14:textId="183E5078" w:rsidR="00F24AFC" w:rsidRPr="00F24AFC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24AFC">
        <w:rPr>
          <w:rFonts w:ascii="Times New Roman" w:hAnsi="Times New Roman" w:cs="Times New Roman"/>
          <w:i/>
          <w:iCs/>
          <w:sz w:val="24"/>
          <w:szCs w:val="24"/>
        </w:rPr>
        <w:t xml:space="preserve">Odôvodnenie: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Konatelia navrhli osobné stretnutie so štatutárom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stoptime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s.r.o. na rokovanie o finančných podmienkach. </w:t>
      </w:r>
    </w:p>
    <w:p w14:paraId="4113DBEB" w14:textId="77777777" w:rsidR="00F24AFC" w:rsidRDefault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28EE695D" w14:textId="7F91E580" w:rsidR="00F24AFC" w:rsidRPr="00357551" w:rsidRDefault="00F24AFC" w:rsidP="00F24AF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4</w:t>
      </w:r>
      <w:r w:rsidRPr="00357551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. –  </w:t>
      </w:r>
      <w:r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Schválenie odmien pre zamestnancov – 1. polrok 2025</w:t>
      </w:r>
    </w:p>
    <w:p w14:paraId="5D4CD752" w14:textId="4891C419" w:rsidR="00F24AFC" w:rsidRDefault="00F24AFC" w:rsidP="00F24AFC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3D191272" w14:textId="4B47CE54" w:rsidR="00127163" w:rsidRPr="00425679" w:rsidRDefault="00127163" w:rsidP="00F24AFC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P. Bednár predstavil návrh odmien za 1. polrok 2025, následne prebehla diskusia a odmeny sa upravili.  </w:t>
      </w:r>
    </w:p>
    <w:p w14:paraId="67ED4A04" w14:textId="77777777" w:rsidR="00F24AFC" w:rsidRPr="00425679" w:rsidRDefault="00F24AFC" w:rsidP="00F24AFC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p w14:paraId="153D6481" w14:textId="0593BFF4" w:rsidR="00F24AFC" w:rsidRPr="00E672E8" w:rsidRDefault="00F24AFC" w:rsidP="00F24AFC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18.6.</w:t>
      </w:r>
      <w:r w:rsidRPr="00425679">
        <w:rPr>
          <w:rFonts w:ascii="Times New Roman" w:hAnsi="Times New Roman" w:cs="Times New Roman"/>
          <w:i/>
          <w:iCs/>
          <w:color w:val="00000A"/>
          <w:sz w:val="24"/>
          <w:szCs w:val="24"/>
        </w:rPr>
        <w:t>2025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r w:rsidR="0012716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425679">
        <w:rPr>
          <w:rFonts w:ascii="Times New Roman" w:hAnsi="Times New Roman" w:cs="Times New Roman"/>
          <w:i/>
          <w:iCs/>
          <w:sz w:val="24"/>
          <w:szCs w:val="24"/>
        </w:rPr>
        <w:t xml:space="preserve">.: Konatelia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schvaľujú </w:t>
      </w:r>
      <w:r w:rsidR="00127163">
        <w:rPr>
          <w:rFonts w:ascii="Times New Roman" w:hAnsi="Times New Roman" w:cs="Times New Roman"/>
          <w:i/>
          <w:iCs/>
          <w:sz w:val="24"/>
          <w:szCs w:val="24"/>
        </w:rPr>
        <w:t>odmeny podľa schválenej tabuľky za 1. polrok 2025.</w:t>
      </w:r>
    </w:p>
    <w:p w14:paraId="6F4575AA" w14:textId="77777777" w:rsidR="00F24AFC" w:rsidRPr="00425679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Hlasovanie:</w:t>
      </w:r>
    </w:p>
    <w:p w14:paraId="56BFDB90" w14:textId="4004F33D" w:rsidR="00F24AFC" w:rsidRPr="00425679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="00127163">
        <w:rPr>
          <w:rFonts w:ascii="Times New Roman" w:hAnsi="Times New Roman" w:cs="Times New Roman"/>
          <w:sz w:val="24"/>
          <w:szCs w:val="24"/>
        </w:rPr>
        <w:t>3</w:t>
      </w:r>
    </w:p>
    <w:p w14:paraId="1957173B" w14:textId="6BFF9A14" w:rsidR="00F24AFC" w:rsidRPr="00425679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Proti: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="00127163">
        <w:rPr>
          <w:rFonts w:ascii="Times New Roman" w:hAnsi="Times New Roman" w:cs="Times New Roman"/>
          <w:sz w:val="24"/>
          <w:szCs w:val="24"/>
        </w:rPr>
        <w:t>0</w:t>
      </w:r>
    </w:p>
    <w:p w14:paraId="3D22E5D6" w14:textId="77777777" w:rsidR="00F24AFC" w:rsidRPr="00425679" w:rsidRDefault="00F24AFC" w:rsidP="00F24A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>Zdržal sa:</w:t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  <w:t>0</w:t>
      </w:r>
    </w:p>
    <w:p w14:paraId="7ED80D71" w14:textId="77777777" w:rsidR="00F24AFC" w:rsidRPr="00425679" w:rsidRDefault="00F24AFC" w:rsidP="00F24A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8ABED" w14:textId="77777777" w:rsidR="00F24AFC" w:rsidRPr="00425679" w:rsidRDefault="00F24AFC" w:rsidP="00F24AFC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4EA3C463" w14:textId="77777777" w:rsidR="00FA7F67" w:rsidRPr="00425679" w:rsidRDefault="00FA7F67" w:rsidP="00756F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545CB" w14:textId="32E5DFE7" w:rsidR="003A6371" w:rsidRDefault="003A6371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127163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5</w:t>
      </w:r>
      <w:r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</w:t>
      </w:r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425679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68A9D71D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č.1/IV/2025/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žiadosťou Lenky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Klenkovej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15.04.2025 ( Súkromná tvorivá materská škola ) a s výškou nájmu 100 €.</w:t>
      </w:r>
    </w:p>
    <w:p w14:paraId="56AE6EF1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7CE2F39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9A87C45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3FB41964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B3EDF40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Vzhľadom na vyššie uvedené bolo rozhodnutie prijaté</w:t>
      </w:r>
    </w:p>
    <w:p w14:paraId="430E9D8E" w14:textId="77777777" w:rsidR="00E2045D" w:rsidRDefault="00E2045D" w:rsidP="00E2045D">
      <w:pPr>
        <w:spacing w:before="100" w:beforeAutospacing="1" w:after="100" w:afterAutospacing="1"/>
        <w:rPr>
          <w:rFonts w:cstheme="minorHAnsi"/>
          <w:sz w:val="24"/>
          <w:szCs w:val="24"/>
        </w:rPr>
      </w:pPr>
    </w:p>
    <w:p w14:paraId="5C332C18" w14:textId="4E73945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č.3/III/2025/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projektom Ružinovská vínna cesta – podľa prílohy.</w:t>
      </w:r>
    </w:p>
    <w:p w14:paraId="322F7B12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62914006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795201E4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5A1F6E41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02D59925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760D8A3" w14:textId="77777777" w:rsidR="00E2045D" w:rsidRPr="00AF27FB" w:rsidRDefault="00E2045D" w:rsidP="00E2045D">
      <w:pPr>
        <w:spacing w:before="100" w:beforeAutospacing="1" w:after="100" w:afterAutospacing="1"/>
        <w:rPr>
          <w:rFonts w:cstheme="minorHAnsi"/>
          <w:sz w:val="24"/>
          <w:szCs w:val="24"/>
          <w:highlight w:val="green"/>
        </w:rPr>
      </w:pPr>
    </w:p>
    <w:p w14:paraId="3963C7E6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č.3/IV/2025/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žiadosťou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Pavela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Gajarského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25.04.2025 – prenájom priestoru pred DK Ružinov vo výške 2 000 € za predmetné obdobie.</w:t>
      </w:r>
    </w:p>
    <w:p w14:paraId="43F89580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328C2C4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468ADB3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58095EE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A8B3A34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A44DF1E" w14:textId="77777777" w:rsidR="00E2045D" w:rsidRPr="00756A3E" w:rsidRDefault="00E2045D" w:rsidP="00E2045D">
      <w:pPr>
        <w:rPr>
          <w:highlight w:val="yellow"/>
        </w:rPr>
      </w:pPr>
    </w:p>
    <w:p w14:paraId="4F30500C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sumou stravného pre zamestnancov od 01.06.2025 – 4,84 € ( 55% zo sumy 8,80 € ).</w:t>
      </w:r>
    </w:p>
    <w:p w14:paraId="0B7BC783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26A19654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010CEAA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3FD50170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69A4E992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6A1759B" w14:textId="77777777" w:rsidR="00E2045D" w:rsidRPr="00AF27FB" w:rsidRDefault="00E2045D" w:rsidP="00E2045D">
      <w:pPr>
        <w:spacing w:before="100" w:after="100"/>
        <w:rPr>
          <w:highlight w:val="green"/>
        </w:rPr>
      </w:pPr>
    </w:p>
    <w:p w14:paraId="2B29A6E8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č.2/V/2025/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projekt Ružinovský folklórny festival – podľa prílohy.</w:t>
      </w:r>
    </w:p>
    <w:p w14:paraId="77F4E5D3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lastRenderedPageBreak/>
        <w:t>Rozhodnutie</w:t>
      </w:r>
    </w:p>
    <w:p w14:paraId="0921BDCD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E7B158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02F67EE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456FB5F1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9A3BDB6" w14:textId="77777777" w:rsidR="00E2045D" w:rsidRPr="00AF27FB" w:rsidRDefault="00E2045D" w:rsidP="00E2045D">
      <w:pPr>
        <w:spacing w:before="100" w:after="100"/>
        <w:rPr>
          <w:highlight w:val="green"/>
        </w:rPr>
      </w:pPr>
    </w:p>
    <w:p w14:paraId="49B1D3D2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č.3/V/2025/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Smernicu o zaraďovaní, evidencií a vyraďovaní majetku ( podľa prílohy ). Týmto sa zároveň mení príloha Krycí list časť B – v ostatných smerniciach.</w:t>
      </w:r>
    </w:p>
    <w:p w14:paraId="4617FDEC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2175306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7CDFDCA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248DEE39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3F8D141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B808E92" w14:textId="77777777" w:rsidR="00E2045D" w:rsidRPr="00AF27FB" w:rsidRDefault="00E2045D" w:rsidP="00E2045D">
      <w:pPr>
        <w:spacing w:before="100" w:after="100"/>
        <w:rPr>
          <w:rFonts w:ascii="Times" w:hAnsi="Times" w:cs="Times"/>
          <w:sz w:val="24"/>
          <w:highlight w:val="green"/>
        </w:rPr>
      </w:pPr>
    </w:p>
    <w:p w14:paraId="7DEA3680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č.5/V/2025/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spoluprácu s Mestským divadlom Trenčín a to formou 10 percent z tržieb pre CULTUS Ružinov a 90 percent z tržieb pre Mestské divadlo Trenčín. Zmluva podľa prílohy.</w:t>
      </w:r>
    </w:p>
    <w:p w14:paraId="1D39C6EF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4C91912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077B105E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172F8F49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1698B2A6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B0A3696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51DCFFBE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č.5/III/2025/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Správu o hospodárení za rok 2024</w:t>
      </w:r>
    </w:p>
    <w:p w14:paraId="264C018E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4CE45CC8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FC84756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7165908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606730AF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Vzhľadom na vyššie uvedené bolo rozhodnutie prijaté</w:t>
      </w:r>
    </w:p>
    <w:p w14:paraId="71C3A414" w14:textId="77777777" w:rsidR="00E2045D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97A92CA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č.7/VII/2025/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VO Dodanie a montáž okien a žalúzií v objekte DK Ružinov – podľa prílohy</w:t>
      </w:r>
    </w:p>
    <w:p w14:paraId="6E5E5594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3405F4E5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390BED8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42F6538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EEEA9C5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4F3DAF6" w14:textId="77777777" w:rsidR="00E2045D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A23D487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č.6/VII/2025/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VO Dodanie a montáž klimatizácie v objekte DK Ružinov – podľa prílohy</w:t>
      </w:r>
    </w:p>
    <w:p w14:paraId="0B9D0BA0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22D39EA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B7AB9A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1E31D420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8A3A4E4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38F9B3CB" w14:textId="77777777" w:rsidR="00E2045D" w:rsidRPr="00605E32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E733B0D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č.4/V/2025/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pozastavením prenájmu letnej terasy – Pat </w:t>
      </w:r>
      <w:r>
        <w:rPr>
          <w:rFonts w:eastAsia="Times New Roman" w:cstheme="minorHAnsi"/>
          <w:i/>
          <w:iCs/>
          <w:kern w:val="0"/>
          <w:sz w:val="24"/>
          <w:szCs w:val="24"/>
          <w:lang w:val="en-GB"/>
        </w:rPr>
        <w:t xml:space="preserve">&amp; Mat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  <w:lang w:val="en-GB"/>
        </w:rPr>
        <w:t>s.r.o.</w:t>
      </w:r>
      <w:proofErr w:type="spellEnd"/>
    </w:p>
    <w:p w14:paraId="05AD466E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6373A23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6239B15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7F0152C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70D2DBC3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445BEC0" w14:textId="77777777" w:rsidR="00E2045D" w:rsidRPr="00605E32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62B3AFC7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č.10/V/2025/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VO -Prenájom parkovacej technológie – podľa prílohy</w:t>
      </w:r>
    </w:p>
    <w:p w14:paraId="226B51F1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0A334C91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D0D0B20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2870AA29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053CB127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464D8DF" w14:textId="77777777" w:rsidR="00E2045D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BE0A33A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č.9/V/2025/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VO – Rekonštrukcia balkónov a odvodňovacích žľabov</w:t>
      </w:r>
    </w:p>
    <w:p w14:paraId="63E2B518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0B4A4F6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3CD6168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7C2A7A79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04A980D3" w14:textId="77777777" w:rsidR="00E2045D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5BFE4B5" w14:textId="77777777" w:rsidR="00E2045D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DB5ED96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č.2/VI/2025/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projekt Symfónia umenia 2025 – podľa prílohy</w:t>
      </w:r>
    </w:p>
    <w:p w14:paraId="27687AD2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6E3C9045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247799E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1B592AD6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46CD1262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4470DBF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4E7318C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č.3/VI/2025/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úpravou – Smernica o tvorbe a použití sociálneho fondu č.2/2025</w:t>
      </w:r>
    </w:p>
    <w:p w14:paraId="6464CDE7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0A3C157A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3E1094C7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1D287D9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356802BF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23E25E3" w14:textId="77777777" w:rsidR="00E2045D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554060C3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lastRenderedPageBreak/>
        <w:t>Rozhodnutie konateľov č.4/VI/2025/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Výročnú správu za rok 2024</w:t>
      </w:r>
    </w:p>
    <w:p w14:paraId="21CCF6E1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4F27C7A4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4422B75E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02E1745C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1E398D6B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0F30ADB" w14:textId="77777777" w:rsidR="00E2045D" w:rsidRDefault="00E2045D" w:rsidP="00E2045D">
      <w:pPr>
        <w:spacing w:before="100" w:after="100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 </w:t>
      </w:r>
    </w:p>
    <w:p w14:paraId="26F43AE4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č.1/VI/2025/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Obchodnú verejnú súťaž na nájom predajných miest – Ružinovské hodové slávnosti 2025 – Park A. Hlinku a pred DK Ružinov – podľa prílohy</w:t>
      </w:r>
    </w:p>
    <w:p w14:paraId="028413AD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1FF374F8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59DB0C8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437BD3D5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007A6ED8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3FB0D7D" w14:textId="77777777" w:rsidR="00E2045D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01415705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č.6/VI/2025/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zľavou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vp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výške 20 percent z nájmu skúšobne – a to od 01.07.2025 ( Július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Petrus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)</w:t>
      </w:r>
    </w:p>
    <w:p w14:paraId="42B41B54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12894E6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3892293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5A436A8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675BD267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8A3AD2F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4A37AFE7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č.5/VI/2025/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Účtovnú závierku za rok 2024</w:t>
      </w:r>
    </w:p>
    <w:p w14:paraId="556403DD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78F5120B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CC22B40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70022ECF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1ECA9F15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Vzhľadom na vyššie uvedené bolo rozhodnutie prijaté</w:t>
      </w:r>
    </w:p>
    <w:p w14:paraId="5E45A10C" w14:textId="77777777" w:rsidR="00E2045D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304040F2" w14:textId="77777777" w:rsidR="00E2045D" w:rsidRDefault="00E2045D" w:rsidP="00E2045D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 konateľov č.7/VI/2025/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6638D5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so žiadosťou Henrich Fábry – suma 3 000 €.</w:t>
      </w:r>
    </w:p>
    <w:p w14:paraId="2C0859DC" w14:textId="77777777" w:rsidR="00E2045D" w:rsidRDefault="00E2045D" w:rsidP="00E2045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>Rozhodnutie</w:t>
      </w:r>
    </w:p>
    <w:p w14:paraId="576C0D82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3</w:t>
      </w:r>
      <w:r>
        <w:rPr>
          <w:rFonts w:ascii="Times" w:hAnsi="Times" w:cs="Times"/>
          <w:sz w:val="24"/>
        </w:rPr>
        <w:t xml:space="preserve"> hlasy</w:t>
      </w:r>
    </w:p>
    <w:p w14:paraId="674F2418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Nesúhlas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 xml:space="preserve">0 </w:t>
      </w:r>
      <w:r>
        <w:rPr>
          <w:rFonts w:ascii="Times" w:hAnsi="Times" w:cs="Times"/>
          <w:sz w:val="24"/>
        </w:rPr>
        <w:t>hlasov</w:t>
      </w:r>
    </w:p>
    <w:p w14:paraId="62288DD3" w14:textId="77777777" w:rsidR="00E2045D" w:rsidRPr="0016561F" w:rsidRDefault="00E2045D" w:rsidP="00E2045D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16561F">
        <w:rPr>
          <w:rFonts w:ascii="Times" w:hAnsi="Times" w:cs="Times"/>
          <w:sz w:val="24"/>
        </w:rPr>
        <w:t>:</w:t>
      </w:r>
      <w:r w:rsidRPr="0016561F">
        <w:rPr>
          <w:rFonts w:ascii="Times" w:hAnsi="Times" w:cs="Times"/>
          <w:sz w:val="24"/>
        </w:rPr>
        <w:tab/>
      </w:r>
      <w:r w:rsidRPr="0016561F">
        <w:rPr>
          <w:rFonts w:ascii="Times" w:hAnsi="Times" w:cs="Times"/>
          <w:sz w:val="24"/>
        </w:rPr>
        <w:tab/>
        <w:t>0</w:t>
      </w:r>
      <w:r>
        <w:rPr>
          <w:rFonts w:ascii="Times" w:hAnsi="Times" w:cs="Times"/>
          <w:sz w:val="24"/>
        </w:rPr>
        <w:t xml:space="preserve"> hlasov</w:t>
      </w:r>
    </w:p>
    <w:p w14:paraId="48D5C114" w14:textId="77777777" w:rsidR="00E2045D" w:rsidRPr="0016561F" w:rsidRDefault="00E2045D" w:rsidP="00E2045D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B5CE58C" w14:textId="77777777" w:rsidR="00E2045D" w:rsidRDefault="00E2045D" w:rsidP="00E2045D">
      <w:pPr>
        <w:spacing w:before="100" w:after="100"/>
        <w:rPr>
          <w:rFonts w:ascii="Times" w:hAnsi="Times" w:cs="Times"/>
          <w:sz w:val="24"/>
        </w:rPr>
      </w:pPr>
    </w:p>
    <w:p w14:paraId="45DEF810" w14:textId="77777777" w:rsidR="00E2045D" w:rsidRDefault="00E2045D" w:rsidP="00E2045D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15DF4D3D" w14:textId="77777777" w:rsidR="00E2045D" w:rsidRDefault="00E2045D" w:rsidP="00E2045D">
      <w:pPr>
        <w:jc w:val="both"/>
      </w:pPr>
      <w:r>
        <w:rPr>
          <w:rFonts w:ascii="Times" w:hAnsi="Times" w:cs="Times"/>
          <w:color w:val="00000A"/>
          <w:sz w:val="24"/>
        </w:rPr>
        <w:t>Termín ďalšieho stretnutia predstavenstva bol určený na druhú polovicu apríla.</w:t>
      </w:r>
    </w:p>
    <w:p w14:paraId="32A2E551" w14:textId="77777777" w:rsidR="00E2045D" w:rsidRDefault="00E2045D" w:rsidP="00E2045D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79811905" w14:textId="77777777" w:rsidR="00E2045D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2E59E88" w14:textId="77777777" w:rsidR="00E2045D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5086BA54" w14:textId="77777777" w:rsidR="00E2045D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25F9FBB" w14:textId="77777777" w:rsidR="00E2045D" w:rsidRPr="00425679" w:rsidRDefault="00E2045D" w:rsidP="003A63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61E43" w14:textId="77777777" w:rsidR="000129A0" w:rsidRDefault="000129A0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20FF1B" w14:textId="76241FF5" w:rsidR="0005144B" w:rsidRPr="00425679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 xml:space="preserve">     Ing. Richard Bednár, PhD</w:t>
      </w:r>
      <w:r w:rsidR="00916978" w:rsidRPr="0042567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25679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4C819F80" w:rsidR="0005144B" w:rsidRPr="00425679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425679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425679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Ing. Martin Patoprstý</w:t>
      </w:r>
    </w:p>
    <w:p w14:paraId="46D99C2B" w14:textId="23D0DBD3" w:rsidR="0005144B" w:rsidRPr="00425679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sz w:val="24"/>
          <w:szCs w:val="24"/>
        </w:rPr>
        <w:tab/>
      </w:r>
      <w:r w:rsidRPr="00425679">
        <w:rPr>
          <w:rFonts w:ascii="Times New Roman" w:hAnsi="Times New Roman" w:cs="Times New Roman"/>
          <w:b/>
          <w:sz w:val="24"/>
          <w:szCs w:val="24"/>
        </w:rPr>
        <w:t>Mgr. et. Mgr. Marek Machata</w:t>
      </w:r>
    </w:p>
    <w:p w14:paraId="7A1816D0" w14:textId="1E8DFDD4" w:rsidR="0005144B" w:rsidRPr="00425679" w:rsidRDefault="00137B92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7D33B004" w:rsidR="0005144B" w:rsidRPr="00425679" w:rsidRDefault="00000000">
      <w:pPr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127163">
        <w:rPr>
          <w:rFonts w:ascii="Times New Roman" w:hAnsi="Times New Roman" w:cs="Times New Roman"/>
          <w:sz w:val="24"/>
          <w:szCs w:val="24"/>
        </w:rPr>
        <w:t>20</w:t>
      </w:r>
      <w:r w:rsidR="00731232" w:rsidRPr="00425679">
        <w:rPr>
          <w:rFonts w:ascii="Times New Roman" w:hAnsi="Times New Roman" w:cs="Times New Roman"/>
          <w:sz w:val="24"/>
          <w:szCs w:val="24"/>
        </w:rPr>
        <w:t>.</w:t>
      </w:r>
      <w:r w:rsidR="00127163">
        <w:rPr>
          <w:rFonts w:ascii="Times New Roman" w:hAnsi="Times New Roman" w:cs="Times New Roman"/>
          <w:sz w:val="24"/>
          <w:szCs w:val="24"/>
        </w:rPr>
        <w:t>6</w:t>
      </w:r>
      <w:r w:rsidR="00731232" w:rsidRPr="00425679">
        <w:rPr>
          <w:rFonts w:ascii="Times New Roman" w:hAnsi="Times New Roman" w:cs="Times New Roman"/>
          <w:sz w:val="24"/>
          <w:szCs w:val="24"/>
        </w:rPr>
        <w:t>.2025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425679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425679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425679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2"/>
  </w:num>
  <w:num w:numId="4" w16cid:durableId="1881358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129A0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27163"/>
    <w:rsid w:val="00137B92"/>
    <w:rsid w:val="00193600"/>
    <w:rsid w:val="001A6724"/>
    <w:rsid w:val="001B2512"/>
    <w:rsid w:val="001F50F0"/>
    <w:rsid w:val="00246FB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324A8C"/>
    <w:rsid w:val="0033259E"/>
    <w:rsid w:val="00357551"/>
    <w:rsid w:val="00374B36"/>
    <w:rsid w:val="00395CFA"/>
    <w:rsid w:val="003A556F"/>
    <w:rsid w:val="003A6371"/>
    <w:rsid w:val="003B16E2"/>
    <w:rsid w:val="003B4610"/>
    <w:rsid w:val="003B46BD"/>
    <w:rsid w:val="004110B2"/>
    <w:rsid w:val="0041404F"/>
    <w:rsid w:val="00424869"/>
    <w:rsid w:val="00425679"/>
    <w:rsid w:val="00431137"/>
    <w:rsid w:val="00444358"/>
    <w:rsid w:val="00485A1D"/>
    <w:rsid w:val="004974EA"/>
    <w:rsid w:val="004B035A"/>
    <w:rsid w:val="004F0AE7"/>
    <w:rsid w:val="00515D16"/>
    <w:rsid w:val="00523AAC"/>
    <w:rsid w:val="005958BC"/>
    <w:rsid w:val="005B3C24"/>
    <w:rsid w:val="005F7369"/>
    <w:rsid w:val="00605E32"/>
    <w:rsid w:val="00606C8B"/>
    <w:rsid w:val="006B74EC"/>
    <w:rsid w:val="00731232"/>
    <w:rsid w:val="00732F2D"/>
    <w:rsid w:val="00756F57"/>
    <w:rsid w:val="007853A5"/>
    <w:rsid w:val="0078698D"/>
    <w:rsid w:val="00795F06"/>
    <w:rsid w:val="007968FD"/>
    <w:rsid w:val="007A0184"/>
    <w:rsid w:val="007B5022"/>
    <w:rsid w:val="007D5221"/>
    <w:rsid w:val="00823CF8"/>
    <w:rsid w:val="00856834"/>
    <w:rsid w:val="00866962"/>
    <w:rsid w:val="008A2349"/>
    <w:rsid w:val="008B12F6"/>
    <w:rsid w:val="008B5F5F"/>
    <w:rsid w:val="008D3A4E"/>
    <w:rsid w:val="009012CE"/>
    <w:rsid w:val="00910E10"/>
    <w:rsid w:val="00912A8A"/>
    <w:rsid w:val="009136BC"/>
    <w:rsid w:val="00916978"/>
    <w:rsid w:val="00932417"/>
    <w:rsid w:val="009445C9"/>
    <w:rsid w:val="00955B2B"/>
    <w:rsid w:val="009A1064"/>
    <w:rsid w:val="009A207F"/>
    <w:rsid w:val="009A26EC"/>
    <w:rsid w:val="009F28A6"/>
    <w:rsid w:val="00A10DD9"/>
    <w:rsid w:val="00A43201"/>
    <w:rsid w:val="00A54C91"/>
    <w:rsid w:val="00A821A1"/>
    <w:rsid w:val="00A8310E"/>
    <w:rsid w:val="00AB2528"/>
    <w:rsid w:val="00AC04E6"/>
    <w:rsid w:val="00AC37BA"/>
    <w:rsid w:val="00AD1C77"/>
    <w:rsid w:val="00AF5D71"/>
    <w:rsid w:val="00B44F18"/>
    <w:rsid w:val="00B81B5C"/>
    <w:rsid w:val="00B94DF3"/>
    <w:rsid w:val="00BB4DED"/>
    <w:rsid w:val="00BC0D59"/>
    <w:rsid w:val="00BC3151"/>
    <w:rsid w:val="00BE51CC"/>
    <w:rsid w:val="00BE5222"/>
    <w:rsid w:val="00BF7308"/>
    <w:rsid w:val="00C113B5"/>
    <w:rsid w:val="00C35BC4"/>
    <w:rsid w:val="00C55330"/>
    <w:rsid w:val="00CA4B11"/>
    <w:rsid w:val="00CB1C66"/>
    <w:rsid w:val="00CC789B"/>
    <w:rsid w:val="00CD2C7E"/>
    <w:rsid w:val="00D455AD"/>
    <w:rsid w:val="00DD3770"/>
    <w:rsid w:val="00DE00D9"/>
    <w:rsid w:val="00E2045D"/>
    <w:rsid w:val="00E672E8"/>
    <w:rsid w:val="00E739AD"/>
    <w:rsid w:val="00EB03A4"/>
    <w:rsid w:val="00EC6667"/>
    <w:rsid w:val="00ED7CFE"/>
    <w:rsid w:val="00F24AFC"/>
    <w:rsid w:val="00F37359"/>
    <w:rsid w:val="00F57C8F"/>
    <w:rsid w:val="00F827A3"/>
    <w:rsid w:val="00FA7F67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user</cp:lastModifiedBy>
  <cp:revision>12</cp:revision>
  <dcterms:created xsi:type="dcterms:W3CDTF">2025-04-08T20:47:00Z</dcterms:created>
  <dcterms:modified xsi:type="dcterms:W3CDTF">2025-06-26T12:55:00Z</dcterms:modified>
</cp:coreProperties>
</file>