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C47A" w14:textId="77777777" w:rsidR="005A5610" w:rsidRPr="00AB4E06" w:rsidRDefault="005A5610" w:rsidP="005A5610">
      <w:pPr>
        <w:ind w:left="2832" w:firstLine="708"/>
        <w:rPr>
          <w:rFonts w:asciiTheme="majorHAnsi" w:hAnsiTheme="majorHAnsi" w:cstheme="majorHAnsi"/>
          <w:b/>
          <w:bCs/>
          <w:sz w:val="24"/>
          <w:szCs w:val="24"/>
        </w:rPr>
      </w:pPr>
      <w:r w:rsidRPr="00AB4E06">
        <w:rPr>
          <w:rFonts w:asciiTheme="majorHAnsi" w:hAnsiTheme="majorHAnsi" w:cstheme="majorHAnsi"/>
          <w:b/>
          <w:bCs/>
          <w:sz w:val="24"/>
          <w:szCs w:val="24"/>
        </w:rPr>
        <w:t>ZÁPISNICA</w:t>
      </w:r>
    </w:p>
    <w:p w14:paraId="0C6141A2" w14:textId="5E300F05" w:rsidR="005A5610" w:rsidRPr="00AB4E06" w:rsidRDefault="005A5610" w:rsidP="005A561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B4E06">
        <w:rPr>
          <w:rFonts w:asciiTheme="majorHAnsi" w:hAnsiTheme="majorHAnsi" w:cstheme="majorHAnsi"/>
          <w:b/>
          <w:bCs/>
          <w:sz w:val="24"/>
          <w:szCs w:val="24"/>
        </w:rPr>
        <w:t xml:space="preserve">zo zasadnutia dozornej rady spoločnosti CULTUS Ružinov, a.s., Ružinovská 28, Bratislava, konanej dňa </w:t>
      </w:r>
      <w:r w:rsidR="008E0B6C" w:rsidRPr="00AB4E06">
        <w:rPr>
          <w:rFonts w:asciiTheme="majorHAnsi" w:hAnsiTheme="majorHAnsi" w:cstheme="majorHAnsi"/>
          <w:b/>
          <w:bCs/>
          <w:sz w:val="24"/>
          <w:szCs w:val="24"/>
        </w:rPr>
        <w:t>27.03.2023</w:t>
      </w:r>
      <w:r w:rsidR="003E3546" w:rsidRPr="00AB4E06">
        <w:rPr>
          <w:rFonts w:asciiTheme="majorHAnsi" w:hAnsiTheme="majorHAnsi" w:cstheme="majorHAnsi"/>
          <w:b/>
          <w:bCs/>
          <w:sz w:val="24"/>
          <w:szCs w:val="24"/>
        </w:rPr>
        <w:t xml:space="preserve"> o 1</w:t>
      </w:r>
      <w:r w:rsidR="008E0B6C" w:rsidRPr="00AB4E06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3E3546" w:rsidRPr="00AB4E06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8E0B6C" w:rsidRPr="00AB4E06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3E3546" w:rsidRPr="00AB4E06">
        <w:rPr>
          <w:rFonts w:asciiTheme="majorHAnsi" w:hAnsiTheme="majorHAnsi" w:cstheme="majorHAnsi"/>
          <w:b/>
          <w:bCs/>
          <w:sz w:val="24"/>
          <w:szCs w:val="24"/>
        </w:rPr>
        <w:t>0 hod. v DK Ružinov ( m.č.290 )</w:t>
      </w:r>
    </w:p>
    <w:p w14:paraId="0A1FA378" w14:textId="77777777" w:rsidR="005A5610" w:rsidRPr="00AB4E06" w:rsidRDefault="005A5610" w:rsidP="005A561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ACEEE3C" w14:textId="025FB9D5" w:rsidR="005A5610" w:rsidRPr="00AB4E06" w:rsidRDefault="003E3546" w:rsidP="003E3546">
      <w:p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AB4E06">
        <w:rPr>
          <w:rFonts w:asciiTheme="majorHAnsi" w:hAnsiTheme="majorHAnsi" w:cstheme="majorHAnsi"/>
          <w:b/>
          <w:bCs/>
          <w:sz w:val="24"/>
          <w:szCs w:val="24"/>
          <w:u w:val="single"/>
        </w:rPr>
        <w:t>Za dozornú radu</w:t>
      </w:r>
      <w:r w:rsidR="005A5610" w:rsidRPr="00AB4E06">
        <w:rPr>
          <w:rFonts w:asciiTheme="majorHAnsi" w:hAnsiTheme="majorHAnsi" w:cstheme="majorHAnsi"/>
          <w:b/>
          <w:bCs/>
          <w:sz w:val="24"/>
          <w:szCs w:val="24"/>
          <w:u w:val="single"/>
        </w:rPr>
        <w:t>:</w:t>
      </w:r>
    </w:p>
    <w:p w14:paraId="6E27A7DD" w14:textId="77777777" w:rsidR="003E3546" w:rsidRPr="00AB4E06" w:rsidRDefault="003E3546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4ACB8B2" w14:textId="50377079" w:rsidR="003E3546" w:rsidRPr="00AB4E06" w:rsidRDefault="008E0B6C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 xml:space="preserve"> </w:t>
      </w:r>
      <w:r w:rsidR="005A5610" w:rsidRPr="00AB4E06">
        <w:rPr>
          <w:rFonts w:asciiTheme="majorHAnsi" w:hAnsiTheme="majorHAnsi" w:cstheme="majorHAnsi"/>
          <w:sz w:val="24"/>
          <w:szCs w:val="24"/>
        </w:rPr>
        <w:t>Ing. Marcela Kulifajová</w:t>
      </w:r>
      <w:r w:rsidRPr="00AB4E06">
        <w:rPr>
          <w:rFonts w:asciiTheme="majorHAnsi" w:hAnsiTheme="majorHAnsi" w:cstheme="majorHAnsi"/>
          <w:sz w:val="24"/>
          <w:szCs w:val="24"/>
        </w:rPr>
        <w:t xml:space="preserve">    </w:t>
      </w:r>
      <w:r w:rsidRPr="00AB4E06">
        <w:rPr>
          <w:rFonts w:asciiTheme="majorHAnsi" w:hAnsiTheme="majorHAnsi" w:cstheme="majorHAnsi"/>
          <w:sz w:val="24"/>
          <w:szCs w:val="24"/>
        </w:rPr>
        <w:tab/>
      </w:r>
      <w:r w:rsidRPr="00AB4E06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="005A5610" w:rsidRPr="00AB4E06">
        <w:rPr>
          <w:rFonts w:asciiTheme="majorHAnsi" w:hAnsiTheme="majorHAnsi" w:cstheme="majorHAnsi"/>
          <w:sz w:val="24"/>
          <w:szCs w:val="24"/>
        </w:rPr>
        <w:t>-</w:t>
      </w:r>
      <w:r w:rsidRPr="00AB4E06">
        <w:rPr>
          <w:rFonts w:asciiTheme="majorHAnsi" w:hAnsiTheme="majorHAnsi" w:cstheme="majorHAnsi"/>
          <w:sz w:val="24"/>
          <w:szCs w:val="24"/>
        </w:rPr>
        <w:t xml:space="preserve">  </w:t>
      </w:r>
      <w:r w:rsidR="005A5610" w:rsidRPr="00AB4E06">
        <w:rPr>
          <w:rFonts w:asciiTheme="majorHAnsi" w:hAnsiTheme="majorHAnsi" w:cstheme="majorHAnsi"/>
          <w:sz w:val="24"/>
          <w:szCs w:val="24"/>
        </w:rPr>
        <w:t>predseda</w:t>
      </w:r>
    </w:p>
    <w:p w14:paraId="432E853B" w14:textId="000AEDF3" w:rsidR="008E0B6C" w:rsidRPr="00AB4E06" w:rsidRDefault="008E0B6C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 xml:space="preserve"> </w:t>
      </w:r>
      <w:r w:rsidR="005A5610" w:rsidRPr="00AB4E06">
        <w:rPr>
          <w:rFonts w:asciiTheme="majorHAnsi" w:hAnsiTheme="majorHAnsi" w:cstheme="majorHAnsi"/>
          <w:sz w:val="24"/>
          <w:szCs w:val="24"/>
        </w:rPr>
        <w:t>Ing. Vladimír Sirotka,</w:t>
      </w:r>
      <w:r w:rsidRPr="00AB4E06">
        <w:rPr>
          <w:rFonts w:asciiTheme="majorHAnsi" w:hAnsiTheme="majorHAnsi" w:cstheme="majorHAnsi"/>
          <w:sz w:val="24"/>
          <w:szCs w:val="24"/>
        </w:rPr>
        <w:tab/>
      </w:r>
      <w:r w:rsidRPr="00AB4E06">
        <w:rPr>
          <w:rFonts w:asciiTheme="majorHAnsi" w:hAnsiTheme="majorHAnsi" w:cstheme="majorHAnsi"/>
          <w:sz w:val="24"/>
          <w:szCs w:val="24"/>
        </w:rPr>
        <w:tab/>
      </w:r>
      <w:r w:rsidR="00AB4E06">
        <w:rPr>
          <w:rFonts w:asciiTheme="majorHAnsi" w:hAnsiTheme="majorHAnsi" w:cstheme="majorHAnsi"/>
          <w:sz w:val="24"/>
          <w:szCs w:val="24"/>
        </w:rPr>
        <w:tab/>
      </w:r>
      <w:r w:rsidR="003E3546" w:rsidRPr="00AB4E06">
        <w:rPr>
          <w:rFonts w:asciiTheme="majorHAnsi" w:hAnsiTheme="majorHAnsi" w:cstheme="majorHAnsi"/>
          <w:sz w:val="24"/>
          <w:szCs w:val="24"/>
        </w:rPr>
        <w:t xml:space="preserve">- </w:t>
      </w:r>
      <w:r w:rsidRPr="00AB4E06">
        <w:rPr>
          <w:rFonts w:asciiTheme="majorHAnsi" w:hAnsiTheme="majorHAnsi" w:cstheme="majorHAnsi"/>
          <w:sz w:val="24"/>
          <w:szCs w:val="24"/>
        </w:rPr>
        <w:t xml:space="preserve"> </w:t>
      </w:r>
      <w:r w:rsidR="003E3546" w:rsidRPr="00AB4E06">
        <w:rPr>
          <w:rFonts w:asciiTheme="majorHAnsi" w:hAnsiTheme="majorHAnsi" w:cstheme="majorHAnsi"/>
          <w:sz w:val="24"/>
          <w:szCs w:val="24"/>
        </w:rPr>
        <w:t>člen dozornej rady</w:t>
      </w:r>
    </w:p>
    <w:p w14:paraId="6F96641D" w14:textId="3E572E5D" w:rsidR="005A5610" w:rsidRPr="00AB4E06" w:rsidRDefault="005A5610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 xml:space="preserve"> </w:t>
      </w:r>
      <w:r w:rsidR="008E0B6C" w:rsidRPr="00AB4E06">
        <w:rPr>
          <w:rFonts w:asciiTheme="majorHAnsi" w:hAnsiTheme="majorHAnsi" w:cstheme="majorHAnsi"/>
          <w:sz w:val="24"/>
          <w:szCs w:val="24"/>
        </w:rPr>
        <w:t>Ing. František Fabián, MBA</w:t>
      </w:r>
      <w:r w:rsidRPr="00AB4E06">
        <w:rPr>
          <w:rFonts w:asciiTheme="majorHAnsi" w:hAnsiTheme="majorHAnsi" w:cstheme="majorHAnsi"/>
          <w:sz w:val="24"/>
          <w:szCs w:val="24"/>
        </w:rPr>
        <w:t xml:space="preserve"> </w:t>
      </w:r>
      <w:r w:rsidR="008E0B6C" w:rsidRPr="00AB4E06">
        <w:rPr>
          <w:rFonts w:asciiTheme="majorHAnsi" w:hAnsiTheme="majorHAnsi" w:cstheme="majorHAnsi"/>
          <w:sz w:val="24"/>
          <w:szCs w:val="24"/>
        </w:rPr>
        <w:tab/>
      </w:r>
      <w:r w:rsidR="00AB4E06">
        <w:rPr>
          <w:rFonts w:asciiTheme="majorHAnsi" w:hAnsiTheme="majorHAnsi" w:cstheme="majorHAnsi"/>
          <w:sz w:val="24"/>
          <w:szCs w:val="24"/>
        </w:rPr>
        <w:tab/>
      </w:r>
      <w:r w:rsidRPr="00AB4E06">
        <w:rPr>
          <w:rFonts w:asciiTheme="majorHAnsi" w:hAnsiTheme="majorHAnsi" w:cstheme="majorHAnsi"/>
          <w:sz w:val="24"/>
          <w:szCs w:val="24"/>
        </w:rPr>
        <w:t xml:space="preserve"> - člen</w:t>
      </w:r>
      <w:r w:rsidR="003E3546" w:rsidRPr="00AB4E06">
        <w:rPr>
          <w:rFonts w:asciiTheme="majorHAnsi" w:hAnsiTheme="majorHAnsi" w:cstheme="majorHAnsi"/>
          <w:sz w:val="24"/>
          <w:szCs w:val="24"/>
        </w:rPr>
        <w:t xml:space="preserve"> dozornej rady</w:t>
      </w:r>
    </w:p>
    <w:p w14:paraId="37AAD028" w14:textId="2A85EFDA" w:rsidR="003E3546" w:rsidRPr="00AB4E06" w:rsidRDefault="008E0B6C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>Mgr. Kamil Bodnár</w:t>
      </w:r>
      <w:r w:rsidRPr="00AB4E06">
        <w:rPr>
          <w:rFonts w:asciiTheme="majorHAnsi" w:hAnsiTheme="majorHAnsi" w:cstheme="majorHAnsi"/>
          <w:sz w:val="24"/>
          <w:szCs w:val="24"/>
        </w:rPr>
        <w:tab/>
      </w:r>
      <w:r w:rsidRPr="00AB4E06">
        <w:rPr>
          <w:rFonts w:asciiTheme="majorHAnsi" w:hAnsiTheme="majorHAnsi" w:cstheme="majorHAnsi"/>
          <w:sz w:val="24"/>
          <w:szCs w:val="24"/>
        </w:rPr>
        <w:tab/>
      </w:r>
      <w:r w:rsidRPr="00AB4E06">
        <w:rPr>
          <w:rFonts w:asciiTheme="majorHAnsi" w:hAnsiTheme="majorHAnsi" w:cstheme="majorHAnsi"/>
          <w:sz w:val="24"/>
          <w:szCs w:val="24"/>
        </w:rPr>
        <w:tab/>
      </w:r>
      <w:r w:rsidR="003E3546" w:rsidRPr="00AB4E06">
        <w:rPr>
          <w:rFonts w:asciiTheme="majorHAnsi" w:hAnsiTheme="majorHAnsi" w:cstheme="majorHAnsi"/>
          <w:sz w:val="24"/>
          <w:szCs w:val="24"/>
        </w:rPr>
        <w:t xml:space="preserve"> – člen</w:t>
      </w:r>
      <w:r w:rsidRPr="00AB4E06">
        <w:rPr>
          <w:rFonts w:asciiTheme="majorHAnsi" w:hAnsiTheme="majorHAnsi" w:cstheme="majorHAnsi"/>
          <w:sz w:val="24"/>
          <w:szCs w:val="24"/>
        </w:rPr>
        <w:t xml:space="preserve"> </w:t>
      </w:r>
      <w:r w:rsidR="003E3546" w:rsidRPr="00AB4E06">
        <w:rPr>
          <w:rFonts w:asciiTheme="majorHAnsi" w:hAnsiTheme="majorHAnsi" w:cstheme="majorHAnsi"/>
          <w:sz w:val="24"/>
          <w:szCs w:val="24"/>
        </w:rPr>
        <w:t>dozornej rady</w:t>
      </w:r>
    </w:p>
    <w:p w14:paraId="00F70B0D" w14:textId="10FE2824" w:rsidR="008E0B6C" w:rsidRPr="00AB4E06" w:rsidRDefault="008E0B6C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 xml:space="preserve"> Mgr. Maroš Mačuha, PhD</w:t>
      </w:r>
      <w:r w:rsidRPr="00AB4E06">
        <w:rPr>
          <w:rFonts w:asciiTheme="majorHAnsi" w:hAnsiTheme="majorHAnsi" w:cstheme="majorHAnsi"/>
          <w:sz w:val="24"/>
          <w:szCs w:val="24"/>
        </w:rPr>
        <w:tab/>
      </w:r>
      <w:r w:rsidRPr="00AB4E06">
        <w:rPr>
          <w:rFonts w:asciiTheme="majorHAnsi" w:hAnsiTheme="majorHAnsi" w:cstheme="majorHAnsi"/>
          <w:sz w:val="24"/>
          <w:szCs w:val="24"/>
        </w:rPr>
        <w:tab/>
        <w:t xml:space="preserve"> – člen dozornej rady</w:t>
      </w:r>
    </w:p>
    <w:p w14:paraId="778B9129" w14:textId="77777777" w:rsidR="005A5610" w:rsidRPr="00AB4E06" w:rsidRDefault="005A5610" w:rsidP="005A561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CFA32E3" w14:textId="057F1725" w:rsidR="003E3546" w:rsidRPr="00AB4E06" w:rsidRDefault="003E3546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7A79066" w14:textId="50BC4372" w:rsidR="003E3546" w:rsidRPr="00AB4E06" w:rsidRDefault="003E3546" w:rsidP="005A561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AB4E06">
        <w:rPr>
          <w:rFonts w:asciiTheme="majorHAnsi" w:hAnsiTheme="majorHAnsi" w:cstheme="majorHAnsi"/>
          <w:b/>
          <w:bCs/>
          <w:sz w:val="24"/>
          <w:szCs w:val="24"/>
          <w:u w:val="single"/>
        </w:rPr>
        <w:t>Za CULTUS Ružinov, a.s.</w:t>
      </w:r>
    </w:p>
    <w:p w14:paraId="61745D54" w14:textId="77777777" w:rsidR="003E3546" w:rsidRPr="00AB4E06" w:rsidRDefault="003E3546" w:rsidP="005A5610">
      <w:pPr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37384270" w14:textId="18C6D889" w:rsidR="005A5610" w:rsidRPr="00AB4E06" w:rsidRDefault="008E0B6C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>Ing. Richard Bednár</w:t>
      </w:r>
      <w:r w:rsidR="00C93F3A" w:rsidRPr="00AB4E06">
        <w:rPr>
          <w:rFonts w:asciiTheme="majorHAnsi" w:hAnsiTheme="majorHAnsi" w:cstheme="majorHAnsi"/>
          <w:sz w:val="24"/>
          <w:szCs w:val="24"/>
        </w:rPr>
        <w:t>, PhD, MBA – poverený riadením Spoločnosti CULTUS Ružinov, a.s.</w:t>
      </w:r>
    </w:p>
    <w:p w14:paraId="2BA480D3" w14:textId="2A1C3FC3" w:rsidR="003E3546" w:rsidRPr="00AB4E06" w:rsidRDefault="003E3546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>Monika Smutná</w:t>
      </w:r>
      <w:r w:rsidR="00C93F3A" w:rsidRPr="00AB4E06">
        <w:rPr>
          <w:rFonts w:asciiTheme="majorHAnsi" w:hAnsiTheme="majorHAnsi" w:cstheme="majorHAnsi"/>
          <w:sz w:val="24"/>
          <w:szCs w:val="24"/>
        </w:rPr>
        <w:tab/>
      </w:r>
      <w:r w:rsidR="00C93F3A" w:rsidRPr="00AB4E06">
        <w:rPr>
          <w:rFonts w:asciiTheme="majorHAnsi" w:hAnsiTheme="majorHAnsi" w:cstheme="majorHAnsi"/>
          <w:sz w:val="24"/>
          <w:szCs w:val="24"/>
        </w:rPr>
        <w:tab/>
        <w:t xml:space="preserve">       – office manager</w:t>
      </w:r>
    </w:p>
    <w:p w14:paraId="09DF387A" w14:textId="53865704" w:rsidR="008E0B6C" w:rsidRPr="00AB4E06" w:rsidRDefault="008E0B6C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3C52538" w14:textId="207207EF" w:rsidR="008E0B6C" w:rsidRPr="00AB4E06" w:rsidRDefault="008E0B6C" w:rsidP="005A561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AB4E06">
        <w:rPr>
          <w:rFonts w:asciiTheme="majorHAnsi" w:hAnsiTheme="majorHAnsi" w:cstheme="majorHAnsi"/>
          <w:b/>
          <w:bCs/>
          <w:sz w:val="24"/>
          <w:szCs w:val="24"/>
          <w:u w:val="single"/>
        </w:rPr>
        <w:t>Hostia:</w:t>
      </w:r>
    </w:p>
    <w:p w14:paraId="0833386F" w14:textId="36B72151" w:rsidR="008E0B6C" w:rsidRPr="00AB4E06" w:rsidRDefault="008E0B6C" w:rsidP="005A5610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  <w:r w:rsidRPr="00AB4E06">
        <w:rPr>
          <w:rFonts w:asciiTheme="majorHAnsi" w:hAnsiTheme="majorHAnsi" w:cstheme="majorHAnsi"/>
          <w:sz w:val="24"/>
          <w:szCs w:val="24"/>
        </w:rPr>
        <w:t>Mgr. Michal Mihálik</w:t>
      </w:r>
      <w:r w:rsidRPr="00AB4E06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AB4E06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AB4E06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</w:t>
      </w:r>
      <w:r w:rsidRPr="00AB4E06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– </w:t>
      </w:r>
      <w:r w:rsidRPr="00AB4E06">
        <w:rPr>
          <w:rFonts w:asciiTheme="majorHAnsi" w:hAnsiTheme="majorHAnsi" w:cstheme="majorHAnsi"/>
          <w:sz w:val="24"/>
          <w:szCs w:val="24"/>
        </w:rPr>
        <w:t>Nosko &amp; Partners, s.r.o. advokátska kancelária</w:t>
      </w:r>
    </w:p>
    <w:p w14:paraId="0459824E" w14:textId="77777777" w:rsidR="005A5610" w:rsidRPr="00AB4E06" w:rsidRDefault="005A5610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8E8A5FA" w14:textId="77777777" w:rsidR="005A5610" w:rsidRPr="00AB4E06" w:rsidRDefault="005A5610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>Prezenčná listina je súčasťou tejto zápisnice</w:t>
      </w:r>
    </w:p>
    <w:p w14:paraId="10345824" w14:textId="717FC35C" w:rsidR="005A5610" w:rsidRPr="00AB4E06" w:rsidRDefault="005A5610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>-----------------------------------------------------------------------------------------------------------------</w:t>
      </w:r>
    </w:p>
    <w:p w14:paraId="43261B58" w14:textId="77777777" w:rsidR="005A5610" w:rsidRPr="00AB4E06" w:rsidRDefault="005A5610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7F3D6A3" w14:textId="77777777" w:rsidR="005A5610" w:rsidRPr="00AB4E06" w:rsidRDefault="005A5610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07DF29F" w14:textId="77777777" w:rsidR="005A5610" w:rsidRPr="00AB4E06" w:rsidRDefault="005A5610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 xml:space="preserve">P r o g r a m: </w:t>
      </w:r>
    </w:p>
    <w:p w14:paraId="022177E6" w14:textId="77777777" w:rsidR="005A5610" w:rsidRPr="00AB4E06" w:rsidRDefault="005A5610" w:rsidP="005A5610">
      <w:pPr>
        <w:pStyle w:val="Normlnywebov"/>
        <w:spacing w:before="643" w:beforeAutospacing="0" w:after="0" w:afterAutospacing="0"/>
        <w:ind w:left="377"/>
        <w:rPr>
          <w:rFonts w:asciiTheme="majorHAnsi" w:hAnsiTheme="majorHAnsi" w:cstheme="majorHAnsi"/>
        </w:rPr>
      </w:pPr>
      <w:r w:rsidRPr="00AB4E06">
        <w:rPr>
          <w:rFonts w:asciiTheme="majorHAnsi" w:hAnsiTheme="majorHAnsi" w:cstheme="majorHAnsi"/>
          <w:color w:val="000000"/>
        </w:rPr>
        <w:t>1. Privítanie, schválenie programu </w:t>
      </w:r>
    </w:p>
    <w:p w14:paraId="5901765D" w14:textId="0D0A1BEF" w:rsidR="005A5610" w:rsidRPr="00AB4E06" w:rsidRDefault="005A5610" w:rsidP="005A5610">
      <w:pPr>
        <w:pStyle w:val="Normlnywebov"/>
        <w:spacing w:before="12" w:beforeAutospacing="0" w:after="0" w:afterAutospacing="0"/>
        <w:ind w:left="371"/>
        <w:rPr>
          <w:rFonts w:asciiTheme="majorHAnsi" w:hAnsiTheme="majorHAnsi" w:cstheme="majorHAnsi"/>
        </w:rPr>
      </w:pPr>
      <w:r w:rsidRPr="00AB4E06">
        <w:rPr>
          <w:rFonts w:asciiTheme="majorHAnsi" w:hAnsiTheme="majorHAnsi" w:cstheme="majorHAnsi"/>
          <w:color w:val="000000"/>
        </w:rPr>
        <w:t xml:space="preserve">2. </w:t>
      </w:r>
      <w:r w:rsidR="008E0B6C" w:rsidRPr="00AB4E06">
        <w:rPr>
          <w:rFonts w:asciiTheme="majorHAnsi" w:hAnsiTheme="majorHAnsi" w:cstheme="majorHAnsi"/>
          <w:color w:val="000000"/>
        </w:rPr>
        <w:t>Finančný plán, rozpočet, obchodný plán na rok 2023</w:t>
      </w:r>
      <w:r w:rsidRPr="00AB4E06">
        <w:rPr>
          <w:rFonts w:asciiTheme="majorHAnsi" w:hAnsiTheme="majorHAnsi" w:cstheme="majorHAnsi"/>
          <w:color w:val="000000"/>
        </w:rPr>
        <w:t> </w:t>
      </w:r>
    </w:p>
    <w:p w14:paraId="2826B664" w14:textId="6FB2BF13" w:rsidR="005A5610" w:rsidRPr="00AB4E06" w:rsidRDefault="005A5610" w:rsidP="005A5610">
      <w:pPr>
        <w:pStyle w:val="Normlnywebov"/>
        <w:spacing w:before="11" w:beforeAutospacing="0" w:after="0" w:afterAutospacing="0"/>
        <w:ind w:left="369"/>
        <w:rPr>
          <w:rFonts w:asciiTheme="majorHAnsi" w:hAnsiTheme="majorHAnsi" w:cstheme="majorHAnsi"/>
          <w:color w:val="000000"/>
        </w:rPr>
      </w:pPr>
      <w:r w:rsidRPr="00AB4E06">
        <w:rPr>
          <w:rFonts w:asciiTheme="majorHAnsi" w:hAnsiTheme="majorHAnsi" w:cstheme="majorHAnsi"/>
          <w:color w:val="000000"/>
        </w:rPr>
        <w:t xml:space="preserve">3. </w:t>
      </w:r>
      <w:r w:rsidR="008E0B6C" w:rsidRPr="00AB4E06">
        <w:rPr>
          <w:rFonts w:asciiTheme="majorHAnsi" w:hAnsiTheme="majorHAnsi" w:cstheme="majorHAnsi"/>
          <w:color w:val="000000"/>
        </w:rPr>
        <w:t>Organizačná štruktúra, mzdy zamestnancov</w:t>
      </w:r>
    </w:p>
    <w:p w14:paraId="68BFBB44" w14:textId="1F6DB831" w:rsidR="003E3546" w:rsidRPr="00AB4E06" w:rsidRDefault="003E3546" w:rsidP="005A5610">
      <w:pPr>
        <w:pStyle w:val="Normlnywebov"/>
        <w:spacing w:before="11" w:beforeAutospacing="0" w:after="0" w:afterAutospacing="0"/>
        <w:ind w:left="369"/>
        <w:rPr>
          <w:rFonts w:asciiTheme="majorHAnsi" w:hAnsiTheme="majorHAnsi" w:cstheme="majorHAnsi"/>
          <w:color w:val="000000"/>
        </w:rPr>
      </w:pPr>
      <w:r w:rsidRPr="00AB4E06">
        <w:rPr>
          <w:rFonts w:asciiTheme="majorHAnsi" w:hAnsiTheme="majorHAnsi" w:cstheme="majorHAnsi"/>
          <w:color w:val="000000"/>
        </w:rPr>
        <w:t>4.</w:t>
      </w:r>
      <w:r w:rsidR="00C93F3A" w:rsidRPr="00AB4E06">
        <w:rPr>
          <w:rFonts w:asciiTheme="majorHAnsi" w:hAnsiTheme="majorHAnsi" w:cstheme="majorHAnsi"/>
          <w:color w:val="000000"/>
        </w:rPr>
        <w:t xml:space="preserve"> </w:t>
      </w:r>
      <w:r w:rsidR="008E0B6C" w:rsidRPr="00AB4E06">
        <w:rPr>
          <w:rFonts w:asciiTheme="majorHAnsi" w:hAnsiTheme="majorHAnsi" w:cstheme="majorHAnsi"/>
          <w:color w:val="000000"/>
        </w:rPr>
        <w:t>Plán akcií na rok 2023</w:t>
      </w:r>
    </w:p>
    <w:p w14:paraId="0E87D9A2" w14:textId="4F400106" w:rsidR="003E3546" w:rsidRPr="00AB4E06" w:rsidRDefault="003E3546" w:rsidP="005A5610">
      <w:pPr>
        <w:pStyle w:val="Normlnywebov"/>
        <w:spacing w:before="11" w:beforeAutospacing="0" w:after="0" w:afterAutospacing="0"/>
        <w:ind w:left="369"/>
        <w:rPr>
          <w:rFonts w:asciiTheme="majorHAnsi" w:hAnsiTheme="majorHAnsi" w:cstheme="majorHAnsi"/>
          <w:color w:val="000000"/>
        </w:rPr>
      </w:pPr>
      <w:r w:rsidRPr="00AB4E06">
        <w:rPr>
          <w:rFonts w:asciiTheme="majorHAnsi" w:hAnsiTheme="majorHAnsi" w:cstheme="majorHAnsi"/>
          <w:color w:val="000000"/>
        </w:rPr>
        <w:t>5.</w:t>
      </w:r>
      <w:r w:rsidR="00C93F3A" w:rsidRPr="00AB4E06">
        <w:rPr>
          <w:rFonts w:asciiTheme="majorHAnsi" w:hAnsiTheme="majorHAnsi" w:cstheme="majorHAnsi"/>
          <w:color w:val="000000"/>
        </w:rPr>
        <w:t xml:space="preserve"> </w:t>
      </w:r>
      <w:r w:rsidR="008E0B6C" w:rsidRPr="00AB4E06">
        <w:rPr>
          <w:rFonts w:asciiTheme="majorHAnsi" w:hAnsiTheme="majorHAnsi" w:cstheme="majorHAnsi"/>
          <w:color w:val="000000"/>
        </w:rPr>
        <w:t>Krátkodobé a dlhodobé nájmy – obsadenosť priestorov</w:t>
      </w:r>
    </w:p>
    <w:p w14:paraId="21D7AA4B" w14:textId="7B793C5A" w:rsidR="003E3546" w:rsidRPr="00AB4E06" w:rsidRDefault="003E3546" w:rsidP="005A5610">
      <w:pPr>
        <w:pStyle w:val="Normlnywebov"/>
        <w:spacing w:before="11" w:beforeAutospacing="0" w:after="0" w:afterAutospacing="0"/>
        <w:ind w:left="369"/>
        <w:rPr>
          <w:rFonts w:asciiTheme="majorHAnsi" w:hAnsiTheme="majorHAnsi" w:cstheme="majorHAnsi"/>
        </w:rPr>
      </w:pPr>
      <w:r w:rsidRPr="00AB4E06">
        <w:rPr>
          <w:rFonts w:asciiTheme="majorHAnsi" w:hAnsiTheme="majorHAnsi" w:cstheme="majorHAnsi"/>
          <w:color w:val="000000"/>
        </w:rPr>
        <w:t>6. Rôzne</w:t>
      </w:r>
    </w:p>
    <w:p w14:paraId="32A7D3CC" w14:textId="77777777" w:rsidR="005A5610" w:rsidRPr="00AB4E06" w:rsidRDefault="005A5610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B74FE91" w14:textId="77777777" w:rsidR="005A5610" w:rsidRPr="00AB4E06" w:rsidRDefault="005A5610" w:rsidP="005A561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256E921" w14:textId="5F5F2AF7" w:rsidR="005A5610" w:rsidRPr="00AB4E06" w:rsidRDefault="00607B8D" w:rsidP="005A561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AB4E06">
        <w:rPr>
          <w:rFonts w:asciiTheme="majorHAnsi" w:hAnsiTheme="majorHAnsi" w:cstheme="majorHAnsi"/>
          <w:b/>
          <w:bCs/>
          <w:sz w:val="24"/>
          <w:szCs w:val="24"/>
          <w:u w:val="single"/>
        </w:rPr>
        <w:t>Bod č.</w:t>
      </w:r>
      <w:r w:rsidR="005A5610" w:rsidRPr="00AB4E06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1</w:t>
      </w:r>
      <w:r w:rsidR="00D76E9A">
        <w:rPr>
          <w:rFonts w:asciiTheme="majorHAnsi" w:hAnsiTheme="majorHAnsi" w:cstheme="majorHAnsi"/>
          <w:b/>
          <w:bCs/>
          <w:sz w:val="24"/>
          <w:szCs w:val="24"/>
          <w:u w:val="single"/>
        </w:rPr>
        <w:t>.:</w:t>
      </w:r>
      <w:r w:rsidRPr="00AB4E06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Privítanie a s</w:t>
      </w:r>
      <w:r w:rsidR="00AB4E06">
        <w:rPr>
          <w:rFonts w:asciiTheme="majorHAnsi" w:hAnsiTheme="majorHAnsi" w:cstheme="majorHAnsi"/>
          <w:b/>
          <w:bCs/>
          <w:sz w:val="24"/>
          <w:szCs w:val="24"/>
          <w:u w:val="single"/>
        </w:rPr>
        <w:t>c</w:t>
      </w:r>
      <w:r w:rsidRPr="00AB4E06">
        <w:rPr>
          <w:rFonts w:asciiTheme="majorHAnsi" w:hAnsiTheme="majorHAnsi" w:cstheme="majorHAnsi"/>
          <w:b/>
          <w:bCs/>
          <w:sz w:val="24"/>
          <w:szCs w:val="24"/>
          <w:u w:val="single"/>
        </w:rPr>
        <w:t>hválenie programu</w:t>
      </w:r>
    </w:p>
    <w:p w14:paraId="2F417578" w14:textId="1003BE63" w:rsidR="00607B8D" w:rsidRPr="00AB4E06" w:rsidRDefault="00607B8D" w:rsidP="005A561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AAB8E77" w14:textId="7AAA6DAB" w:rsidR="00097F3C" w:rsidRPr="00AB4E06" w:rsidRDefault="00097F3C" w:rsidP="005A561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 xml:space="preserve">P. Kulifajová predsedkyňa dozornej rady </w:t>
      </w:r>
      <w:r w:rsidR="008E0B6C" w:rsidRPr="00AB4E06">
        <w:rPr>
          <w:rFonts w:asciiTheme="majorHAnsi" w:hAnsiTheme="majorHAnsi" w:cstheme="majorHAnsi"/>
          <w:sz w:val="24"/>
          <w:szCs w:val="24"/>
        </w:rPr>
        <w:t xml:space="preserve">otvorila prvé stretnutie DR a zároveň </w:t>
      </w:r>
      <w:r w:rsidRPr="00AB4E06">
        <w:rPr>
          <w:rFonts w:asciiTheme="majorHAnsi" w:hAnsiTheme="majorHAnsi" w:cstheme="majorHAnsi"/>
          <w:sz w:val="24"/>
          <w:szCs w:val="24"/>
        </w:rPr>
        <w:t>privítala všetkých prítomných na stretnutí členov dozornej rady.</w:t>
      </w:r>
      <w:r w:rsidR="00C93F3A" w:rsidRPr="00AB4E06">
        <w:rPr>
          <w:rFonts w:asciiTheme="majorHAnsi" w:hAnsiTheme="majorHAnsi" w:cstheme="majorHAnsi"/>
          <w:sz w:val="24"/>
          <w:szCs w:val="24"/>
        </w:rPr>
        <w:t xml:space="preserve"> </w:t>
      </w:r>
      <w:r w:rsidRPr="00AB4E06">
        <w:rPr>
          <w:rFonts w:asciiTheme="majorHAnsi" w:hAnsiTheme="majorHAnsi" w:cstheme="majorHAnsi"/>
          <w:sz w:val="24"/>
          <w:szCs w:val="24"/>
        </w:rPr>
        <w:t xml:space="preserve"> Predsedkyňa dozornej rady  oboznámila prítomných s navrhovaným programom podľa pozvánky</w:t>
      </w:r>
      <w:r w:rsidR="00EE33B9">
        <w:rPr>
          <w:rFonts w:asciiTheme="majorHAnsi" w:hAnsiTheme="majorHAnsi" w:cstheme="majorHAnsi"/>
          <w:sz w:val="24"/>
          <w:szCs w:val="24"/>
        </w:rPr>
        <w:t>.</w:t>
      </w:r>
    </w:p>
    <w:p w14:paraId="0E1F26AA" w14:textId="77777777" w:rsidR="00097F3C" w:rsidRPr="00AB4E06" w:rsidRDefault="00097F3C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B3A528E" w14:textId="3E4592D7" w:rsidR="005A5610" w:rsidRPr="00AB4E06" w:rsidRDefault="005A5610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 xml:space="preserve">Dozorná rada schvaľuje program zasadnutia dozornej rady </w:t>
      </w:r>
      <w:r w:rsidR="00607B8D" w:rsidRPr="00AB4E06">
        <w:rPr>
          <w:rFonts w:asciiTheme="majorHAnsi" w:hAnsiTheme="majorHAnsi" w:cstheme="majorHAnsi"/>
          <w:sz w:val="24"/>
          <w:szCs w:val="24"/>
        </w:rPr>
        <w:t>CULTUS</w:t>
      </w:r>
      <w:r w:rsidRPr="00AB4E06">
        <w:rPr>
          <w:rFonts w:asciiTheme="majorHAnsi" w:hAnsiTheme="majorHAnsi" w:cstheme="majorHAnsi"/>
          <w:sz w:val="24"/>
          <w:szCs w:val="24"/>
        </w:rPr>
        <w:t xml:space="preserve"> Ružinov, a.s.</w:t>
      </w:r>
    </w:p>
    <w:p w14:paraId="677DFAEF" w14:textId="77777777" w:rsidR="005A5610" w:rsidRPr="00AB4E06" w:rsidRDefault="005A5610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710A280" w14:textId="77777777" w:rsidR="005A5610" w:rsidRPr="00AB4E06" w:rsidRDefault="005A5610" w:rsidP="005A5610">
      <w:pPr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bookmarkStart w:id="0" w:name="_Hlk21679411"/>
      <w:r w:rsidRPr="00AB4E06">
        <w:rPr>
          <w:rFonts w:asciiTheme="majorHAnsi" w:hAnsiTheme="majorHAnsi" w:cstheme="majorHAnsi"/>
          <w:i/>
          <w:iCs/>
          <w:sz w:val="24"/>
          <w:szCs w:val="24"/>
        </w:rPr>
        <w:t>Hlasovanie:</w:t>
      </w:r>
    </w:p>
    <w:p w14:paraId="0436F620" w14:textId="7B988407" w:rsidR="005A5610" w:rsidRPr="00AB4E06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AB4E06">
        <w:rPr>
          <w:rFonts w:asciiTheme="majorHAnsi" w:hAnsiTheme="majorHAnsi" w:cstheme="majorHAnsi"/>
          <w:i/>
          <w:iCs/>
          <w:sz w:val="24"/>
          <w:szCs w:val="24"/>
        </w:rPr>
        <w:t xml:space="preserve">Prítomní:  </w:t>
      </w:r>
      <w:r w:rsidR="00BC0F92" w:rsidRPr="00AB4E06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AB4E06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za:  </w:t>
      </w:r>
      <w:r w:rsidR="00BC0F92" w:rsidRPr="00AB4E06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AB4E06">
        <w:rPr>
          <w:rFonts w:asciiTheme="majorHAnsi" w:hAnsiTheme="majorHAnsi" w:cstheme="majorHAnsi"/>
          <w:i/>
          <w:iCs/>
          <w:sz w:val="24"/>
          <w:szCs w:val="24"/>
        </w:rPr>
        <w:tab/>
        <w:t>proti:  0</w:t>
      </w:r>
      <w:r w:rsidRPr="00AB4E06">
        <w:rPr>
          <w:rFonts w:asciiTheme="majorHAnsi" w:hAnsiTheme="majorHAnsi" w:cstheme="majorHAnsi"/>
          <w:i/>
          <w:iCs/>
          <w:sz w:val="24"/>
          <w:szCs w:val="24"/>
        </w:rPr>
        <w:tab/>
        <w:t>zdržali sa:  0</w:t>
      </w:r>
      <w:r w:rsidRPr="00AB4E06">
        <w:rPr>
          <w:rFonts w:asciiTheme="majorHAnsi" w:hAnsiTheme="majorHAnsi" w:cstheme="majorHAnsi"/>
          <w:i/>
          <w:iCs/>
          <w:sz w:val="24"/>
          <w:szCs w:val="24"/>
        </w:rPr>
        <w:tab/>
        <w:t>nehlasovali:  0</w:t>
      </w:r>
    </w:p>
    <w:p w14:paraId="4B8CD323" w14:textId="282DA89E" w:rsidR="005A5610" w:rsidRPr="00AB4E06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AB4E06">
        <w:rPr>
          <w:rFonts w:asciiTheme="majorHAnsi" w:hAnsiTheme="majorHAnsi" w:cstheme="majorHAnsi"/>
          <w:sz w:val="24"/>
          <w:szCs w:val="24"/>
        </w:rPr>
        <w:t xml:space="preserve">Ing. </w:t>
      </w:r>
      <w:r w:rsidR="00EE33B9">
        <w:rPr>
          <w:rFonts w:asciiTheme="majorHAnsi" w:hAnsiTheme="majorHAnsi" w:cstheme="majorHAnsi"/>
          <w:sz w:val="24"/>
          <w:szCs w:val="24"/>
        </w:rPr>
        <w:t xml:space="preserve"> </w:t>
      </w:r>
      <w:r w:rsidRPr="00AB4E06">
        <w:rPr>
          <w:rFonts w:asciiTheme="majorHAnsi" w:hAnsiTheme="majorHAnsi" w:cstheme="majorHAnsi"/>
          <w:sz w:val="24"/>
          <w:szCs w:val="24"/>
        </w:rPr>
        <w:t>Kulifajová,</w:t>
      </w:r>
    </w:p>
    <w:bookmarkEnd w:id="0"/>
    <w:p w14:paraId="547B54D4" w14:textId="711AB20E" w:rsidR="005A5610" w:rsidRPr="00AB4E06" w:rsidRDefault="00BC0F92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 xml:space="preserve">                        </w:t>
      </w:r>
      <w:r w:rsidR="005A5610" w:rsidRPr="00AB4E06">
        <w:rPr>
          <w:rFonts w:asciiTheme="majorHAnsi" w:hAnsiTheme="majorHAnsi" w:cstheme="majorHAnsi"/>
          <w:sz w:val="24"/>
          <w:szCs w:val="24"/>
        </w:rPr>
        <w:t xml:space="preserve">  </w:t>
      </w:r>
      <w:r w:rsidR="00AB4E06">
        <w:rPr>
          <w:rFonts w:asciiTheme="majorHAnsi" w:hAnsiTheme="majorHAnsi" w:cstheme="majorHAnsi"/>
          <w:sz w:val="24"/>
          <w:szCs w:val="24"/>
        </w:rPr>
        <w:t xml:space="preserve">    </w:t>
      </w:r>
      <w:r w:rsidR="005A5610" w:rsidRPr="00AB4E06">
        <w:rPr>
          <w:rFonts w:asciiTheme="majorHAnsi" w:hAnsiTheme="majorHAnsi" w:cstheme="majorHAnsi"/>
          <w:sz w:val="24"/>
          <w:szCs w:val="24"/>
        </w:rPr>
        <w:t xml:space="preserve"> Ing. </w:t>
      </w:r>
      <w:r w:rsidR="00EE33B9">
        <w:rPr>
          <w:rFonts w:asciiTheme="majorHAnsi" w:hAnsiTheme="majorHAnsi" w:cstheme="majorHAnsi"/>
          <w:sz w:val="24"/>
          <w:szCs w:val="24"/>
        </w:rPr>
        <w:t xml:space="preserve"> </w:t>
      </w:r>
      <w:r w:rsidR="005A5610" w:rsidRPr="00AB4E06">
        <w:rPr>
          <w:rFonts w:asciiTheme="majorHAnsi" w:hAnsiTheme="majorHAnsi" w:cstheme="majorHAnsi"/>
          <w:sz w:val="24"/>
          <w:szCs w:val="24"/>
        </w:rPr>
        <w:t xml:space="preserve">Sirotka, </w:t>
      </w:r>
    </w:p>
    <w:p w14:paraId="146A20C7" w14:textId="7DA34AE6" w:rsidR="00607B8D" w:rsidRPr="00AB4E06" w:rsidRDefault="00607B8D" w:rsidP="00607B8D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 xml:space="preserve">                       </w:t>
      </w:r>
      <w:r w:rsidR="00AB4E06">
        <w:rPr>
          <w:rFonts w:asciiTheme="majorHAnsi" w:hAnsiTheme="majorHAnsi" w:cstheme="majorHAnsi"/>
          <w:sz w:val="24"/>
          <w:szCs w:val="24"/>
        </w:rPr>
        <w:t xml:space="preserve">     </w:t>
      </w:r>
      <w:r w:rsidRPr="00AB4E06">
        <w:rPr>
          <w:rFonts w:asciiTheme="majorHAnsi" w:hAnsiTheme="majorHAnsi" w:cstheme="majorHAnsi"/>
          <w:sz w:val="24"/>
          <w:szCs w:val="24"/>
        </w:rPr>
        <w:t xml:space="preserve">   </w:t>
      </w:r>
      <w:r w:rsidR="00BC0F92" w:rsidRPr="00AB4E06">
        <w:rPr>
          <w:rFonts w:asciiTheme="majorHAnsi" w:hAnsiTheme="majorHAnsi" w:cstheme="majorHAnsi"/>
          <w:sz w:val="24"/>
          <w:szCs w:val="24"/>
        </w:rPr>
        <w:t>Mgr.</w:t>
      </w:r>
      <w:r w:rsidR="00EE33B9">
        <w:rPr>
          <w:rFonts w:asciiTheme="majorHAnsi" w:hAnsiTheme="majorHAnsi" w:cstheme="majorHAnsi"/>
          <w:sz w:val="24"/>
          <w:szCs w:val="24"/>
        </w:rPr>
        <w:t xml:space="preserve"> </w:t>
      </w:r>
      <w:r w:rsidR="00BC0F92" w:rsidRPr="00AB4E06">
        <w:rPr>
          <w:rFonts w:asciiTheme="majorHAnsi" w:hAnsiTheme="majorHAnsi" w:cstheme="majorHAnsi"/>
          <w:sz w:val="24"/>
          <w:szCs w:val="24"/>
        </w:rPr>
        <w:t>Mačuha, PhD</w:t>
      </w:r>
      <w:r w:rsidRPr="00AB4E0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A723225" w14:textId="1E0ABD6F" w:rsidR="005A5610" w:rsidRPr="00AB4E06" w:rsidRDefault="00607B8D" w:rsidP="00607B8D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AB4E06">
        <w:rPr>
          <w:rFonts w:asciiTheme="majorHAnsi" w:hAnsiTheme="majorHAnsi" w:cstheme="majorHAnsi"/>
          <w:i/>
          <w:iCs/>
          <w:sz w:val="24"/>
          <w:szCs w:val="24"/>
        </w:rPr>
        <w:t xml:space="preserve">                          </w:t>
      </w:r>
      <w:r w:rsidR="005A5610" w:rsidRPr="00AB4E06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29FA62DA" w14:textId="77777777" w:rsidR="005A5610" w:rsidRPr="00AB4E06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5AEFB86" w14:textId="77777777" w:rsidR="005A5610" w:rsidRPr="00AB4E06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99AA78F" w14:textId="2680EDDD" w:rsidR="005A5610" w:rsidRPr="00D76E9A" w:rsidRDefault="00607B8D" w:rsidP="005A5610">
      <w:pPr>
        <w:pStyle w:val="Default"/>
        <w:spacing w:after="18"/>
        <w:rPr>
          <w:rFonts w:asciiTheme="majorHAnsi" w:hAnsiTheme="majorHAnsi" w:cstheme="majorHAnsi"/>
          <w:u w:val="single"/>
        </w:rPr>
      </w:pPr>
      <w:r w:rsidRPr="00D76E9A">
        <w:rPr>
          <w:rFonts w:asciiTheme="majorHAnsi" w:hAnsiTheme="majorHAnsi" w:cstheme="majorHAnsi"/>
          <w:b/>
          <w:bCs/>
          <w:u w:val="single"/>
        </w:rPr>
        <w:t>Bod č.</w:t>
      </w:r>
      <w:r w:rsidR="005A5610" w:rsidRPr="00D76E9A">
        <w:rPr>
          <w:rFonts w:asciiTheme="majorHAnsi" w:hAnsiTheme="majorHAnsi" w:cstheme="majorHAnsi"/>
          <w:b/>
          <w:bCs/>
          <w:u w:val="single"/>
        </w:rPr>
        <w:t>2</w:t>
      </w:r>
      <w:r w:rsidR="005A5610" w:rsidRPr="00D76E9A">
        <w:rPr>
          <w:rFonts w:asciiTheme="majorHAnsi" w:hAnsiTheme="majorHAnsi" w:cstheme="majorHAnsi"/>
          <w:u w:val="single"/>
        </w:rPr>
        <w:t>.</w:t>
      </w:r>
      <w:r w:rsidR="00145E0C" w:rsidRPr="00D76E9A">
        <w:rPr>
          <w:rFonts w:asciiTheme="majorHAnsi" w:hAnsiTheme="majorHAnsi" w:cstheme="majorHAnsi"/>
          <w:u w:val="single"/>
        </w:rPr>
        <w:t>:</w:t>
      </w:r>
      <w:r w:rsidR="005A5610" w:rsidRPr="00D76E9A">
        <w:rPr>
          <w:rFonts w:asciiTheme="majorHAnsi" w:hAnsiTheme="majorHAnsi" w:cstheme="majorHAnsi"/>
          <w:u w:val="single"/>
        </w:rPr>
        <w:t xml:space="preserve"> </w:t>
      </w:r>
      <w:r w:rsidR="00BC0F92" w:rsidRPr="00D76E9A">
        <w:rPr>
          <w:rFonts w:asciiTheme="majorHAnsi" w:hAnsiTheme="majorHAnsi" w:cstheme="majorHAnsi"/>
          <w:b/>
          <w:bCs/>
          <w:u w:val="single"/>
        </w:rPr>
        <w:t>Finančný plán, rozpočet, obchodný plán na rok 2023</w:t>
      </w:r>
      <w:r w:rsidR="00BC0F92" w:rsidRPr="00D76E9A">
        <w:rPr>
          <w:rFonts w:asciiTheme="majorHAnsi" w:hAnsiTheme="majorHAnsi" w:cstheme="majorHAnsi"/>
          <w:u w:val="single"/>
        </w:rPr>
        <w:t> </w:t>
      </w:r>
    </w:p>
    <w:p w14:paraId="3D1B200C" w14:textId="77777777" w:rsidR="005A5610" w:rsidRPr="00AB4E06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26C8D76A" w14:textId="1E385EAA" w:rsidR="00387DA5" w:rsidRPr="00AB4E06" w:rsidRDefault="00387DA5" w:rsidP="00387DA5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AB4E06">
        <w:rPr>
          <w:rFonts w:asciiTheme="majorHAnsi" w:hAnsiTheme="majorHAnsi" w:cstheme="majorHAnsi"/>
          <w:bCs/>
          <w:color w:val="auto"/>
          <w:szCs w:val="24"/>
        </w:rPr>
        <w:t>Poverený riadením Spoločnosti CULTUS Ružinov, Ing. Richard Bednár, PhD, MBA oboznámil prítomných členov dozornej rady o finančnom pláne, rozpočte, obchodného plánu na rok 2023 ,ktorý si prítomní mohli pozrieť premietaním cez dataprojektor</w:t>
      </w:r>
      <w:r w:rsidR="0061106F" w:rsidRPr="00AB4E06">
        <w:rPr>
          <w:rFonts w:asciiTheme="majorHAnsi" w:hAnsiTheme="majorHAnsi" w:cstheme="majorHAnsi"/>
          <w:bCs/>
          <w:color w:val="auto"/>
          <w:szCs w:val="24"/>
        </w:rPr>
        <w:t xml:space="preserve"> . Počas oboznámenia sa s bodom č.2 na zasadnutie dozornej rady prišiel ďalší člen dozornej rady Mgr. Kamil Bodnár. </w:t>
      </w:r>
    </w:p>
    <w:p w14:paraId="01FCD028" w14:textId="77777777" w:rsidR="00387DA5" w:rsidRPr="00AB4E06" w:rsidRDefault="00387DA5" w:rsidP="00387DA5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</w:p>
    <w:p w14:paraId="25C89B19" w14:textId="7BFD68D2" w:rsidR="004D3191" w:rsidRPr="00AB4E06" w:rsidRDefault="004D3191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A3880BC" w14:textId="267513E5" w:rsidR="00D156A0" w:rsidRPr="00AB4E06" w:rsidRDefault="00D156A0" w:rsidP="00D156A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 xml:space="preserve">Dozorná rada berie na vedomie správu </w:t>
      </w:r>
      <w:r w:rsidR="0061106F" w:rsidRPr="00AB4E06">
        <w:rPr>
          <w:rFonts w:asciiTheme="majorHAnsi" w:hAnsiTheme="majorHAnsi" w:cstheme="majorHAnsi"/>
          <w:sz w:val="24"/>
          <w:szCs w:val="24"/>
        </w:rPr>
        <w:t>p. Bednára</w:t>
      </w:r>
    </w:p>
    <w:p w14:paraId="43AB3E65" w14:textId="77777777" w:rsidR="00D156A0" w:rsidRPr="00AB4E06" w:rsidRDefault="00D156A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12B456E" w14:textId="04137DCF" w:rsidR="00A85C27" w:rsidRPr="00AB4E06" w:rsidRDefault="00A85C27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A4CC582" w14:textId="1A3928FD" w:rsidR="00145E0C" w:rsidRPr="00AB4E06" w:rsidRDefault="00145E0C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AB4E06">
        <w:rPr>
          <w:rFonts w:asciiTheme="majorHAnsi" w:hAnsiTheme="majorHAnsi" w:cstheme="majorHAnsi"/>
          <w:b/>
          <w:bCs/>
          <w:sz w:val="24"/>
          <w:szCs w:val="24"/>
          <w:u w:val="single"/>
        </w:rPr>
        <w:t>Bod č.3.:</w:t>
      </w:r>
      <w:r w:rsidR="00097F3C" w:rsidRPr="00AB4E06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61106F" w:rsidRPr="00AB4E06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Organizačná štruktúra, mzdy zamestnancov</w:t>
      </w:r>
    </w:p>
    <w:p w14:paraId="4602CBE3" w14:textId="46700CD2" w:rsidR="00105666" w:rsidRPr="00AB4E06" w:rsidRDefault="00A75446" w:rsidP="00105666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Cs/>
          <w:sz w:val="24"/>
          <w:szCs w:val="24"/>
        </w:rPr>
      </w:pPr>
      <w:r w:rsidRPr="00AB4E06">
        <w:rPr>
          <w:rFonts w:asciiTheme="majorHAnsi" w:hAnsiTheme="majorHAnsi" w:cstheme="majorHAnsi"/>
          <w:bCs/>
          <w:sz w:val="24"/>
          <w:szCs w:val="24"/>
        </w:rPr>
        <w:t xml:space="preserve">Poverený </w:t>
      </w:r>
      <w:r w:rsidR="00C93F3A" w:rsidRPr="00AB4E06">
        <w:rPr>
          <w:rFonts w:asciiTheme="majorHAnsi" w:hAnsiTheme="majorHAnsi" w:cstheme="majorHAnsi"/>
          <w:bCs/>
          <w:sz w:val="24"/>
          <w:szCs w:val="24"/>
        </w:rPr>
        <w:t xml:space="preserve"> riadením p. Bednár oboznámil so stavom Organizačnej štruktúry so zmenami položiek v  Katalógu tarifných stupňov a tarifných tried CULTUS Ružinov, a.s.</w:t>
      </w:r>
      <w:r w:rsidR="00105666" w:rsidRPr="00AB4E0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C93F3A" w:rsidRPr="00AB4E06">
        <w:rPr>
          <w:rFonts w:asciiTheme="majorHAnsi" w:hAnsiTheme="majorHAnsi" w:cstheme="majorHAnsi"/>
          <w:bCs/>
          <w:sz w:val="24"/>
          <w:szCs w:val="24"/>
        </w:rPr>
        <w:t xml:space="preserve">a to </w:t>
      </w:r>
      <w:r w:rsidR="00105666" w:rsidRPr="00AB4E06">
        <w:rPr>
          <w:rFonts w:asciiTheme="majorHAnsi" w:hAnsiTheme="majorHAnsi" w:cstheme="majorHAnsi"/>
          <w:bCs/>
          <w:sz w:val="24"/>
          <w:szCs w:val="24"/>
        </w:rPr>
        <w:t>tak, že:</w:t>
      </w:r>
    </w:p>
    <w:p w14:paraId="7454A415" w14:textId="77777777" w:rsidR="00105666" w:rsidRPr="00AB4E06" w:rsidRDefault="00105666" w:rsidP="00105666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Cs/>
          <w:sz w:val="24"/>
          <w:szCs w:val="24"/>
        </w:rPr>
      </w:pPr>
      <w:r w:rsidRPr="00AB4E06">
        <w:rPr>
          <w:rFonts w:asciiTheme="majorHAnsi" w:hAnsiTheme="majorHAnsi" w:cstheme="majorHAnsi"/>
          <w:bCs/>
          <w:sz w:val="24"/>
          <w:szCs w:val="24"/>
        </w:rPr>
        <w:t xml:space="preserve">1. Tarifná trieda 1. Tarifný stupeň 5 sa upravuje na 1.300-2.500 EUR/mesiac brutto, </w:t>
      </w:r>
    </w:p>
    <w:p w14:paraId="6E27AF44" w14:textId="77777777" w:rsidR="00105666" w:rsidRPr="00AB4E06" w:rsidRDefault="00105666" w:rsidP="00105666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Cs/>
          <w:sz w:val="24"/>
          <w:szCs w:val="24"/>
        </w:rPr>
      </w:pPr>
      <w:r w:rsidRPr="00AB4E06">
        <w:rPr>
          <w:rFonts w:asciiTheme="majorHAnsi" w:hAnsiTheme="majorHAnsi" w:cstheme="majorHAnsi"/>
          <w:bCs/>
          <w:sz w:val="24"/>
          <w:szCs w:val="24"/>
        </w:rPr>
        <w:t>2. Tarifná trieda 1, Tarifný stupeň 4 sa upravuje na 1.200-1.900 EUR/mesiac brutto,</w:t>
      </w:r>
    </w:p>
    <w:p w14:paraId="037BA471" w14:textId="58F4C1D5" w:rsidR="00105666" w:rsidRPr="00AB4E06" w:rsidRDefault="00105666" w:rsidP="00105666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Cs/>
          <w:sz w:val="24"/>
          <w:szCs w:val="24"/>
        </w:rPr>
      </w:pPr>
      <w:r w:rsidRPr="00AB4E06">
        <w:rPr>
          <w:rFonts w:asciiTheme="majorHAnsi" w:hAnsiTheme="majorHAnsi" w:cstheme="majorHAnsi"/>
          <w:bCs/>
          <w:sz w:val="24"/>
          <w:szCs w:val="24"/>
        </w:rPr>
        <w:t>3. Tarifná trieda 2, Tarifný stupeň 4 sa upravuje na 1.000-1.600 EUR/mesiac brutto.</w:t>
      </w:r>
    </w:p>
    <w:p w14:paraId="73C72FCB" w14:textId="0A293829" w:rsidR="00C93F3A" w:rsidRPr="00D76E9A" w:rsidRDefault="00AB4E06" w:rsidP="00D76E9A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AB4E06">
        <w:rPr>
          <w:rFonts w:asciiTheme="majorHAnsi" w:hAnsiTheme="majorHAnsi" w:cstheme="majorHAnsi"/>
          <w:bCs/>
          <w:color w:val="auto"/>
          <w:szCs w:val="24"/>
        </w:rPr>
        <w:t xml:space="preserve">Počas oboznámenia sa s bodom č.3 na zasadnutie dozornej rady prišiel ďalší člen dozornej rady Ing. František Fabián, MBA. </w:t>
      </w:r>
      <w:r w:rsidR="00C93F3A" w:rsidRPr="00AB4E06">
        <w:rPr>
          <w:rFonts w:asciiTheme="majorHAnsi" w:hAnsiTheme="majorHAnsi" w:cstheme="majorHAnsi"/>
          <w:bCs/>
          <w:szCs w:val="24"/>
        </w:rPr>
        <w:t>Predsedkyňa DR si vyžiadala od p. Bednára o zaslanie menného zoznamu zamestnancov na TPP a zamestnancov na dohodu ich pracovné zaradenie spolu so mzdami.</w:t>
      </w:r>
      <w:r w:rsidRPr="00AB4E06">
        <w:rPr>
          <w:rFonts w:asciiTheme="majorHAnsi" w:hAnsiTheme="majorHAnsi" w:cstheme="majorHAnsi"/>
          <w:bCs/>
          <w:szCs w:val="24"/>
        </w:rPr>
        <w:t xml:space="preserve"> </w:t>
      </w:r>
    </w:p>
    <w:p w14:paraId="7072FEC1" w14:textId="77777777" w:rsidR="00D76E9A" w:rsidRDefault="00D76E9A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F9A2B00" w14:textId="2869AB71" w:rsidR="00145E0C" w:rsidRPr="00AB4E06" w:rsidRDefault="00145E0C" w:rsidP="00145E0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>Dozorná rada berie na vedomie správu p.</w:t>
      </w:r>
      <w:r w:rsidR="00097F3C" w:rsidRPr="00AB4E06">
        <w:rPr>
          <w:rFonts w:asciiTheme="majorHAnsi" w:hAnsiTheme="majorHAnsi" w:cstheme="majorHAnsi"/>
          <w:sz w:val="24"/>
          <w:szCs w:val="24"/>
        </w:rPr>
        <w:t xml:space="preserve"> </w:t>
      </w:r>
      <w:r w:rsidR="00C93F3A" w:rsidRPr="00AB4E06">
        <w:rPr>
          <w:rFonts w:asciiTheme="majorHAnsi" w:hAnsiTheme="majorHAnsi" w:cstheme="majorHAnsi"/>
          <w:sz w:val="24"/>
          <w:szCs w:val="24"/>
        </w:rPr>
        <w:t>Bednára</w:t>
      </w:r>
    </w:p>
    <w:p w14:paraId="28705852" w14:textId="77777777" w:rsidR="00145E0C" w:rsidRPr="00AB4E06" w:rsidRDefault="00145E0C" w:rsidP="00145E0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6264C42" w14:textId="77777777" w:rsidR="005A5610" w:rsidRPr="00AB4E06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6655E94" w14:textId="7CFBF95F" w:rsidR="005A5610" w:rsidRPr="000926A5" w:rsidRDefault="00145E0C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926A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Bod </w:t>
      </w:r>
      <w:r w:rsidR="000926A5" w:rsidRPr="000926A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č.</w:t>
      </w:r>
      <w:r w:rsidRPr="000926A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4.: </w:t>
      </w:r>
      <w:r w:rsidR="00C93F3A" w:rsidRPr="000926A5">
        <w:rPr>
          <w:rFonts w:asciiTheme="majorHAnsi" w:hAnsiTheme="majorHAnsi" w:cstheme="majorHAnsi"/>
          <w:b/>
          <w:bCs/>
          <w:sz w:val="24"/>
          <w:szCs w:val="24"/>
          <w:u w:val="single"/>
        </w:rPr>
        <w:t>Plán akcií na rok 2023</w:t>
      </w:r>
    </w:p>
    <w:p w14:paraId="119054C0" w14:textId="690FFB47" w:rsidR="00145E0C" w:rsidRPr="00AB4E06" w:rsidRDefault="00145E0C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4FF184C" w14:textId="498C2C1A" w:rsidR="00743106" w:rsidRPr="00AB4E06" w:rsidRDefault="00517AAF" w:rsidP="00743106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>P</w:t>
      </w:r>
      <w:r w:rsidR="00C93F3A" w:rsidRPr="00AB4E06">
        <w:rPr>
          <w:rFonts w:asciiTheme="majorHAnsi" w:hAnsiTheme="majorHAnsi" w:cstheme="majorHAnsi"/>
          <w:sz w:val="24"/>
          <w:szCs w:val="24"/>
        </w:rPr>
        <w:t xml:space="preserve">overený riadením p. Bednár </w:t>
      </w:r>
      <w:r w:rsidRPr="00AB4E06">
        <w:rPr>
          <w:rFonts w:asciiTheme="majorHAnsi" w:hAnsiTheme="majorHAnsi" w:cstheme="majorHAnsi"/>
          <w:sz w:val="24"/>
          <w:szCs w:val="24"/>
        </w:rPr>
        <w:t>informoval dozornú radu o</w:t>
      </w:r>
      <w:r w:rsidR="00AB4E06">
        <w:rPr>
          <w:rFonts w:asciiTheme="majorHAnsi" w:hAnsiTheme="majorHAnsi" w:cstheme="majorHAnsi"/>
          <w:sz w:val="24"/>
          <w:szCs w:val="24"/>
        </w:rPr>
        <w:t> pláne akcií na rok 2023</w:t>
      </w:r>
      <w:r w:rsidR="00D76E9A">
        <w:rPr>
          <w:rFonts w:asciiTheme="majorHAnsi" w:hAnsiTheme="majorHAnsi" w:cstheme="majorHAnsi"/>
          <w:sz w:val="24"/>
          <w:szCs w:val="24"/>
        </w:rPr>
        <w:t xml:space="preserve"> a tak isto o pláne </w:t>
      </w:r>
      <w:r w:rsidR="00AB4E06">
        <w:rPr>
          <w:rFonts w:asciiTheme="majorHAnsi" w:hAnsiTheme="majorHAnsi" w:cstheme="majorHAnsi"/>
          <w:sz w:val="24"/>
          <w:szCs w:val="24"/>
        </w:rPr>
        <w:t xml:space="preserve">kde sa bude Spoločnosť viac zameriavať ma komunitné podujatia. P. Bednár viac </w:t>
      </w:r>
      <w:r w:rsidR="00AB4E06">
        <w:rPr>
          <w:rFonts w:asciiTheme="majorHAnsi" w:hAnsiTheme="majorHAnsi" w:cstheme="majorHAnsi"/>
          <w:sz w:val="24"/>
          <w:szCs w:val="24"/>
        </w:rPr>
        <w:lastRenderedPageBreak/>
        <w:t>poinformoval o pro</w:t>
      </w:r>
      <w:r w:rsidR="00D76E9A">
        <w:rPr>
          <w:rFonts w:asciiTheme="majorHAnsi" w:hAnsiTheme="majorHAnsi" w:cstheme="majorHAnsi"/>
          <w:sz w:val="24"/>
          <w:szCs w:val="24"/>
        </w:rPr>
        <w:t>j</w:t>
      </w:r>
      <w:r w:rsidR="00AB4E06">
        <w:rPr>
          <w:rFonts w:asciiTheme="majorHAnsi" w:hAnsiTheme="majorHAnsi" w:cstheme="majorHAnsi"/>
          <w:sz w:val="24"/>
          <w:szCs w:val="24"/>
        </w:rPr>
        <w:t xml:space="preserve">ekte ,, Ahoj sused“ , ktorý sa bude konať v deviatich častiach mestskej časti Bratislava – Ružinov. </w:t>
      </w:r>
    </w:p>
    <w:p w14:paraId="07397CE3" w14:textId="2184CBEC" w:rsidR="0049197C" w:rsidRPr="00AB4E06" w:rsidRDefault="0049197C" w:rsidP="0049197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>Dozorná rada berie na vedomie správu p.</w:t>
      </w:r>
      <w:r w:rsidR="00D76E9A">
        <w:rPr>
          <w:rFonts w:asciiTheme="majorHAnsi" w:hAnsiTheme="majorHAnsi" w:cstheme="majorHAnsi"/>
          <w:sz w:val="24"/>
          <w:szCs w:val="24"/>
        </w:rPr>
        <w:t xml:space="preserve"> </w:t>
      </w:r>
      <w:r w:rsidR="00AB4E06">
        <w:rPr>
          <w:rFonts w:asciiTheme="majorHAnsi" w:hAnsiTheme="majorHAnsi" w:cstheme="majorHAnsi"/>
          <w:sz w:val="24"/>
          <w:szCs w:val="24"/>
        </w:rPr>
        <w:t>Bednára</w:t>
      </w:r>
    </w:p>
    <w:p w14:paraId="2527AF1B" w14:textId="323F59F8" w:rsidR="00145E0C" w:rsidRPr="00AB4E06" w:rsidRDefault="00145E0C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36B55F9" w14:textId="77777777" w:rsidR="0049197C" w:rsidRPr="00AB4E06" w:rsidRDefault="0049197C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0E83391" w14:textId="0125463A" w:rsidR="00AB4E06" w:rsidRDefault="00F45C99" w:rsidP="00AB4E06">
      <w:pPr>
        <w:pStyle w:val="Normlnywebov"/>
        <w:spacing w:before="11" w:beforeAutospacing="0" w:after="0" w:afterAutospacing="0"/>
        <w:rPr>
          <w:rFonts w:asciiTheme="majorHAnsi" w:hAnsiTheme="majorHAnsi" w:cstheme="majorHAnsi"/>
          <w:b/>
          <w:bCs/>
          <w:color w:val="000000"/>
          <w:u w:val="single"/>
        </w:rPr>
      </w:pPr>
      <w:r w:rsidRPr="00561270">
        <w:rPr>
          <w:rFonts w:asciiTheme="majorHAnsi" w:hAnsiTheme="majorHAnsi" w:cstheme="majorHAnsi"/>
          <w:b/>
          <w:bCs/>
        </w:rPr>
        <w:t xml:space="preserve">Bod </w:t>
      </w:r>
      <w:r w:rsidR="000926A5" w:rsidRPr="00561270">
        <w:rPr>
          <w:rFonts w:asciiTheme="majorHAnsi" w:hAnsiTheme="majorHAnsi" w:cstheme="majorHAnsi"/>
          <w:b/>
          <w:bCs/>
        </w:rPr>
        <w:t>č.</w:t>
      </w:r>
      <w:r w:rsidRPr="00561270">
        <w:rPr>
          <w:rFonts w:asciiTheme="majorHAnsi" w:hAnsiTheme="majorHAnsi" w:cstheme="majorHAnsi"/>
          <w:b/>
          <w:bCs/>
        </w:rPr>
        <w:t>5.:</w:t>
      </w:r>
      <w:r w:rsidRPr="00AB4E06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AB4E06" w:rsidRPr="00AB4E06">
        <w:rPr>
          <w:rFonts w:asciiTheme="majorHAnsi" w:hAnsiTheme="majorHAnsi" w:cstheme="majorHAnsi"/>
          <w:b/>
          <w:bCs/>
          <w:color w:val="000000"/>
          <w:u w:val="single"/>
        </w:rPr>
        <w:t>Krátkodobé a dlhodobé nájmy – obsadenosť priestorov</w:t>
      </w:r>
    </w:p>
    <w:p w14:paraId="0E03C510" w14:textId="77777777" w:rsidR="00561270" w:rsidRPr="00AB4E06" w:rsidRDefault="00561270" w:rsidP="00AB4E06">
      <w:pPr>
        <w:pStyle w:val="Normlnywebov"/>
        <w:spacing w:before="11" w:beforeAutospacing="0" w:after="0" w:afterAutospacing="0"/>
        <w:rPr>
          <w:rFonts w:asciiTheme="majorHAnsi" w:hAnsiTheme="majorHAnsi" w:cstheme="majorHAnsi"/>
          <w:color w:val="000000"/>
        </w:rPr>
      </w:pPr>
    </w:p>
    <w:p w14:paraId="62B44D8E" w14:textId="543A060A" w:rsidR="001823FE" w:rsidRPr="00AB4E06" w:rsidRDefault="001823FE" w:rsidP="001823FE">
      <w:pPr>
        <w:pStyle w:val="Body1"/>
        <w:jc w:val="both"/>
        <w:rPr>
          <w:rFonts w:asciiTheme="majorHAnsi" w:eastAsia="Times New Roman" w:hAnsiTheme="majorHAnsi" w:cstheme="majorHAnsi"/>
        </w:rPr>
      </w:pPr>
      <w:r w:rsidRPr="00C2437A">
        <w:rPr>
          <w:rFonts w:asciiTheme="majorHAnsi" w:eastAsia="Times New Roman" w:hAnsiTheme="majorHAnsi" w:cstheme="majorHAnsi"/>
        </w:rPr>
        <w:t>P</w:t>
      </w:r>
      <w:r w:rsidR="00AB4E06" w:rsidRPr="00C2437A">
        <w:rPr>
          <w:rFonts w:asciiTheme="majorHAnsi" w:eastAsia="Times New Roman" w:hAnsiTheme="majorHAnsi" w:cstheme="majorHAnsi"/>
        </w:rPr>
        <w:t>overený riadením p. Bednár uviedol</w:t>
      </w:r>
      <w:r w:rsidR="00C2437A" w:rsidRPr="00C2437A">
        <w:rPr>
          <w:rFonts w:asciiTheme="majorHAnsi" w:eastAsia="Times New Roman" w:hAnsiTheme="majorHAnsi" w:cstheme="majorHAnsi"/>
        </w:rPr>
        <w:t>, že nájmy sú stále v</w:t>
      </w:r>
      <w:r w:rsidR="00682482">
        <w:rPr>
          <w:rFonts w:asciiTheme="majorHAnsi" w:eastAsia="Times New Roman" w:hAnsiTheme="majorHAnsi" w:cstheme="majorHAnsi"/>
        </w:rPr>
        <w:t> </w:t>
      </w:r>
      <w:r w:rsidR="00C2437A" w:rsidRPr="00C2437A">
        <w:rPr>
          <w:rFonts w:asciiTheme="majorHAnsi" w:eastAsia="Times New Roman" w:hAnsiTheme="majorHAnsi" w:cstheme="majorHAnsi"/>
        </w:rPr>
        <w:t>procese</w:t>
      </w:r>
      <w:r w:rsidR="00682482">
        <w:rPr>
          <w:rFonts w:asciiTheme="majorHAnsi" w:eastAsia="Times New Roman" w:hAnsiTheme="majorHAnsi" w:cstheme="majorHAnsi"/>
        </w:rPr>
        <w:t xml:space="preserve"> </w:t>
      </w:r>
      <w:r w:rsidR="00956F96">
        <w:rPr>
          <w:rFonts w:asciiTheme="majorHAnsi" w:eastAsia="Times New Roman" w:hAnsiTheme="majorHAnsi" w:cstheme="majorHAnsi"/>
        </w:rPr>
        <w:t xml:space="preserve"> o možnosti </w:t>
      </w:r>
      <w:r w:rsidR="00956F96" w:rsidRPr="00F341F7">
        <w:rPr>
          <w:rFonts w:asciiTheme="majorHAnsi" w:hAnsiTheme="majorHAnsi" w:cstheme="minorHAnsi"/>
          <w:bCs/>
        </w:rPr>
        <w:t xml:space="preserve">zvýšenia príjmov z krátkodobých </w:t>
      </w:r>
      <w:r w:rsidR="00956F96">
        <w:rPr>
          <w:rFonts w:asciiTheme="majorHAnsi" w:hAnsiTheme="majorHAnsi" w:cstheme="minorHAnsi"/>
          <w:bCs/>
        </w:rPr>
        <w:t>pod</w:t>
      </w:r>
      <w:r w:rsidR="00956F96" w:rsidRPr="00F341F7">
        <w:rPr>
          <w:rFonts w:asciiTheme="majorHAnsi" w:hAnsiTheme="majorHAnsi" w:cstheme="minorHAnsi"/>
          <w:bCs/>
        </w:rPr>
        <w:t xml:space="preserve">nájmov </w:t>
      </w:r>
      <w:r w:rsidR="003A76DE" w:rsidRPr="00956F96">
        <w:rPr>
          <w:rFonts w:asciiTheme="majorHAnsi" w:eastAsia="Times New Roman" w:hAnsiTheme="majorHAnsi" w:cstheme="majorHAnsi"/>
        </w:rPr>
        <w:t>s</w:t>
      </w:r>
      <w:r w:rsidR="003A76DE">
        <w:rPr>
          <w:rFonts w:asciiTheme="majorHAnsi" w:eastAsia="Times New Roman" w:hAnsiTheme="majorHAnsi" w:cstheme="majorHAnsi"/>
        </w:rPr>
        <w:t> tým, že o výsledku bude informovať na ďalšom zasadnutí dozornej rad</w:t>
      </w:r>
      <w:r w:rsidR="00C2437A" w:rsidRPr="00C2437A">
        <w:rPr>
          <w:rFonts w:asciiTheme="majorHAnsi" w:eastAsia="Times New Roman" w:hAnsiTheme="majorHAnsi" w:cstheme="majorHAnsi"/>
        </w:rPr>
        <w:t xml:space="preserve"> a tak isto uviedol, že sa vykonáva prieskum o cenách v iných kultúrnych domoch</w:t>
      </w:r>
      <w:r w:rsidR="00C2437A">
        <w:rPr>
          <w:rFonts w:asciiTheme="majorHAnsi" w:eastAsia="Times New Roman" w:hAnsiTheme="majorHAnsi" w:cstheme="majorHAnsi"/>
        </w:rPr>
        <w:t>.</w:t>
      </w:r>
    </w:p>
    <w:p w14:paraId="236002D2" w14:textId="3558EEAF" w:rsidR="00145E0C" w:rsidRPr="00AB4E06" w:rsidRDefault="00145E0C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C93C7E5" w14:textId="7E8FD47A" w:rsidR="001823FE" w:rsidRPr="00AB4E06" w:rsidRDefault="001823FE" w:rsidP="001823FE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>Dozorná rada berie na vedomie správu p.</w:t>
      </w:r>
      <w:r w:rsidR="00D76E9A">
        <w:rPr>
          <w:rFonts w:asciiTheme="majorHAnsi" w:hAnsiTheme="majorHAnsi" w:cstheme="majorHAnsi"/>
          <w:sz w:val="24"/>
          <w:szCs w:val="24"/>
        </w:rPr>
        <w:t xml:space="preserve"> </w:t>
      </w:r>
      <w:r w:rsidR="00AB4E06">
        <w:rPr>
          <w:rFonts w:asciiTheme="majorHAnsi" w:hAnsiTheme="majorHAnsi" w:cstheme="majorHAnsi"/>
          <w:sz w:val="24"/>
          <w:szCs w:val="24"/>
        </w:rPr>
        <w:t>Bednára</w:t>
      </w:r>
    </w:p>
    <w:p w14:paraId="2FC9727D" w14:textId="3865C99F" w:rsidR="00145E0C" w:rsidRPr="00AB4E06" w:rsidRDefault="00145E0C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9F0D622" w14:textId="77777777" w:rsidR="001823FE" w:rsidRPr="00AB4E06" w:rsidRDefault="001823FE" w:rsidP="001823FE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D70208E" w14:textId="6ED751EA" w:rsidR="00145E0C" w:rsidRDefault="000926A5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D76E9A">
        <w:rPr>
          <w:rFonts w:asciiTheme="majorHAnsi" w:hAnsiTheme="majorHAnsi" w:cstheme="majorHAnsi"/>
          <w:b/>
          <w:bCs/>
          <w:sz w:val="24"/>
          <w:szCs w:val="24"/>
          <w:u w:val="single"/>
        </w:rPr>
        <w:t>Bod. č.6.:</w:t>
      </w:r>
    </w:p>
    <w:p w14:paraId="556E791D" w14:textId="77777777" w:rsidR="00D76E9A" w:rsidRPr="00D76E9A" w:rsidRDefault="00D76E9A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91EC2CA" w14:textId="77777777" w:rsidR="00D76E9A" w:rsidRDefault="001F6830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 xml:space="preserve"> Predsedkyňa DR </w:t>
      </w:r>
      <w:r w:rsidR="00DC5549" w:rsidRPr="00AB4E06">
        <w:rPr>
          <w:rFonts w:asciiTheme="majorHAnsi" w:hAnsiTheme="majorHAnsi" w:cstheme="majorHAnsi"/>
          <w:sz w:val="24"/>
          <w:szCs w:val="24"/>
        </w:rPr>
        <w:t xml:space="preserve">vyzvala  prítomných  </w:t>
      </w:r>
      <w:r w:rsidR="005060BB" w:rsidRPr="00AB4E06">
        <w:rPr>
          <w:rFonts w:asciiTheme="majorHAnsi" w:hAnsiTheme="majorHAnsi" w:cstheme="majorHAnsi"/>
          <w:sz w:val="24"/>
          <w:szCs w:val="24"/>
        </w:rPr>
        <w:t xml:space="preserve">členov na </w:t>
      </w:r>
      <w:r w:rsidRPr="00AB4E06">
        <w:rPr>
          <w:rFonts w:asciiTheme="majorHAnsi" w:hAnsiTheme="majorHAnsi" w:cstheme="majorHAnsi"/>
          <w:sz w:val="24"/>
          <w:szCs w:val="24"/>
        </w:rPr>
        <w:t xml:space="preserve"> doplneni</w:t>
      </w:r>
      <w:r w:rsidR="005060BB" w:rsidRPr="00AB4E06">
        <w:rPr>
          <w:rFonts w:asciiTheme="majorHAnsi" w:hAnsiTheme="majorHAnsi" w:cstheme="majorHAnsi"/>
          <w:sz w:val="24"/>
          <w:szCs w:val="24"/>
        </w:rPr>
        <w:t>e</w:t>
      </w:r>
      <w:r w:rsidRPr="00AB4E06">
        <w:rPr>
          <w:rFonts w:asciiTheme="majorHAnsi" w:hAnsiTheme="majorHAnsi" w:cstheme="majorHAnsi"/>
          <w:sz w:val="24"/>
          <w:szCs w:val="24"/>
        </w:rPr>
        <w:t xml:space="preserve"> bodu </w:t>
      </w:r>
      <w:r w:rsidR="00DC5549" w:rsidRPr="00AB4E06">
        <w:rPr>
          <w:rFonts w:asciiTheme="majorHAnsi" w:hAnsiTheme="majorHAnsi" w:cstheme="majorHAnsi"/>
          <w:sz w:val="24"/>
          <w:szCs w:val="24"/>
        </w:rPr>
        <w:t>Rôzne</w:t>
      </w:r>
      <w:r w:rsidR="005060BB" w:rsidRPr="00AB4E06">
        <w:rPr>
          <w:rFonts w:asciiTheme="majorHAnsi" w:hAnsiTheme="majorHAnsi" w:cstheme="majorHAnsi"/>
          <w:sz w:val="24"/>
          <w:szCs w:val="24"/>
        </w:rPr>
        <w:t xml:space="preserve">. </w:t>
      </w:r>
      <w:r w:rsidR="00DC5549" w:rsidRPr="00AB4E06">
        <w:rPr>
          <w:rFonts w:asciiTheme="majorHAnsi" w:hAnsiTheme="majorHAnsi" w:cstheme="majorHAnsi"/>
          <w:sz w:val="24"/>
          <w:szCs w:val="24"/>
        </w:rPr>
        <w:t xml:space="preserve">Keďže neboli žiadne </w:t>
      </w:r>
      <w:r w:rsidR="00D76E9A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69EA2F40" w14:textId="07A2E1A3" w:rsidR="005A5610" w:rsidRPr="00AB4E06" w:rsidRDefault="00D76E9A" w:rsidP="005A56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DC5549" w:rsidRPr="00AB4E06">
        <w:rPr>
          <w:rFonts w:asciiTheme="majorHAnsi" w:hAnsiTheme="majorHAnsi" w:cstheme="majorHAnsi"/>
          <w:sz w:val="24"/>
          <w:szCs w:val="24"/>
        </w:rPr>
        <w:t xml:space="preserve">otázky ukončila DR </w:t>
      </w:r>
      <w:r w:rsidR="001823FE" w:rsidRPr="00AB4E06">
        <w:rPr>
          <w:rFonts w:asciiTheme="majorHAnsi" w:hAnsiTheme="majorHAnsi" w:cstheme="majorHAnsi"/>
          <w:sz w:val="24"/>
          <w:szCs w:val="24"/>
        </w:rPr>
        <w:t>.</w:t>
      </w:r>
    </w:p>
    <w:p w14:paraId="2AF0D343" w14:textId="77777777" w:rsidR="005A5610" w:rsidRPr="00AB4E06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6E74B52" w14:textId="1CFD10E8" w:rsidR="005A5610" w:rsidRPr="00D76E9A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76E9A">
        <w:rPr>
          <w:rFonts w:asciiTheme="majorHAnsi" w:hAnsiTheme="majorHAnsi" w:cstheme="majorHAnsi"/>
          <w:sz w:val="24"/>
          <w:szCs w:val="24"/>
        </w:rPr>
        <w:t xml:space="preserve">Žiadne ďalšie otázky členovia nemali a tak predsedkyňa poďakovala DR a oznámila, že najbližšie zasadnutie DR bude na základe stanov Spoločnosti </w:t>
      </w:r>
      <w:r w:rsidR="00DC5549" w:rsidRPr="00D76E9A">
        <w:rPr>
          <w:rFonts w:asciiTheme="majorHAnsi" w:hAnsiTheme="majorHAnsi" w:cstheme="majorHAnsi"/>
          <w:sz w:val="24"/>
          <w:szCs w:val="24"/>
        </w:rPr>
        <w:t xml:space="preserve"> </w:t>
      </w:r>
      <w:r w:rsidRPr="00D76E9A">
        <w:rPr>
          <w:rFonts w:asciiTheme="majorHAnsi" w:hAnsiTheme="majorHAnsi" w:cstheme="majorHAnsi"/>
          <w:sz w:val="24"/>
          <w:szCs w:val="24"/>
        </w:rPr>
        <w:t>najneskôr do 3 mesiacov od posledného.</w:t>
      </w:r>
    </w:p>
    <w:p w14:paraId="22418BB1" w14:textId="77777777" w:rsidR="005A5610" w:rsidRPr="00D76E9A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798C55D" w14:textId="77777777" w:rsidR="005A5610" w:rsidRPr="00AB4E06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AD8663D" w14:textId="77777777" w:rsidR="005A5610" w:rsidRPr="00AB4E06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AD709C0" w14:textId="6E074228" w:rsidR="005A5610" w:rsidRPr="00AB4E06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 xml:space="preserve">V Bratislave, dňa </w:t>
      </w:r>
      <w:r w:rsidR="00D76E9A">
        <w:rPr>
          <w:rFonts w:asciiTheme="majorHAnsi" w:hAnsiTheme="majorHAnsi" w:cstheme="majorHAnsi"/>
          <w:sz w:val="24"/>
          <w:szCs w:val="24"/>
        </w:rPr>
        <w:t>27.03.2023</w:t>
      </w:r>
    </w:p>
    <w:p w14:paraId="569DF18D" w14:textId="77777777" w:rsidR="005A5610" w:rsidRPr="00AB4E06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4489028" w14:textId="77777777" w:rsidR="005A5610" w:rsidRPr="00AB4E06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ab/>
      </w:r>
      <w:r w:rsidRPr="00AB4E06">
        <w:rPr>
          <w:rFonts w:asciiTheme="majorHAnsi" w:hAnsiTheme="majorHAnsi" w:cstheme="majorHAnsi"/>
          <w:sz w:val="24"/>
          <w:szCs w:val="24"/>
        </w:rPr>
        <w:tab/>
      </w:r>
      <w:r w:rsidRPr="00AB4E06">
        <w:rPr>
          <w:rFonts w:asciiTheme="majorHAnsi" w:hAnsiTheme="majorHAnsi" w:cstheme="majorHAnsi"/>
          <w:sz w:val="24"/>
          <w:szCs w:val="24"/>
        </w:rPr>
        <w:tab/>
        <w:t>______________________</w:t>
      </w:r>
    </w:p>
    <w:p w14:paraId="6ECF1184" w14:textId="77777777" w:rsidR="005A5610" w:rsidRPr="00AB4E06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ab/>
      </w:r>
      <w:r w:rsidRPr="00AB4E06">
        <w:rPr>
          <w:rFonts w:asciiTheme="majorHAnsi" w:hAnsiTheme="majorHAnsi" w:cstheme="majorHAnsi"/>
          <w:sz w:val="24"/>
          <w:szCs w:val="24"/>
        </w:rPr>
        <w:tab/>
      </w:r>
      <w:r w:rsidRPr="00AB4E06">
        <w:rPr>
          <w:rFonts w:asciiTheme="majorHAnsi" w:hAnsiTheme="majorHAnsi" w:cstheme="majorHAnsi"/>
          <w:sz w:val="24"/>
          <w:szCs w:val="24"/>
        </w:rPr>
        <w:tab/>
        <w:t>Ing. Marcela Kulifajová</w:t>
      </w:r>
    </w:p>
    <w:p w14:paraId="18DFDDA1" w14:textId="77777777" w:rsidR="005A5610" w:rsidRPr="00AB4E06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ab/>
      </w:r>
      <w:r w:rsidRPr="00AB4E06">
        <w:rPr>
          <w:rFonts w:asciiTheme="majorHAnsi" w:hAnsiTheme="majorHAnsi" w:cstheme="majorHAnsi"/>
          <w:sz w:val="24"/>
          <w:szCs w:val="24"/>
        </w:rPr>
        <w:tab/>
      </w:r>
      <w:r w:rsidRPr="00AB4E06">
        <w:rPr>
          <w:rFonts w:asciiTheme="majorHAnsi" w:hAnsiTheme="majorHAnsi" w:cstheme="majorHAnsi"/>
          <w:sz w:val="24"/>
          <w:szCs w:val="24"/>
        </w:rPr>
        <w:tab/>
        <w:t>predsedníčka dozornej rady</w:t>
      </w:r>
    </w:p>
    <w:p w14:paraId="5F4639E2" w14:textId="0AA2230C" w:rsidR="005A5610" w:rsidRPr="00AB4E06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B4E06">
        <w:rPr>
          <w:rFonts w:asciiTheme="majorHAnsi" w:hAnsiTheme="majorHAnsi" w:cstheme="majorHAnsi"/>
          <w:sz w:val="24"/>
          <w:szCs w:val="24"/>
        </w:rPr>
        <w:t>Zapísala</w:t>
      </w:r>
      <w:r w:rsidR="00DC5549" w:rsidRPr="00AB4E06">
        <w:rPr>
          <w:rFonts w:asciiTheme="majorHAnsi" w:hAnsiTheme="majorHAnsi" w:cstheme="majorHAnsi"/>
          <w:sz w:val="24"/>
          <w:szCs w:val="24"/>
        </w:rPr>
        <w:t xml:space="preserve">: </w:t>
      </w:r>
      <w:r w:rsidR="001823FE" w:rsidRPr="00AB4E06">
        <w:rPr>
          <w:rFonts w:asciiTheme="majorHAnsi" w:hAnsiTheme="majorHAnsi" w:cstheme="majorHAnsi"/>
          <w:sz w:val="24"/>
          <w:szCs w:val="24"/>
        </w:rPr>
        <w:t>Monika Smutná</w:t>
      </w:r>
    </w:p>
    <w:p w14:paraId="24278F7C" w14:textId="77777777" w:rsidR="005A5610" w:rsidRPr="00AB4E06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CB84F9B" w14:textId="77777777" w:rsidR="005A5610" w:rsidRPr="00AB4E06" w:rsidRDefault="005A5610" w:rsidP="005A5610">
      <w:pPr>
        <w:pStyle w:val="Default"/>
        <w:rPr>
          <w:rFonts w:asciiTheme="majorHAnsi" w:hAnsiTheme="majorHAnsi" w:cstheme="majorHAnsi"/>
        </w:rPr>
      </w:pPr>
    </w:p>
    <w:p w14:paraId="65D2B2B1" w14:textId="77777777" w:rsidR="005A5610" w:rsidRPr="00AB4E06" w:rsidRDefault="005A5610" w:rsidP="005A5610">
      <w:pPr>
        <w:pStyle w:val="Default"/>
        <w:rPr>
          <w:rFonts w:asciiTheme="majorHAnsi" w:hAnsiTheme="majorHAnsi" w:cstheme="majorHAnsi"/>
        </w:rPr>
      </w:pPr>
      <w:r w:rsidRPr="00AB4E06">
        <w:rPr>
          <w:rFonts w:asciiTheme="majorHAnsi" w:hAnsiTheme="majorHAnsi" w:cstheme="majorHAnsi"/>
        </w:rPr>
        <w:t xml:space="preserve"> </w:t>
      </w:r>
    </w:p>
    <w:p w14:paraId="5F1E11C8" w14:textId="77777777" w:rsidR="005A5610" w:rsidRPr="00AB4E06" w:rsidRDefault="005A5610" w:rsidP="005A5610">
      <w:pPr>
        <w:rPr>
          <w:rFonts w:asciiTheme="majorHAnsi" w:hAnsiTheme="majorHAnsi" w:cstheme="majorHAnsi"/>
          <w:sz w:val="24"/>
          <w:szCs w:val="24"/>
        </w:rPr>
      </w:pPr>
    </w:p>
    <w:p w14:paraId="1743DA3B" w14:textId="77777777" w:rsidR="003314E2" w:rsidRPr="00AB4E06" w:rsidRDefault="003314E2">
      <w:pPr>
        <w:rPr>
          <w:rFonts w:asciiTheme="majorHAnsi" w:hAnsiTheme="majorHAnsi" w:cstheme="majorHAnsi"/>
          <w:sz w:val="24"/>
          <w:szCs w:val="24"/>
        </w:rPr>
      </w:pPr>
    </w:p>
    <w:sectPr w:rsidR="003314E2" w:rsidRPr="00AB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B3B"/>
    <w:multiLevelType w:val="hybridMultilevel"/>
    <w:tmpl w:val="7C5689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A46FE"/>
    <w:multiLevelType w:val="hybridMultilevel"/>
    <w:tmpl w:val="7120663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343632">
    <w:abstractNumId w:val="1"/>
  </w:num>
  <w:num w:numId="2" w16cid:durableId="53362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F"/>
    <w:rsid w:val="00017367"/>
    <w:rsid w:val="0002701D"/>
    <w:rsid w:val="000926A5"/>
    <w:rsid w:val="00097F3C"/>
    <w:rsid w:val="000C644E"/>
    <w:rsid w:val="00105666"/>
    <w:rsid w:val="00145E0C"/>
    <w:rsid w:val="0017274F"/>
    <w:rsid w:val="001823FE"/>
    <w:rsid w:val="001F6830"/>
    <w:rsid w:val="00207E2C"/>
    <w:rsid w:val="003314E2"/>
    <w:rsid w:val="00387DA5"/>
    <w:rsid w:val="003A76DE"/>
    <w:rsid w:val="003C0923"/>
    <w:rsid w:val="003E3546"/>
    <w:rsid w:val="00404617"/>
    <w:rsid w:val="00454260"/>
    <w:rsid w:val="0049197C"/>
    <w:rsid w:val="004D3191"/>
    <w:rsid w:val="005060BB"/>
    <w:rsid w:val="00517AAF"/>
    <w:rsid w:val="00561270"/>
    <w:rsid w:val="00586CB4"/>
    <w:rsid w:val="005A5610"/>
    <w:rsid w:val="00607B8D"/>
    <w:rsid w:val="0061106F"/>
    <w:rsid w:val="00682482"/>
    <w:rsid w:val="00735576"/>
    <w:rsid w:val="00743106"/>
    <w:rsid w:val="007C2917"/>
    <w:rsid w:val="00856374"/>
    <w:rsid w:val="008D2F1F"/>
    <w:rsid w:val="008E0B6C"/>
    <w:rsid w:val="00956F96"/>
    <w:rsid w:val="009E34C2"/>
    <w:rsid w:val="00A75446"/>
    <w:rsid w:val="00A85C27"/>
    <w:rsid w:val="00AB4E06"/>
    <w:rsid w:val="00BC0F92"/>
    <w:rsid w:val="00C2437A"/>
    <w:rsid w:val="00C93F3A"/>
    <w:rsid w:val="00D156A0"/>
    <w:rsid w:val="00D76E9A"/>
    <w:rsid w:val="00DC5549"/>
    <w:rsid w:val="00DD11EB"/>
    <w:rsid w:val="00DE3035"/>
    <w:rsid w:val="00EE33B9"/>
    <w:rsid w:val="00F16F4D"/>
    <w:rsid w:val="00F2134A"/>
    <w:rsid w:val="00F45C99"/>
    <w:rsid w:val="00F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4652"/>
  <w15:chartTrackingRefBased/>
  <w15:docId w15:val="{D5591AE5-B0B0-415D-9DDC-ADCD80AE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A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5A56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A5610"/>
    <w:pPr>
      <w:ind w:left="720"/>
      <w:contextualSpacing/>
    </w:pPr>
  </w:style>
  <w:style w:type="paragraph" w:customStyle="1" w:styleId="Body1">
    <w:name w:val="Body 1"/>
    <w:rsid w:val="00207E2C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54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54260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andrea.kozakova@cultusruzinov.sk</dc:creator>
  <cp:keywords/>
  <dc:description/>
  <cp:lastModifiedBy>user</cp:lastModifiedBy>
  <cp:revision>14</cp:revision>
  <dcterms:created xsi:type="dcterms:W3CDTF">2023-03-28T07:12:00Z</dcterms:created>
  <dcterms:modified xsi:type="dcterms:W3CDTF">2023-04-03T10:47:00Z</dcterms:modified>
</cp:coreProperties>
</file>