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5F3C" w14:textId="06DCBC26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</w:t>
      </w:r>
      <w:r w:rsidR="00FB2DF6">
        <w:rPr>
          <w:rFonts w:asciiTheme="majorHAnsi" w:hAnsiTheme="majorHAnsi" w:cstheme="minorHAnsi"/>
          <w:b/>
          <w:u w:val="single"/>
        </w:rPr>
        <w:t>dozornej rady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0255606" w14:textId="4262157B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A60341">
        <w:rPr>
          <w:rFonts w:asciiTheme="majorHAnsi" w:hAnsiTheme="majorHAnsi" w:cstheme="minorHAnsi"/>
          <w:b/>
          <w:bCs/>
          <w:color w:val="auto"/>
          <w:szCs w:val="24"/>
        </w:rPr>
        <w:t>6</w:t>
      </w:r>
      <w:r>
        <w:rPr>
          <w:rFonts w:asciiTheme="majorHAnsi" w:hAnsiTheme="majorHAnsi" w:cstheme="minorHAnsi"/>
          <w:b/>
          <w:bCs/>
          <w:color w:val="auto"/>
          <w:szCs w:val="24"/>
        </w:rPr>
        <w:t>.</w:t>
      </w:r>
      <w:r w:rsidR="00A60341">
        <w:rPr>
          <w:rFonts w:asciiTheme="majorHAnsi" w:hAnsiTheme="majorHAnsi" w:cstheme="minorHAnsi"/>
          <w:b/>
          <w:bCs/>
          <w:color w:val="auto"/>
          <w:szCs w:val="24"/>
        </w:rPr>
        <w:t>6.</w:t>
      </w:r>
      <w:r>
        <w:rPr>
          <w:rFonts w:asciiTheme="majorHAnsi" w:hAnsiTheme="majorHAnsi" w:cstheme="minorHAnsi"/>
          <w:b/>
          <w:bCs/>
          <w:color w:val="auto"/>
          <w:szCs w:val="24"/>
        </w:rPr>
        <w:t>202</w:t>
      </w:r>
      <w:r w:rsidR="00FB2DF6">
        <w:rPr>
          <w:rFonts w:asciiTheme="majorHAnsi" w:hAnsiTheme="majorHAnsi" w:cstheme="minorHAnsi"/>
          <w:b/>
          <w:bCs/>
          <w:color w:val="auto"/>
          <w:szCs w:val="24"/>
        </w:rPr>
        <w:t>4</w:t>
      </w:r>
      <w:r>
        <w:rPr>
          <w:rFonts w:asciiTheme="majorHAnsi" w:hAnsiTheme="majorHAnsi" w:cstheme="minorHAnsi"/>
          <w:b/>
          <w:bCs/>
          <w:color w:val="auto"/>
          <w:szCs w:val="24"/>
        </w:rPr>
        <w:t xml:space="preserve"> DK Ružinov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05304F6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členovia </w:t>
      </w:r>
      <w:r w:rsidR="00FB2DF6">
        <w:rPr>
          <w:rFonts w:asciiTheme="majorHAnsi" w:hAnsiTheme="majorHAnsi" w:cstheme="minorHAnsi"/>
          <w:b/>
          <w:color w:val="auto"/>
          <w:szCs w:val="24"/>
        </w:rPr>
        <w:t>dozornej rady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13CA71CB" w:rsidR="00F341F7" w:rsidRDefault="00F341F7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 predseda </w:t>
      </w:r>
      <w:r w:rsidR="00FB2DF6">
        <w:rPr>
          <w:rFonts w:asciiTheme="majorHAnsi" w:hAnsiTheme="majorHAnsi" w:cstheme="minorHAnsi"/>
          <w:color w:val="auto"/>
          <w:szCs w:val="24"/>
        </w:rPr>
        <w:t>dozornej rady</w:t>
      </w:r>
    </w:p>
    <w:p w14:paraId="28799ED3" w14:textId="2E92C353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Kamil Bodnár</w:t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člen dozornej rady</w:t>
      </w:r>
      <w:r w:rsidR="00A60341">
        <w:rPr>
          <w:rFonts w:asciiTheme="majorHAnsi" w:hAnsiTheme="majorHAnsi" w:cstheme="minorHAnsi"/>
          <w:color w:val="auto"/>
          <w:szCs w:val="24"/>
        </w:rPr>
        <w:t>, online</w:t>
      </w:r>
    </w:p>
    <w:p w14:paraId="3A34D174" w14:textId="1C2A2B3C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Maroš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Mačuha</w:t>
      </w:r>
      <w:proofErr w:type="spellEnd"/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člen dozornej rady</w:t>
      </w:r>
      <w:r w:rsidR="00A60341">
        <w:rPr>
          <w:rFonts w:asciiTheme="majorHAnsi" w:hAnsiTheme="majorHAnsi" w:cstheme="minorHAnsi"/>
          <w:color w:val="auto"/>
          <w:szCs w:val="24"/>
        </w:rPr>
        <w:t>, online</w:t>
      </w:r>
    </w:p>
    <w:p w14:paraId="547A4879" w14:textId="31720611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Vladimír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Sirotka</w:t>
      </w:r>
      <w:proofErr w:type="spellEnd"/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člen dozornej rady</w:t>
      </w:r>
      <w:r w:rsidR="00A60341">
        <w:rPr>
          <w:rFonts w:asciiTheme="majorHAnsi" w:hAnsiTheme="majorHAnsi" w:cstheme="minorHAnsi"/>
          <w:color w:val="auto"/>
          <w:szCs w:val="24"/>
        </w:rPr>
        <w:t>, online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7E10FCF5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34887E6B" w14:textId="6557F107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Richard Bednár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</w:t>
      </w:r>
      <w:r w:rsidR="00A60341">
        <w:rPr>
          <w:rFonts w:asciiTheme="majorHAnsi" w:hAnsiTheme="majorHAnsi" w:cstheme="minorHAnsi"/>
          <w:color w:val="auto"/>
          <w:szCs w:val="24"/>
        </w:rPr>
        <w:t xml:space="preserve"> riaditeľ a</w:t>
      </w:r>
      <w:r>
        <w:rPr>
          <w:rFonts w:asciiTheme="majorHAnsi" w:hAnsiTheme="majorHAnsi" w:cstheme="minorHAnsi"/>
          <w:color w:val="auto"/>
          <w:szCs w:val="24"/>
        </w:rPr>
        <w:t> predseda predstavenstva</w:t>
      </w:r>
    </w:p>
    <w:p w14:paraId="4221673B" w14:textId="39E580BC" w:rsidR="00F341F7" w:rsidRDefault="00F341F7" w:rsidP="002A161D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</w:p>
    <w:p w14:paraId="25EA1295" w14:textId="77777777" w:rsidR="002A161D" w:rsidRPr="002A161D" w:rsidRDefault="002A161D" w:rsidP="002A161D">
      <w:pPr>
        <w:pStyle w:val="Body1"/>
        <w:jc w:val="both"/>
        <w:rPr>
          <w:rFonts w:asciiTheme="majorHAnsi" w:hAnsiTheme="majorHAnsi" w:cstheme="majorHAnsi"/>
          <w:bCs/>
        </w:rPr>
      </w:pPr>
    </w:p>
    <w:p w14:paraId="168227F7" w14:textId="1E95AEF5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Fabián, predseda </w:t>
      </w:r>
      <w:r w:rsidR="00FB2DF6">
        <w:rPr>
          <w:rFonts w:asciiTheme="majorHAnsi" w:hAnsiTheme="majorHAnsi" w:cstheme="minorHAnsi"/>
          <w:color w:val="auto"/>
          <w:szCs w:val="24"/>
        </w:rPr>
        <w:t xml:space="preserve">dozornej rady </w:t>
      </w:r>
      <w:r w:rsidRPr="00FC7AAC">
        <w:rPr>
          <w:rFonts w:asciiTheme="majorHAnsi" w:hAnsiTheme="majorHAnsi" w:cstheme="minorHAnsi"/>
          <w:color w:val="auto"/>
          <w:szCs w:val="24"/>
        </w:rPr>
        <w:t>(ďalej aj ako „</w:t>
      </w:r>
      <w:r w:rsidR="00FB2DF6">
        <w:rPr>
          <w:rFonts w:asciiTheme="majorHAnsi" w:hAnsiTheme="majorHAnsi" w:cstheme="minorHAnsi"/>
          <w:color w:val="auto"/>
          <w:szCs w:val="24"/>
        </w:rPr>
        <w:t>PDZ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“) na úvod privítal všetkých prítomných na stretnutí členov </w:t>
      </w:r>
      <w:r w:rsidR="00FB2DF6">
        <w:rPr>
          <w:rFonts w:asciiTheme="majorHAnsi" w:hAnsiTheme="majorHAnsi" w:cstheme="minorHAnsi"/>
          <w:color w:val="auto"/>
          <w:szCs w:val="24"/>
        </w:rPr>
        <w:t>dozornej rady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. </w:t>
      </w:r>
      <w:r w:rsidR="00FB2DF6">
        <w:rPr>
          <w:rFonts w:asciiTheme="majorHAnsi" w:hAnsiTheme="majorHAnsi" w:cstheme="minorHAnsi"/>
          <w:color w:val="auto"/>
          <w:szCs w:val="24"/>
        </w:rPr>
        <w:t>PDZ</w:t>
      </w:r>
      <w:r w:rsidRPr="00FC7AAC">
        <w:rPr>
          <w:rFonts w:asciiTheme="majorHAnsi" w:hAnsiTheme="majorHAnsi" w:cstheme="minorHAnsi"/>
          <w:color w:val="auto"/>
          <w:szCs w:val="24"/>
        </w:rPr>
        <w:t>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23E8AE58" w14:textId="7719AC24" w:rsidR="00FB2DF6" w:rsidRDefault="00A60341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bookmarkStart w:id="1" w:name="_Hlk56371503"/>
      <w:proofErr w:type="spellStart"/>
      <w:r>
        <w:rPr>
          <w:rFonts w:eastAsia="Times New Roman"/>
        </w:rPr>
        <w:t>Úvod</w:t>
      </w:r>
      <w:proofErr w:type="spellEnd"/>
    </w:p>
    <w:p w14:paraId="307534A5" w14:textId="50F9BB18" w:rsidR="00FB2DF6" w:rsidRDefault="00A60341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proofErr w:type="spellStart"/>
      <w:r>
        <w:rPr>
          <w:rFonts w:eastAsia="Times New Roman"/>
        </w:rPr>
        <w:t>Správa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hospodárení</w:t>
      </w:r>
      <w:proofErr w:type="spellEnd"/>
      <w:r>
        <w:rPr>
          <w:rFonts w:eastAsia="Times New Roman"/>
        </w:rPr>
        <w:t xml:space="preserve"> CULTUS </w:t>
      </w:r>
      <w:proofErr w:type="spellStart"/>
      <w:r>
        <w:rPr>
          <w:rFonts w:eastAsia="Times New Roman"/>
        </w:rPr>
        <w:t>Ružinov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a.s.</w:t>
      </w:r>
      <w:proofErr w:type="spellEnd"/>
      <w:r>
        <w:rPr>
          <w:rFonts w:eastAsia="Times New Roman"/>
        </w:rPr>
        <w:t xml:space="preserve">, za </w:t>
      </w:r>
      <w:proofErr w:type="spellStart"/>
      <w:r>
        <w:rPr>
          <w:rFonts w:eastAsia="Times New Roman"/>
        </w:rPr>
        <w:t>rok</w:t>
      </w:r>
      <w:proofErr w:type="spellEnd"/>
      <w:r>
        <w:rPr>
          <w:rFonts w:eastAsia="Times New Roman"/>
        </w:rPr>
        <w:t xml:space="preserve"> 2023</w:t>
      </w:r>
    </w:p>
    <w:p w14:paraId="1B716D25" w14:textId="618135C6" w:rsidR="00FB2DF6" w:rsidRDefault="00A60341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proofErr w:type="spellStart"/>
      <w:r>
        <w:rPr>
          <w:rFonts w:eastAsia="Times New Roman"/>
        </w:rPr>
        <w:t>Súčasný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hospodárenia</w:t>
      </w:r>
      <w:proofErr w:type="spellEnd"/>
      <w:r>
        <w:rPr>
          <w:rFonts w:eastAsia="Times New Roman"/>
        </w:rPr>
        <w:t xml:space="preserve"> </w:t>
      </w:r>
    </w:p>
    <w:p w14:paraId="4A805C1D" w14:textId="41EC55BE" w:rsidR="00A60341" w:rsidRDefault="00A60341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proofErr w:type="spellStart"/>
      <w:r>
        <w:rPr>
          <w:rFonts w:eastAsia="Times New Roman"/>
        </w:rPr>
        <w:t>Podujatia</w:t>
      </w:r>
      <w:proofErr w:type="spellEnd"/>
      <w:r>
        <w:rPr>
          <w:rFonts w:eastAsia="Times New Roman"/>
        </w:rPr>
        <w:t xml:space="preserve"> 2024</w:t>
      </w:r>
    </w:p>
    <w:p w14:paraId="41ACCDFA" w14:textId="4A977A88" w:rsidR="00A60341" w:rsidRDefault="00A60341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proofErr w:type="spellStart"/>
      <w:r>
        <w:rPr>
          <w:rFonts w:eastAsia="Times New Roman"/>
        </w:rPr>
        <w:t>Technický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budov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plánované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investície</w:t>
      </w:r>
      <w:proofErr w:type="spellEnd"/>
    </w:p>
    <w:p w14:paraId="6974D7B1" w14:textId="77777777" w:rsidR="00FB2DF6" w:rsidRDefault="00FB2DF6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proofErr w:type="spellStart"/>
      <w:r>
        <w:rPr>
          <w:rFonts w:eastAsia="Times New Roman"/>
        </w:rPr>
        <w:t>Rôzne</w:t>
      </w:r>
      <w:proofErr w:type="spellEnd"/>
    </w:p>
    <w:p w14:paraId="37BD211A" w14:textId="7E83F1B6" w:rsidR="006F6CA3" w:rsidRDefault="006F6CA3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FB2DF6">
        <w:rPr>
          <w:rFonts w:asciiTheme="majorHAnsi" w:hAnsiTheme="majorHAnsi" w:cstheme="majorHAnsi"/>
        </w:rPr>
        <w:t>DZ</w:t>
      </w:r>
      <w:r>
        <w:rPr>
          <w:rFonts w:asciiTheme="majorHAnsi" w:hAnsiTheme="majorHAnsi" w:cstheme="majorHAnsi"/>
        </w:rPr>
        <w:t xml:space="preserve"> dal priestor na návrhy na doplnenie alebo zmenu navrhovaného programu.</w:t>
      </w:r>
      <w:r w:rsidR="00FB2DF6">
        <w:rPr>
          <w:rFonts w:asciiTheme="majorHAnsi" w:hAnsiTheme="majorHAnsi" w:cstheme="majorHAnsi"/>
        </w:rPr>
        <w:t xml:space="preserve"> Keďže nebol žiaden návrh na zmenu ani doplnenie programu, PDZ dal hlasovať o návrhu programu.</w:t>
      </w:r>
    </w:p>
    <w:p w14:paraId="704C0F39" w14:textId="77777777" w:rsidR="006F6CA3" w:rsidRDefault="006F6CA3" w:rsidP="00F341F7">
      <w:pPr>
        <w:jc w:val="both"/>
        <w:rPr>
          <w:rFonts w:asciiTheme="majorHAnsi" w:hAnsiTheme="majorHAnsi" w:cstheme="majorHAnsi"/>
        </w:rPr>
      </w:pPr>
    </w:p>
    <w:p w14:paraId="79C0F735" w14:textId="77777777" w:rsidR="00114555" w:rsidRDefault="00114555" w:rsidP="0011455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7AD896E0" w14:textId="77777777" w:rsidR="00114555" w:rsidRPr="00FA7829" w:rsidRDefault="00114555" w:rsidP="00114555">
      <w:pPr>
        <w:jc w:val="both"/>
        <w:rPr>
          <w:rFonts w:asciiTheme="majorHAnsi" w:hAnsiTheme="majorHAnsi" w:cstheme="majorHAnsi"/>
          <w:i/>
          <w:iCs/>
        </w:rPr>
      </w:pPr>
    </w:p>
    <w:p w14:paraId="6220FB7F" w14:textId="4FBDA923" w:rsidR="00114555" w:rsidRPr="00FA7829" w:rsidRDefault="00114555" w:rsidP="0011455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="00A60341">
        <w:rPr>
          <w:rFonts w:asciiTheme="majorHAnsi" w:hAnsiTheme="majorHAnsi" w:cstheme="majorHAnsi"/>
          <w:i/>
          <w:iCs/>
        </w:rPr>
        <w:t>4</w:t>
      </w:r>
    </w:p>
    <w:p w14:paraId="265D152C" w14:textId="77777777" w:rsidR="00114555" w:rsidRPr="00FA7829" w:rsidRDefault="00114555" w:rsidP="0011455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5C021140" w14:textId="77777777" w:rsidR="00114555" w:rsidRPr="00FA7829" w:rsidRDefault="00114555" w:rsidP="00114555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565C9D0A" w14:textId="77777777" w:rsidR="00114555" w:rsidRPr="00FA7829" w:rsidRDefault="00114555" w:rsidP="00114555">
      <w:pPr>
        <w:jc w:val="both"/>
        <w:rPr>
          <w:rFonts w:asciiTheme="majorHAnsi" w:hAnsiTheme="majorHAnsi" w:cstheme="majorHAnsi"/>
        </w:rPr>
      </w:pP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4D9BCB27" w:rsidR="00F341F7" w:rsidRDefault="00FB2DF6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Návrh p</w:t>
      </w:r>
      <w:r w:rsidR="00F341F7" w:rsidRPr="00FA7829">
        <w:rPr>
          <w:rFonts w:asciiTheme="majorHAnsi" w:hAnsiTheme="majorHAnsi" w:cstheme="majorHAnsi"/>
        </w:rPr>
        <w:t>rogram</w:t>
      </w:r>
      <w:r>
        <w:rPr>
          <w:rFonts w:asciiTheme="majorHAnsi" w:hAnsiTheme="majorHAnsi" w:cstheme="majorHAnsi"/>
        </w:rPr>
        <w:t>u</w:t>
      </w:r>
      <w:r w:rsidR="00F341F7" w:rsidRPr="00FA7829">
        <w:rPr>
          <w:rFonts w:asciiTheme="majorHAnsi" w:hAnsiTheme="majorHAnsi" w:cstheme="majorHAnsi"/>
        </w:rPr>
        <w:t xml:space="preserve"> bol prijat</w:t>
      </w:r>
      <w:r w:rsidR="00F341F7">
        <w:rPr>
          <w:rFonts w:asciiTheme="majorHAnsi" w:hAnsiTheme="majorHAnsi" w:cstheme="majorHAnsi"/>
        </w:rPr>
        <w:t>ý.</w:t>
      </w:r>
      <w:bookmarkEnd w:id="1"/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7E60BD22" w14:textId="77777777" w:rsidR="00FB2DF6" w:rsidRDefault="00FB2DF6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A973C9" w14:textId="768D35EB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162DE3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FB2DF6" w:rsidRPr="00FB2DF6">
        <w:rPr>
          <w:rFonts w:asciiTheme="majorHAnsi" w:hAnsiTheme="majorHAnsi" w:cstheme="minorHAnsi"/>
          <w:b/>
          <w:color w:val="auto"/>
          <w:szCs w:val="24"/>
          <w:u w:val="single"/>
        </w:rPr>
        <w:t>1.</w:t>
      </w:r>
      <w:r w:rsidR="00FB2DF6" w:rsidRPr="00FB2DF6">
        <w:rPr>
          <w:rFonts w:asciiTheme="majorHAnsi" w:hAnsiTheme="majorHAnsi" w:cstheme="minorHAnsi"/>
          <w:b/>
          <w:color w:val="auto"/>
          <w:szCs w:val="24"/>
          <w:u w:val="single"/>
        </w:rPr>
        <w:tab/>
      </w:r>
      <w:r w:rsidR="00A60341">
        <w:rPr>
          <w:rFonts w:asciiTheme="majorHAnsi" w:hAnsiTheme="majorHAnsi" w:cstheme="minorHAnsi"/>
          <w:b/>
          <w:color w:val="auto"/>
          <w:szCs w:val="24"/>
          <w:u w:val="single"/>
        </w:rPr>
        <w:t>Úvod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8B80656" w14:textId="51351C29" w:rsidR="00727561" w:rsidRPr="00EB5CF7" w:rsidRDefault="000E70FE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P.</w:t>
      </w:r>
      <w:r w:rsidR="00A60341">
        <w:rPr>
          <w:rFonts w:asciiTheme="majorHAnsi" w:hAnsiTheme="majorHAnsi" w:cstheme="minorHAnsi"/>
          <w:bCs/>
          <w:color w:val="auto"/>
          <w:szCs w:val="24"/>
        </w:rPr>
        <w:t xml:space="preserve"> Fabián privítal všetkých prítomných</w:t>
      </w:r>
    </w:p>
    <w:p w14:paraId="1C18FDC2" w14:textId="4C3B5632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lastRenderedPageBreak/>
        <w:t xml:space="preserve">Bod č. </w:t>
      </w:r>
      <w:r w:rsidR="00162DE3">
        <w:rPr>
          <w:rFonts w:asciiTheme="majorHAnsi" w:hAnsiTheme="majorHAnsi" w:cstheme="minorHAnsi"/>
          <w:b/>
          <w:u w:val="single"/>
        </w:rPr>
        <w:t>2</w:t>
      </w:r>
      <w:r w:rsidR="00A60341">
        <w:rPr>
          <w:rFonts w:asciiTheme="majorHAnsi" w:hAnsiTheme="majorHAnsi" w:cstheme="minorHAnsi"/>
          <w:b/>
          <w:u w:val="single"/>
        </w:rPr>
        <w:t xml:space="preserve"> </w:t>
      </w:r>
      <w:r w:rsidRPr="005068F7">
        <w:rPr>
          <w:rFonts w:asciiTheme="majorHAnsi" w:hAnsiTheme="majorHAnsi" w:cstheme="minorHAnsi"/>
          <w:b/>
          <w:u w:val="single"/>
        </w:rPr>
        <w:t xml:space="preserve"> </w:t>
      </w:r>
      <w:r w:rsidR="00A60341">
        <w:rPr>
          <w:rFonts w:asciiTheme="majorHAnsi" w:hAnsiTheme="majorHAnsi" w:cstheme="minorHAnsi"/>
          <w:b/>
          <w:u w:val="single"/>
        </w:rPr>
        <w:t xml:space="preserve">Správa o hospodárení CULTUS Ružinov, </w:t>
      </w:r>
      <w:proofErr w:type="spellStart"/>
      <w:r w:rsidR="00A60341">
        <w:rPr>
          <w:rFonts w:asciiTheme="majorHAnsi" w:hAnsiTheme="majorHAnsi" w:cstheme="minorHAnsi"/>
          <w:b/>
          <w:u w:val="single"/>
        </w:rPr>
        <w:t>a.s</w:t>
      </w:r>
      <w:proofErr w:type="spellEnd"/>
      <w:r w:rsidR="00A60341">
        <w:rPr>
          <w:rFonts w:asciiTheme="majorHAnsi" w:hAnsiTheme="majorHAnsi" w:cstheme="minorHAnsi"/>
          <w:b/>
          <w:u w:val="single"/>
        </w:rPr>
        <w:t>. za rok 2023</w:t>
      </w:r>
    </w:p>
    <w:p w14:paraId="752949E2" w14:textId="38A7AEB1" w:rsidR="00FB2DF6" w:rsidRPr="00FB2DF6" w:rsidRDefault="00FB2DF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B2DF6">
        <w:rPr>
          <w:rFonts w:asciiTheme="majorHAnsi" w:hAnsiTheme="majorHAnsi" w:cstheme="minorHAnsi"/>
          <w:bCs/>
        </w:rPr>
        <w:t xml:space="preserve">P. Bednár </w:t>
      </w:r>
      <w:r>
        <w:rPr>
          <w:rFonts w:asciiTheme="majorHAnsi" w:hAnsiTheme="majorHAnsi" w:cstheme="minorHAnsi"/>
          <w:bCs/>
        </w:rPr>
        <w:t xml:space="preserve">predstavil </w:t>
      </w:r>
      <w:r w:rsidR="00A60341">
        <w:rPr>
          <w:rFonts w:asciiTheme="majorHAnsi" w:hAnsiTheme="majorHAnsi" w:cstheme="minorHAnsi"/>
          <w:bCs/>
        </w:rPr>
        <w:t>jednotlivé časti Správy o hospodárení za rok 2023. Následne prebehla diskusia. P. Fabián sa spýtal na výšku vlastného imania. P. Bedn</w:t>
      </w:r>
      <w:r w:rsidR="005B1E31">
        <w:rPr>
          <w:rFonts w:asciiTheme="majorHAnsi" w:hAnsiTheme="majorHAnsi" w:cstheme="minorHAnsi"/>
          <w:bCs/>
        </w:rPr>
        <w:t>ár</w:t>
      </w:r>
      <w:r w:rsidR="00A60341">
        <w:rPr>
          <w:rFonts w:asciiTheme="majorHAnsi" w:hAnsiTheme="majorHAnsi" w:cstheme="minorHAnsi"/>
          <w:bCs/>
        </w:rPr>
        <w:t xml:space="preserve"> informoval, že stav VI bol k 31.12.2023 vo výške -457 €. V roku 2024 Spoločnosť plánuje dosiahnuť kladný hospodársky výsledok, čím, za VI opäť dostane do kladných hodnôt. Podmienkou na transformáciu </w:t>
      </w:r>
      <w:proofErr w:type="spellStart"/>
      <w:r w:rsidR="00A60341">
        <w:rPr>
          <w:rFonts w:asciiTheme="majorHAnsi" w:hAnsiTheme="majorHAnsi" w:cstheme="minorHAnsi"/>
          <w:bCs/>
        </w:rPr>
        <w:t>a.s</w:t>
      </w:r>
      <w:proofErr w:type="spellEnd"/>
      <w:r w:rsidR="00A60341">
        <w:rPr>
          <w:rFonts w:asciiTheme="majorHAnsi" w:hAnsiTheme="majorHAnsi" w:cstheme="minorHAnsi"/>
          <w:bCs/>
        </w:rPr>
        <w:t xml:space="preserve">. na </w:t>
      </w:r>
      <w:proofErr w:type="spellStart"/>
      <w:r w:rsidR="00A60341">
        <w:rPr>
          <w:rFonts w:asciiTheme="majorHAnsi" w:hAnsiTheme="majorHAnsi" w:cstheme="minorHAnsi"/>
          <w:bCs/>
        </w:rPr>
        <w:t>s.r.o</w:t>
      </w:r>
      <w:proofErr w:type="spellEnd"/>
      <w:r w:rsidR="00A60341">
        <w:rPr>
          <w:rFonts w:asciiTheme="majorHAnsi" w:hAnsiTheme="majorHAnsi" w:cstheme="minorHAnsi"/>
          <w:bCs/>
        </w:rPr>
        <w:t xml:space="preserve">. je kladné VI najmenej vo výške 5000 €. </w:t>
      </w:r>
    </w:p>
    <w:p w14:paraId="14D20663" w14:textId="63991ED9" w:rsidR="00501C79" w:rsidRDefault="0043555C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76A6">
        <w:rPr>
          <w:rFonts w:asciiTheme="majorHAnsi" w:hAnsiTheme="majorHAnsi" w:cstheme="minorHAnsi"/>
          <w:bCs/>
        </w:rPr>
        <w:t xml:space="preserve">Uznesenie </w:t>
      </w:r>
      <w:r w:rsidR="00A60341">
        <w:rPr>
          <w:rFonts w:asciiTheme="majorHAnsi" w:hAnsiTheme="majorHAnsi" w:cstheme="minorHAnsi"/>
          <w:bCs/>
        </w:rPr>
        <w:t>06</w:t>
      </w:r>
      <w:r w:rsidRPr="00A776A6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>0</w:t>
      </w:r>
      <w:r w:rsidR="00A60341">
        <w:rPr>
          <w:rFonts w:asciiTheme="majorHAnsi" w:hAnsiTheme="majorHAnsi" w:cstheme="minorHAnsi"/>
          <w:bCs/>
        </w:rPr>
        <w:t>6</w:t>
      </w:r>
      <w:r w:rsidRPr="00A776A6">
        <w:rPr>
          <w:rFonts w:asciiTheme="majorHAnsi" w:hAnsiTheme="majorHAnsi" w:cstheme="minorHAnsi"/>
          <w:bCs/>
        </w:rPr>
        <w:t>.202</w:t>
      </w:r>
      <w:r w:rsidR="00FB2DF6">
        <w:rPr>
          <w:rFonts w:asciiTheme="majorHAnsi" w:hAnsiTheme="majorHAnsi" w:cstheme="minorHAnsi"/>
          <w:bCs/>
        </w:rPr>
        <w:t>4</w:t>
      </w:r>
      <w:r w:rsidR="00727561" w:rsidRPr="00A776A6">
        <w:rPr>
          <w:rFonts w:asciiTheme="majorHAnsi" w:hAnsiTheme="majorHAnsi" w:cstheme="minorHAnsi"/>
          <w:bCs/>
        </w:rPr>
        <w:t>/</w:t>
      </w:r>
      <w:r w:rsidR="00A60341">
        <w:rPr>
          <w:rFonts w:asciiTheme="majorHAnsi" w:hAnsiTheme="majorHAnsi" w:cstheme="minorHAnsi"/>
          <w:bCs/>
        </w:rPr>
        <w:t>1</w:t>
      </w:r>
      <w:r w:rsidR="00727561" w:rsidRPr="00A776A6">
        <w:rPr>
          <w:rFonts w:asciiTheme="majorHAnsi" w:hAnsiTheme="majorHAnsi" w:cstheme="minorHAnsi"/>
          <w:bCs/>
        </w:rPr>
        <w:t>.:</w:t>
      </w:r>
      <w:r w:rsidR="00727561">
        <w:rPr>
          <w:rFonts w:asciiTheme="majorHAnsi" w:hAnsiTheme="majorHAnsi" w:cstheme="minorHAnsi"/>
          <w:bCs/>
        </w:rPr>
        <w:t xml:space="preserve"> </w:t>
      </w:r>
      <w:r w:rsidR="00FB2DF6" w:rsidRPr="00FB2DF6">
        <w:rPr>
          <w:rFonts w:asciiTheme="majorHAnsi" w:hAnsiTheme="majorHAnsi" w:cstheme="minorHAnsi"/>
          <w:bCs/>
        </w:rPr>
        <w:t xml:space="preserve">Dozorná rada berie na vedomie </w:t>
      </w:r>
      <w:r w:rsidR="00FB2DF6">
        <w:rPr>
          <w:rFonts w:asciiTheme="majorHAnsi" w:hAnsiTheme="majorHAnsi" w:cstheme="minorHAnsi"/>
          <w:bCs/>
        </w:rPr>
        <w:t>informáciu k</w:t>
      </w:r>
      <w:r w:rsidR="00A60341">
        <w:rPr>
          <w:rFonts w:asciiTheme="majorHAnsi" w:hAnsiTheme="majorHAnsi" w:cstheme="minorHAnsi"/>
          <w:bCs/>
        </w:rPr>
        <w:t xml:space="preserve"> Správe o hospodárení CULTUS Ružinov, </w:t>
      </w:r>
      <w:proofErr w:type="spellStart"/>
      <w:r w:rsidR="00A60341">
        <w:rPr>
          <w:rFonts w:asciiTheme="majorHAnsi" w:hAnsiTheme="majorHAnsi" w:cstheme="minorHAnsi"/>
          <w:bCs/>
        </w:rPr>
        <w:t>a.s</w:t>
      </w:r>
      <w:proofErr w:type="spellEnd"/>
      <w:r w:rsidR="00A60341">
        <w:rPr>
          <w:rFonts w:asciiTheme="majorHAnsi" w:hAnsiTheme="majorHAnsi" w:cstheme="minorHAnsi"/>
          <w:bCs/>
        </w:rPr>
        <w:t>. za rok 2023.</w:t>
      </w:r>
    </w:p>
    <w:p w14:paraId="671FE5FC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DC6D521" w14:textId="4928BBDB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 w:rsidR="007668B3">
        <w:rPr>
          <w:rFonts w:asciiTheme="majorHAnsi" w:hAnsiTheme="majorHAnsi" w:cstheme="minorHAnsi"/>
          <w:bCs/>
          <w:color w:val="auto"/>
          <w:szCs w:val="24"/>
        </w:rPr>
        <w:t>4</w:t>
      </w:r>
    </w:p>
    <w:p w14:paraId="5FEB31FF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5CE9E9C3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14B9CDC9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71859BC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003ECA35" w14:textId="77777777" w:rsidR="00162DE3" w:rsidRDefault="00162DE3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</w:p>
    <w:p w14:paraId="1DCF5DB7" w14:textId="037EA0A0" w:rsidR="00162DE3" w:rsidRDefault="00162DE3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>
        <w:rPr>
          <w:rFonts w:asciiTheme="majorHAnsi" w:hAnsiTheme="majorHAnsi" w:cstheme="majorHAnsi"/>
          <w:b/>
          <w:u w:val="single"/>
        </w:rPr>
        <w:t>3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7668B3">
        <w:rPr>
          <w:rFonts w:asciiTheme="majorHAnsi" w:hAnsiTheme="majorHAnsi" w:cstheme="majorHAnsi"/>
          <w:b/>
          <w:u w:val="single"/>
        </w:rPr>
        <w:t>Súčasný stav hospodárenia</w:t>
      </w:r>
    </w:p>
    <w:p w14:paraId="7C88339E" w14:textId="285044DA" w:rsidR="00FB2DF6" w:rsidRPr="00FB2DF6" w:rsidRDefault="00FB2DF6" w:rsidP="00FB2DF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B2DF6">
        <w:rPr>
          <w:rFonts w:asciiTheme="majorHAnsi" w:hAnsiTheme="majorHAnsi" w:cstheme="minorHAnsi"/>
          <w:bCs/>
        </w:rPr>
        <w:t xml:space="preserve">P. Bednár </w:t>
      </w:r>
      <w:r w:rsidR="007668B3">
        <w:rPr>
          <w:rFonts w:asciiTheme="majorHAnsi" w:hAnsiTheme="majorHAnsi" w:cstheme="minorHAnsi"/>
          <w:bCs/>
        </w:rPr>
        <w:t xml:space="preserve">vysvetlil aktuálnu situáciu. Najhlavnejšími problémami sú  - vysoká energetická náročnosť budov (napr. v SD Nivy doplácame na energie 51 000 € / 2023) a taktiež zavedenie parkovacej politiky, kde napr. v SD Nivy odišlo za posledný rok viac ako 10 nájomcov, čo činí pre Spoločnosť finančnú stratu cca 25 000 €. Je pre to nevyhnutné vyriešiť parkovanie pred SD Nivy a taktiež pred DK Ružinov, ako aj investovať do budov, aby sa znížila ich energetická náročnosť. P. Bodnár sa vyjadril k parkovaniu pri SD Nivy a komunikácii s firmami ohľadne PAAS. </w:t>
      </w:r>
    </w:p>
    <w:p w14:paraId="017D0DF8" w14:textId="68DA9EF7" w:rsidR="00A7273E" w:rsidRDefault="00A7273E" w:rsidP="00A7273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76A6">
        <w:rPr>
          <w:rFonts w:asciiTheme="majorHAnsi" w:hAnsiTheme="majorHAnsi" w:cstheme="minorHAnsi"/>
          <w:bCs/>
        </w:rPr>
        <w:t xml:space="preserve">Uznesenie </w:t>
      </w:r>
      <w:r>
        <w:rPr>
          <w:rFonts w:asciiTheme="majorHAnsi" w:hAnsiTheme="majorHAnsi" w:cstheme="minorHAnsi"/>
          <w:bCs/>
        </w:rPr>
        <w:t>06</w:t>
      </w:r>
      <w:r w:rsidRPr="00A776A6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>06</w:t>
      </w:r>
      <w:r w:rsidRPr="00A776A6">
        <w:rPr>
          <w:rFonts w:asciiTheme="majorHAnsi" w:hAnsiTheme="majorHAnsi" w:cstheme="minorHAnsi"/>
          <w:bCs/>
        </w:rPr>
        <w:t>.202</w:t>
      </w:r>
      <w:r>
        <w:rPr>
          <w:rFonts w:asciiTheme="majorHAnsi" w:hAnsiTheme="majorHAnsi" w:cstheme="minorHAnsi"/>
          <w:bCs/>
        </w:rPr>
        <w:t>4</w:t>
      </w:r>
      <w:r w:rsidRPr="00A776A6">
        <w:rPr>
          <w:rFonts w:asciiTheme="majorHAnsi" w:hAnsiTheme="majorHAnsi" w:cstheme="minorHAnsi"/>
          <w:bCs/>
        </w:rPr>
        <w:t>/</w:t>
      </w:r>
      <w:r w:rsidR="005B1E31">
        <w:rPr>
          <w:rFonts w:asciiTheme="majorHAnsi" w:hAnsiTheme="majorHAnsi" w:cstheme="minorHAnsi"/>
          <w:bCs/>
        </w:rPr>
        <w:t>2</w:t>
      </w:r>
      <w:r w:rsidRPr="00A776A6">
        <w:rPr>
          <w:rFonts w:asciiTheme="majorHAnsi" w:hAnsiTheme="majorHAnsi" w:cstheme="minorHAnsi"/>
          <w:bCs/>
        </w:rPr>
        <w:t>.:</w:t>
      </w:r>
      <w:r>
        <w:rPr>
          <w:rFonts w:asciiTheme="majorHAnsi" w:hAnsiTheme="majorHAnsi" w:cstheme="minorHAnsi"/>
          <w:bCs/>
        </w:rPr>
        <w:t xml:space="preserve"> </w:t>
      </w:r>
      <w:r w:rsidRPr="00FB2DF6">
        <w:rPr>
          <w:rFonts w:asciiTheme="majorHAnsi" w:hAnsiTheme="majorHAnsi" w:cstheme="minorHAnsi"/>
          <w:bCs/>
        </w:rPr>
        <w:t xml:space="preserve">Dozorná rada berie na vedomie </w:t>
      </w:r>
      <w:r>
        <w:rPr>
          <w:rFonts w:asciiTheme="majorHAnsi" w:hAnsiTheme="majorHAnsi" w:cstheme="minorHAnsi"/>
          <w:bCs/>
        </w:rPr>
        <w:t xml:space="preserve">informáciu k podujatiam 2024. </w:t>
      </w:r>
    </w:p>
    <w:p w14:paraId="358D8603" w14:textId="77777777" w:rsidR="00A7273E" w:rsidRPr="00A776A6" w:rsidRDefault="00A7273E" w:rsidP="00A7273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115AED4C" w14:textId="77777777" w:rsidR="00A7273E" w:rsidRPr="00A776A6" w:rsidRDefault="00A7273E" w:rsidP="00A7273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>
        <w:rPr>
          <w:rFonts w:asciiTheme="majorHAnsi" w:hAnsiTheme="majorHAnsi" w:cstheme="minorHAnsi"/>
          <w:bCs/>
          <w:color w:val="auto"/>
          <w:szCs w:val="24"/>
        </w:rPr>
        <w:t>4</w:t>
      </w:r>
    </w:p>
    <w:p w14:paraId="684E3122" w14:textId="77777777" w:rsidR="00A7273E" w:rsidRPr="00A776A6" w:rsidRDefault="00A7273E" w:rsidP="00A7273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1ABFCBDB" w14:textId="77777777" w:rsidR="00A7273E" w:rsidRPr="00A776A6" w:rsidRDefault="00A7273E" w:rsidP="00A7273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4AFC569E" w14:textId="77777777" w:rsidR="00A7273E" w:rsidRPr="00A776A6" w:rsidRDefault="00A7273E" w:rsidP="00A7273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D93BEDE" w14:textId="77777777" w:rsidR="00A7273E" w:rsidRPr="00A776A6" w:rsidRDefault="00A7273E" w:rsidP="00A7273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4B4127AE" w14:textId="77777777" w:rsidR="007668B3" w:rsidRDefault="007668B3" w:rsidP="0072756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0E310FDF" w14:textId="0E92E66B" w:rsidR="007668B3" w:rsidRDefault="007668B3" w:rsidP="007668B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 w:rsidR="00A7273E">
        <w:rPr>
          <w:rFonts w:asciiTheme="majorHAnsi" w:hAnsiTheme="majorHAnsi" w:cstheme="majorHAnsi"/>
          <w:b/>
          <w:u w:val="single"/>
        </w:rPr>
        <w:t>4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Podujatia 2024</w:t>
      </w:r>
    </w:p>
    <w:p w14:paraId="0B3AA80B" w14:textId="22965A96" w:rsidR="007668B3" w:rsidRPr="00FB2DF6" w:rsidRDefault="007668B3" w:rsidP="007668B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B2DF6">
        <w:rPr>
          <w:rFonts w:asciiTheme="majorHAnsi" w:hAnsiTheme="majorHAnsi" w:cstheme="minorHAnsi"/>
          <w:bCs/>
        </w:rPr>
        <w:t xml:space="preserve">P. Bednár </w:t>
      </w:r>
      <w:r>
        <w:rPr>
          <w:rFonts w:asciiTheme="majorHAnsi" w:hAnsiTheme="majorHAnsi" w:cstheme="minorHAnsi"/>
          <w:bCs/>
        </w:rPr>
        <w:t xml:space="preserve">zhodnotil už uskutočnené podujatia za rok 2024. Komunitné podujatie Ahoj sused! Sa už etablovalo medzi jednotlivé komunity, o čom svedčila aj vyššia návštevnosť. Spoločnosť čaká najbližšie MDD, Hrdinovia v Ružinove, Ružinovský psí miláčik, Symfónia umenia a Ružinovské hodové slávnosti. </w:t>
      </w:r>
    </w:p>
    <w:p w14:paraId="261155C7" w14:textId="3D11792E" w:rsidR="005B1E31" w:rsidRDefault="005B1E31" w:rsidP="005B1E3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76A6">
        <w:rPr>
          <w:rFonts w:asciiTheme="majorHAnsi" w:hAnsiTheme="majorHAnsi" w:cstheme="minorHAnsi"/>
          <w:bCs/>
        </w:rPr>
        <w:lastRenderedPageBreak/>
        <w:t xml:space="preserve">Uznesenie </w:t>
      </w:r>
      <w:r>
        <w:rPr>
          <w:rFonts w:asciiTheme="majorHAnsi" w:hAnsiTheme="majorHAnsi" w:cstheme="minorHAnsi"/>
          <w:bCs/>
        </w:rPr>
        <w:t>06</w:t>
      </w:r>
      <w:r w:rsidRPr="00A776A6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>06</w:t>
      </w:r>
      <w:r w:rsidRPr="00A776A6">
        <w:rPr>
          <w:rFonts w:asciiTheme="majorHAnsi" w:hAnsiTheme="majorHAnsi" w:cstheme="minorHAnsi"/>
          <w:bCs/>
        </w:rPr>
        <w:t>.202</w:t>
      </w:r>
      <w:r>
        <w:rPr>
          <w:rFonts w:asciiTheme="majorHAnsi" w:hAnsiTheme="majorHAnsi" w:cstheme="minorHAnsi"/>
          <w:bCs/>
        </w:rPr>
        <w:t>4</w:t>
      </w:r>
      <w:r w:rsidRPr="00A776A6">
        <w:rPr>
          <w:rFonts w:asciiTheme="majorHAnsi" w:hAnsiTheme="majorHAnsi" w:cstheme="minorHAnsi"/>
          <w:bCs/>
        </w:rPr>
        <w:t>/</w:t>
      </w:r>
      <w:r>
        <w:rPr>
          <w:rFonts w:asciiTheme="majorHAnsi" w:hAnsiTheme="majorHAnsi" w:cstheme="minorHAnsi"/>
          <w:bCs/>
        </w:rPr>
        <w:t>3</w:t>
      </w:r>
      <w:r w:rsidRPr="00A776A6">
        <w:rPr>
          <w:rFonts w:asciiTheme="majorHAnsi" w:hAnsiTheme="majorHAnsi" w:cstheme="minorHAnsi"/>
          <w:bCs/>
        </w:rPr>
        <w:t>.:</w:t>
      </w:r>
      <w:r>
        <w:rPr>
          <w:rFonts w:asciiTheme="majorHAnsi" w:hAnsiTheme="majorHAnsi" w:cstheme="minorHAnsi"/>
          <w:bCs/>
        </w:rPr>
        <w:t xml:space="preserve"> </w:t>
      </w:r>
      <w:r w:rsidRPr="00FB2DF6">
        <w:rPr>
          <w:rFonts w:asciiTheme="majorHAnsi" w:hAnsiTheme="majorHAnsi" w:cstheme="minorHAnsi"/>
          <w:bCs/>
        </w:rPr>
        <w:t xml:space="preserve">Dozorná rada berie na vedomie </w:t>
      </w:r>
      <w:r>
        <w:rPr>
          <w:rFonts w:asciiTheme="majorHAnsi" w:hAnsiTheme="majorHAnsi" w:cstheme="minorHAnsi"/>
          <w:bCs/>
        </w:rPr>
        <w:t>informáciu k podujatiam za rok 2024.</w:t>
      </w:r>
    </w:p>
    <w:p w14:paraId="02148A4A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909E7F0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>
        <w:rPr>
          <w:rFonts w:asciiTheme="majorHAnsi" w:hAnsiTheme="majorHAnsi" w:cstheme="minorHAnsi"/>
          <w:bCs/>
          <w:color w:val="auto"/>
          <w:szCs w:val="24"/>
        </w:rPr>
        <w:t>4</w:t>
      </w:r>
    </w:p>
    <w:p w14:paraId="3C13BEBA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5C88BC90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04B6B5BC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066A378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069E9E71" w14:textId="77777777" w:rsidR="007668B3" w:rsidRDefault="007668B3" w:rsidP="0072756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A0B901F" w14:textId="5F81C2CA" w:rsidR="007668B3" w:rsidRDefault="007668B3" w:rsidP="007668B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 w:rsidR="005B1E31">
        <w:rPr>
          <w:rFonts w:asciiTheme="majorHAnsi" w:hAnsiTheme="majorHAnsi" w:cstheme="majorHAnsi"/>
          <w:b/>
          <w:u w:val="single"/>
        </w:rPr>
        <w:t>5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Technický stav budov a plánované investície</w:t>
      </w:r>
    </w:p>
    <w:p w14:paraId="68A4CC67" w14:textId="3B26D3CF" w:rsidR="007668B3" w:rsidRPr="00FB2DF6" w:rsidRDefault="007668B3" w:rsidP="007668B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B2DF6">
        <w:rPr>
          <w:rFonts w:asciiTheme="majorHAnsi" w:hAnsiTheme="majorHAnsi" w:cstheme="minorHAnsi"/>
          <w:bCs/>
        </w:rPr>
        <w:t xml:space="preserve">P. Bednár </w:t>
      </w:r>
      <w:r>
        <w:rPr>
          <w:rFonts w:asciiTheme="majorHAnsi" w:hAnsiTheme="majorHAnsi" w:cstheme="minorHAnsi"/>
          <w:bCs/>
        </w:rPr>
        <w:t xml:space="preserve">vysvetlil aktuálnu situáciu. Budovy majú vysokú energetickú náročnosť, ich stav je miestami zdraviu ohrozujúci. Je tu pomerne vysoký investičný dlh, nakoľko dlhodobo sa do všetkých 4 budov investovalo len málo a riešili sa najmä havarijné stavy. Aktuálne je nová výmenníková stanica v DK Ružinov a SD Nivy, čo prinieslo úsporu v približnej výške 30 percent. Pripravuje sa VO na modernizáciu kotolní v SD Trávniky a SD Prievoz. Zároveň sa pripravuje projekt na vyregulovanie kúrenia a výmenu termoregulačných hlavíc v SD Nivy. </w:t>
      </w:r>
      <w:r w:rsidR="00A81211" w:rsidRPr="00A81211">
        <w:rPr>
          <w:rFonts w:asciiTheme="majorHAnsi" w:hAnsiTheme="majorHAnsi" w:cstheme="minorHAnsi"/>
          <w:bCs/>
        </w:rPr>
        <w:t>V roku 2024 sa</w:t>
      </w:r>
      <w:r w:rsidR="00080D3A">
        <w:rPr>
          <w:rFonts w:asciiTheme="majorHAnsi" w:hAnsiTheme="majorHAnsi" w:cstheme="minorHAnsi"/>
          <w:bCs/>
        </w:rPr>
        <w:t xml:space="preserve"> </w:t>
      </w:r>
      <w:r w:rsidR="00A81211" w:rsidRPr="00A81211">
        <w:rPr>
          <w:rFonts w:asciiTheme="majorHAnsi" w:hAnsiTheme="majorHAnsi" w:cstheme="minorHAnsi"/>
          <w:bCs/>
        </w:rPr>
        <w:t>plánuje vybudovanie solárnych panelov na DK Ružinov</w:t>
      </w:r>
      <w:r w:rsidR="00080D3A">
        <w:rPr>
          <w:rFonts w:asciiTheme="majorHAnsi" w:hAnsiTheme="majorHAnsi" w:cstheme="minorHAnsi"/>
          <w:bCs/>
        </w:rPr>
        <w:t>,</w:t>
      </w:r>
      <w:r w:rsidR="00A81211" w:rsidRPr="00A81211">
        <w:rPr>
          <w:rFonts w:asciiTheme="majorHAnsi" w:hAnsiTheme="majorHAnsi" w:cstheme="minorHAnsi"/>
          <w:bCs/>
        </w:rPr>
        <w:t xml:space="preserve"> </w:t>
      </w:r>
      <w:r w:rsidR="00104DF7">
        <w:rPr>
          <w:rFonts w:asciiTheme="majorHAnsi" w:hAnsiTheme="majorHAnsi" w:cstheme="minorHAnsi"/>
          <w:bCs/>
        </w:rPr>
        <w:t>a/</w:t>
      </w:r>
      <w:r w:rsidR="00A81211" w:rsidRPr="00A81211">
        <w:rPr>
          <w:rFonts w:asciiTheme="majorHAnsi" w:hAnsiTheme="majorHAnsi" w:cstheme="minorHAnsi"/>
          <w:bCs/>
        </w:rPr>
        <w:t>alebo SD Nivy.</w:t>
      </w:r>
    </w:p>
    <w:p w14:paraId="6262A05E" w14:textId="76676C0D" w:rsidR="005B1E31" w:rsidRDefault="005B1E31" w:rsidP="005B1E3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76A6">
        <w:rPr>
          <w:rFonts w:asciiTheme="majorHAnsi" w:hAnsiTheme="majorHAnsi" w:cstheme="minorHAnsi"/>
          <w:bCs/>
        </w:rPr>
        <w:t xml:space="preserve">Uznesenie </w:t>
      </w:r>
      <w:r>
        <w:rPr>
          <w:rFonts w:asciiTheme="majorHAnsi" w:hAnsiTheme="majorHAnsi" w:cstheme="minorHAnsi"/>
          <w:bCs/>
        </w:rPr>
        <w:t>06</w:t>
      </w:r>
      <w:r w:rsidRPr="00A776A6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>06</w:t>
      </w:r>
      <w:r w:rsidRPr="00A776A6">
        <w:rPr>
          <w:rFonts w:asciiTheme="majorHAnsi" w:hAnsiTheme="majorHAnsi" w:cstheme="minorHAnsi"/>
          <w:bCs/>
        </w:rPr>
        <w:t>.202</w:t>
      </w:r>
      <w:r>
        <w:rPr>
          <w:rFonts w:asciiTheme="majorHAnsi" w:hAnsiTheme="majorHAnsi" w:cstheme="minorHAnsi"/>
          <w:bCs/>
        </w:rPr>
        <w:t>4</w:t>
      </w:r>
      <w:r w:rsidRPr="00A776A6">
        <w:rPr>
          <w:rFonts w:asciiTheme="majorHAnsi" w:hAnsiTheme="majorHAnsi" w:cstheme="minorHAnsi"/>
          <w:bCs/>
        </w:rPr>
        <w:t>/</w:t>
      </w:r>
      <w:r>
        <w:rPr>
          <w:rFonts w:asciiTheme="majorHAnsi" w:hAnsiTheme="majorHAnsi" w:cstheme="minorHAnsi"/>
          <w:bCs/>
        </w:rPr>
        <w:t>4</w:t>
      </w:r>
      <w:r w:rsidRPr="00A776A6">
        <w:rPr>
          <w:rFonts w:asciiTheme="majorHAnsi" w:hAnsiTheme="majorHAnsi" w:cstheme="minorHAnsi"/>
          <w:bCs/>
        </w:rPr>
        <w:t>.:</w:t>
      </w:r>
      <w:r>
        <w:rPr>
          <w:rFonts w:asciiTheme="majorHAnsi" w:hAnsiTheme="majorHAnsi" w:cstheme="minorHAnsi"/>
          <w:bCs/>
        </w:rPr>
        <w:t xml:space="preserve"> </w:t>
      </w:r>
      <w:r w:rsidRPr="00FB2DF6">
        <w:rPr>
          <w:rFonts w:asciiTheme="majorHAnsi" w:hAnsiTheme="majorHAnsi" w:cstheme="minorHAnsi"/>
          <w:bCs/>
        </w:rPr>
        <w:t xml:space="preserve">Dozorná rada berie na vedomie </w:t>
      </w:r>
      <w:r>
        <w:rPr>
          <w:rFonts w:asciiTheme="majorHAnsi" w:hAnsiTheme="majorHAnsi" w:cstheme="minorHAnsi"/>
          <w:bCs/>
        </w:rPr>
        <w:t>informáciu k technickému stavu budov.</w:t>
      </w:r>
    </w:p>
    <w:p w14:paraId="7CAF1B00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4ABBB92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>
        <w:rPr>
          <w:rFonts w:asciiTheme="majorHAnsi" w:hAnsiTheme="majorHAnsi" w:cstheme="minorHAnsi"/>
          <w:bCs/>
          <w:color w:val="auto"/>
          <w:szCs w:val="24"/>
        </w:rPr>
        <w:t>4</w:t>
      </w:r>
    </w:p>
    <w:p w14:paraId="2B47B186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78722137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4D713C62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C2649C1" w14:textId="77777777" w:rsidR="005B1E31" w:rsidRPr="00A776A6" w:rsidRDefault="005B1E31" w:rsidP="005B1E3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7E345E1E" w14:textId="77777777" w:rsidR="007668B3" w:rsidRDefault="007668B3" w:rsidP="0072756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4609F17" w14:textId="77777777" w:rsidR="0043555C" w:rsidRDefault="0043555C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9E120A1" w14:textId="6A6BCF3C" w:rsidR="002765FF" w:rsidRDefault="002765FF" w:rsidP="002765F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 w:rsidR="005B1E31">
        <w:rPr>
          <w:rFonts w:asciiTheme="majorHAnsi" w:hAnsiTheme="majorHAnsi" w:cstheme="majorHAnsi"/>
          <w:b/>
          <w:u w:val="single"/>
        </w:rPr>
        <w:t>6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Rôzne</w:t>
      </w:r>
    </w:p>
    <w:p w14:paraId="67595A11" w14:textId="77777777" w:rsidR="002765FF" w:rsidRDefault="002765FF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8F99615" w14:textId="23A86BAD" w:rsidR="00B372D4" w:rsidRDefault="005B1E31" w:rsidP="00B372D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Žiadne. </w:t>
      </w:r>
    </w:p>
    <w:p w14:paraId="1745641C" w14:textId="77777777" w:rsidR="00C84D4B" w:rsidRDefault="00C84D4B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DB2C8D3" w14:textId="77777777" w:rsidR="00C84D4B" w:rsidRDefault="00C84D4B" w:rsidP="00C84D4B">
      <w:pPr>
        <w:rPr>
          <w:rStyle w:val="Vrazn"/>
          <w:rFonts w:asciiTheme="majorHAnsi" w:eastAsia="Times New Roman" w:hAnsiTheme="majorHAnsi" w:cstheme="majorHAnsi"/>
        </w:rPr>
      </w:pPr>
    </w:p>
    <w:p w14:paraId="727DA86D" w14:textId="59B3575B" w:rsidR="008B0D75" w:rsidRPr="008B0D75" w:rsidRDefault="008B0D75" w:rsidP="00C84D4B">
      <w:pPr>
        <w:rPr>
          <w:rStyle w:val="Vrazn"/>
          <w:rFonts w:asciiTheme="majorHAnsi" w:eastAsia="Times New Roman" w:hAnsiTheme="majorHAnsi" w:cstheme="majorHAnsi"/>
        </w:rPr>
      </w:pPr>
      <w:r w:rsidRPr="008B0D75">
        <w:rPr>
          <w:rStyle w:val="Vrazn"/>
          <w:rFonts w:asciiTheme="majorHAnsi" w:eastAsia="Times New Roman" w:hAnsiTheme="majorHAnsi" w:cstheme="majorHAnsi"/>
        </w:rPr>
        <w:t>,,</w:t>
      </w:r>
      <w:r w:rsidR="00CC3003" w:rsidRPr="008B0D75">
        <w:rPr>
          <w:rStyle w:val="Vrazn"/>
          <w:rFonts w:asciiTheme="majorHAnsi" w:eastAsia="Times New Roman" w:hAnsiTheme="majorHAnsi" w:cstheme="majorHAnsi"/>
        </w:rPr>
        <w:t xml:space="preserve">Hlasovanie per </w:t>
      </w:r>
      <w:proofErr w:type="spellStart"/>
      <w:r w:rsidR="00CC3003" w:rsidRPr="008B0D75">
        <w:rPr>
          <w:rStyle w:val="Vrazn"/>
          <w:rFonts w:asciiTheme="majorHAnsi" w:eastAsia="Times New Roman" w:hAnsiTheme="majorHAnsi" w:cstheme="majorHAnsi"/>
        </w:rPr>
        <w:t>rollam</w:t>
      </w:r>
      <w:proofErr w:type="spellEnd"/>
      <w:r w:rsidR="00CC3003" w:rsidRPr="008B0D75">
        <w:rPr>
          <w:rStyle w:val="Vrazn"/>
          <w:rFonts w:asciiTheme="majorHAnsi" w:eastAsia="Times New Roman" w:hAnsiTheme="majorHAnsi" w:cstheme="majorHAnsi"/>
        </w:rPr>
        <w:t>“</w:t>
      </w:r>
    </w:p>
    <w:p w14:paraId="51DDF339" w14:textId="4CDAA742" w:rsidR="00C84D4B" w:rsidRPr="008B0D75" w:rsidRDefault="00C84D4B" w:rsidP="00C84D4B">
      <w:pPr>
        <w:rPr>
          <w:rFonts w:asciiTheme="majorHAnsi" w:eastAsia="Times New Roman" w:hAnsiTheme="majorHAnsi" w:cstheme="majorHAnsi"/>
          <w:b/>
          <w:bCs/>
          <w:kern w:val="0"/>
        </w:rPr>
      </w:pPr>
      <w:r w:rsidRPr="008B0D75">
        <w:rPr>
          <w:rStyle w:val="Vrazn"/>
          <w:rFonts w:asciiTheme="majorHAnsi" w:eastAsia="Times New Roman" w:hAnsiTheme="majorHAnsi" w:cstheme="majorHAnsi"/>
          <w:b w:val="0"/>
          <w:bCs w:val="0"/>
        </w:rPr>
        <w:t>1. Prerokovanie vzdania sa funkcie člena dozornej rady</w:t>
      </w:r>
    </w:p>
    <w:p w14:paraId="4AC8C519" w14:textId="77777777" w:rsidR="00C84D4B" w:rsidRPr="00C84D4B" w:rsidRDefault="00C84D4B" w:rsidP="00C84D4B">
      <w:pPr>
        <w:rPr>
          <w:rFonts w:asciiTheme="majorHAnsi" w:eastAsia="Times New Roman" w:hAnsiTheme="majorHAnsi" w:cstheme="majorHAnsi"/>
        </w:rPr>
      </w:pPr>
      <w:r w:rsidRPr="00C84D4B">
        <w:rPr>
          <w:rFonts w:asciiTheme="majorHAnsi" w:eastAsia="Times New Roman" w:hAnsiTheme="majorHAnsi" w:cstheme="majorHAnsi"/>
        </w:rPr>
        <w:t> </w:t>
      </w:r>
    </w:p>
    <w:p w14:paraId="133E1F6F" w14:textId="77777777" w:rsidR="00C84D4B" w:rsidRPr="008B0D75" w:rsidRDefault="00C84D4B" w:rsidP="00C84D4B">
      <w:pPr>
        <w:rPr>
          <w:rFonts w:asciiTheme="majorHAnsi" w:eastAsia="Times New Roman" w:hAnsiTheme="majorHAnsi" w:cstheme="majorHAnsi"/>
          <w:i/>
          <w:iCs/>
        </w:rPr>
      </w:pPr>
      <w:r w:rsidRPr="00C84D4B">
        <w:rPr>
          <w:rStyle w:val="Vrazn"/>
          <w:rFonts w:asciiTheme="majorHAnsi" w:eastAsia="Times New Roman" w:hAnsiTheme="majorHAnsi" w:cstheme="majorHAnsi"/>
        </w:rPr>
        <w:t>Uznesenie</w:t>
      </w:r>
      <w:r w:rsidRPr="00C84D4B">
        <w:rPr>
          <w:rFonts w:asciiTheme="majorHAnsi" w:eastAsia="Times New Roman" w:hAnsiTheme="majorHAnsi" w:cstheme="majorHAnsi"/>
        </w:rPr>
        <w:t xml:space="preserve">: </w:t>
      </w:r>
      <w:r w:rsidRPr="008B0D75">
        <w:rPr>
          <w:rFonts w:asciiTheme="majorHAnsi" w:eastAsia="Times New Roman" w:hAnsiTheme="majorHAnsi" w:cstheme="majorHAnsi"/>
          <w:i/>
          <w:iCs/>
        </w:rPr>
        <w:t xml:space="preserve">Dozorná rada týmto prerokovala vzdanie sa funkcie člena dozornej rady - Ing. Marcela </w:t>
      </w:r>
      <w:proofErr w:type="spellStart"/>
      <w:r w:rsidRPr="008B0D75">
        <w:rPr>
          <w:rFonts w:asciiTheme="majorHAnsi" w:eastAsia="Times New Roman" w:hAnsiTheme="majorHAnsi" w:cstheme="majorHAnsi"/>
          <w:i/>
          <w:iCs/>
        </w:rPr>
        <w:t>Kulifajová</w:t>
      </w:r>
      <w:proofErr w:type="spellEnd"/>
      <w:r w:rsidRPr="008B0D75">
        <w:rPr>
          <w:rFonts w:asciiTheme="majorHAnsi" w:eastAsia="Times New Roman" w:hAnsiTheme="majorHAnsi" w:cstheme="majorHAnsi"/>
          <w:i/>
          <w:iCs/>
        </w:rPr>
        <w:t xml:space="preserve">, </w:t>
      </w:r>
      <w:proofErr w:type="spellStart"/>
      <w:r w:rsidRPr="008B0D75">
        <w:rPr>
          <w:rFonts w:asciiTheme="majorHAnsi" w:eastAsia="Times New Roman" w:hAnsiTheme="majorHAnsi" w:cstheme="majorHAnsi"/>
          <w:i/>
          <w:iCs/>
        </w:rPr>
        <w:t>nar</w:t>
      </w:r>
      <w:proofErr w:type="spellEnd"/>
      <w:r w:rsidRPr="008B0D75">
        <w:rPr>
          <w:rFonts w:asciiTheme="majorHAnsi" w:eastAsia="Times New Roman" w:hAnsiTheme="majorHAnsi" w:cstheme="majorHAnsi"/>
          <w:i/>
          <w:iCs/>
        </w:rPr>
        <w:t xml:space="preserve">. 1. 12. 1974, r. č. 746201/6111, trvalo bytom SR, 821 05 Bratislava, </w:t>
      </w:r>
      <w:proofErr w:type="spellStart"/>
      <w:r w:rsidRPr="008B0D75">
        <w:rPr>
          <w:rFonts w:asciiTheme="majorHAnsi" w:eastAsia="Times New Roman" w:hAnsiTheme="majorHAnsi" w:cstheme="majorHAnsi"/>
          <w:i/>
          <w:iCs/>
        </w:rPr>
        <w:t>Kaštielska</w:t>
      </w:r>
      <w:proofErr w:type="spellEnd"/>
      <w:r w:rsidRPr="008B0D75">
        <w:rPr>
          <w:rFonts w:asciiTheme="majorHAnsi" w:eastAsia="Times New Roman" w:hAnsiTheme="majorHAnsi" w:cstheme="majorHAnsi"/>
          <w:i/>
          <w:iCs/>
        </w:rPr>
        <w:t xml:space="preserve"> 22 zo dňa 20.11.2023. </w:t>
      </w:r>
    </w:p>
    <w:p w14:paraId="5148A683" w14:textId="77777777" w:rsidR="00C84D4B" w:rsidRPr="00C84D4B" w:rsidRDefault="00C84D4B" w:rsidP="00C84D4B">
      <w:pPr>
        <w:rPr>
          <w:rFonts w:asciiTheme="majorHAnsi" w:eastAsia="Times New Roman" w:hAnsiTheme="majorHAnsi" w:cstheme="majorHAnsi"/>
        </w:rPr>
      </w:pPr>
      <w:r w:rsidRPr="00C84D4B">
        <w:rPr>
          <w:rFonts w:asciiTheme="majorHAnsi" w:eastAsia="Times New Roman" w:hAnsiTheme="majorHAnsi" w:cstheme="majorHAnsi"/>
        </w:rPr>
        <w:lastRenderedPageBreak/>
        <w:t> </w:t>
      </w:r>
    </w:p>
    <w:p w14:paraId="6B28CA7A" w14:textId="6AF3E1DE" w:rsidR="00C84D4B" w:rsidRPr="00C84D4B" w:rsidRDefault="00080D3A" w:rsidP="00C84D4B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H</w:t>
      </w:r>
      <w:r w:rsidR="00C84D4B" w:rsidRPr="00C84D4B">
        <w:rPr>
          <w:rFonts w:asciiTheme="majorHAnsi" w:eastAsia="Times New Roman" w:hAnsiTheme="majorHAnsi" w:cstheme="majorHAnsi"/>
        </w:rPr>
        <w:t>lasovani</w:t>
      </w:r>
      <w:r>
        <w:rPr>
          <w:rFonts w:asciiTheme="majorHAnsi" w:eastAsia="Times New Roman" w:hAnsiTheme="majorHAnsi" w:cstheme="majorHAnsi"/>
        </w:rPr>
        <w:t>e</w:t>
      </w:r>
      <w:r w:rsidR="00C84D4B" w:rsidRPr="00C84D4B">
        <w:rPr>
          <w:rFonts w:asciiTheme="majorHAnsi" w:eastAsia="Times New Roman" w:hAnsiTheme="majorHAnsi" w:cstheme="majorHAnsi"/>
        </w:rPr>
        <w:t>:</w:t>
      </w:r>
    </w:p>
    <w:p w14:paraId="6641B2D7" w14:textId="62A16A8D" w:rsidR="00104DF7" w:rsidRDefault="00104DF7" w:rsidP="00104DF7">
      <w:pPr>
        <w:spacing w:line="276" w:lineRule="auto"/>
        <w:jc w:val="both"/>
      </w:pPr>
      <w:r>
        <w:rPr>
          <w:rFonts w:ascii="Times" w:hAnsi="Times" w:cs="Times"/>
        </w:rPr>
        <w:t>Za: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>6</w:t>
      </w:r>
      <w:r>
        <w:rPr>
          <w:rFonts w:ascii="Times" w:hAnsi="Times" w:cs="Times"/>
        </w:rPr>
        <w:t xml:space="preserve">  ( </w:t>
      </w:r>
      <w:r>
        <w:rPr>
          <w:rFonts w:ascii="Times" w:hAnsi="Times" w:cs="Times"/>
        </w:rPr>
        <w:t xml:space="preserve">p. </w:t>
      </w:r>
      <w:proofErr w:type="spellStart"/>
      <w:r>
        <w:rPr>
          <w:rFonts w:ascii="Times" w:hAnsi="Times" w:cs="Times"/>
        </w:rPr>
        <w:t>Kulifajová</w:t>
      </w:r>
      <w:proofErr w:type="spellEnd"/>
      <w:r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 xml:space="preserve">p. </w:t>
      </w:r>
      <w:proofErr w:type="spellStart"/>
      <w:r>
        <w:rPr>
          <w:rFonts w:ascii="Times" w:hAnsi="Times" w:cs="Times"/>
        </w:rPr>
        <w:t>Bôcik</w:t>
      </w:r>
      <w:proofErr w:type="spellEnd"/>
      <w:r>
        <w:rPr>
          <w:rFonts w:ascii="Times" w:hAnsi="Times" w:cs="Times"/>
        </w:rPr>
        <w:t xml:space="preserve">, p. </w:t>
      </w:r>
      <w:proofErr w:type="spellStart"/>
      <w:r>
        <w:rPr>
          <w:rFonts w:ascii="Times" w:hAnsi="Times" w:cs="Times"/>
        </w:rPr>
        <w:t>Mačuha</w:t>
      </w:r>
      <w:proofErr w:type="spellEnd"/>
      <w:r>
        <w:rPr>
          <w:rFonts w:ascii="Times" w:hAnsi="Times" w:cs="Times"/>
        </w:rPr>
        <w:t xml:space="preserve">, p. </w:t>
      </w:r>
      <w:proofErr w:type="spellStart"/>
      <w:r>
        <w:rPr>
          <w:rFonts w:ascii="Times" w:hAnsi="Times" w:cs="Times"/>
        </w:rPr>
        <w:t>Sirotka</w:t>
      </w:r>
      <w:proofErr w:type="spellEnd"/>
      <w:r>
        <w:rPr>
          <w:rFonts w:ascii="Times" w:hAnsi="Times" w:cs="Times"/>
        </w:rPr>
        <w:t>, p. Bodnár, p. Fabián )</w:t>
      </w:r>
    </w:p>
    <w:p w14:paraId="0176CF0E" w14:textId="7BBDD58C" w:rsidR="00104DF7" w:rsidRDefault="00104DF7" w:rsidP="00104DF7">
      <w:pPr>
        <w:spacing w:line="276" w:lineRule="auto"/>
        <w:jc w:val="both"/>
      </w:pPr>
      <w:r>
        <w:rPr>
          <w:rFonts w:ascii="Times" w:hAnsi="Times" w:cs="Times"/>
        </w:rPr>
        <w:t>Proti: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1  </w:t>
      </w:r>
      <w:r w:rsidRPr="00104DF7">
        <w:rPr>
          <w:rFonts w:ascii="Times" w:hAnsi="Times" w:cs="Times"/>
        </w:rPr>
        <w:t xml:space="preserve">( p. </w:t>
      </w:r>
      <w:proofErr w:type="spellStart"/>
      <w:r>
        <w:rPr>
          <w:rFonts w:ascii="Times" w:hAnsi="Times" w:cs="Times"/>
        </w:rPr>
        <w:t>Gašaj</w:t>
      </w:r>
      <w:proofErr w:type="spellEnd"/>
      <w:r w:rsidRPr="00104DF7">
        <w:rPr>
          <w:rFonts w:ascii="Times" w:hAnsi="Times" w:cs="Times"/>
        </w:rPr>
        <w:t xml:space="preserve"> )</w:t>
      </w:r>
    </w:p>
    <w:p w14:paraId="45F2039C" w14:textId="77777777" w:rsidR="00104DF7" w:rsidRDefault="00104DF7" w:rsidP="00104DF7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Zdržal sa: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0</w:t>
      </w:r>
    </w:p>
    <w:p w14:paraId="73D0184F" w14:textId="77777777" w:rsidR="00080D3A" w:rsidRDefault="00080D3A" w:rsidP="00C84D4B">
      <w:pPr>
        <w:rPr>
          <w:rFonts w:asciiTheme="majorHAnsi" w:eastAsia="Times New Roman" w:hAnsiTheme="majorHAnsi" w:cstheme="majorHAnsi"/>
        </w:rPr>
      </w:pPr>
    </w:p>
    <w:p w14:paraId="1BF15BA2" w14:textId="25A75997" w:rsidR="00080D3A" w:rsidRDefault="00080D3A" w:rsidP="00C84D4B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Uznesenie bolo prijaté.</w:t>
      </w:r>
    </w:p>
    <w:p w14:paraId="3E4C5C54" w14:textId="77777777" w:rsidR="00080D3A" w:rsidRDefault="00080D3A" w:rsidP="00C84D4B">
      <w:pPr>
        <w:rPr>
          <w:rFonts w:asciiTheme="majorHAnsi" w:eastAsia="Times New Roman" w:hAnsiTheme="majorHAnsi" w:cstheme="majorHAnsi"/>
        </w:rPr>
      </w:pPr>
    </w:p>
    <w:p w14:paraId="2887B8D8" w14:textId="77777777" w:rsidR="00080D3A" w:rsidRDefault="00080D3A" w:rsidP="00C84D4B">
      <w:pPr>
        <w:rPr>
          <w:rFonts w:asciiTheme="majorHAnsi" w:eastAsia="Times New Roman" w:hAnsiTheme="majorHAnsi" w:cstheme="majorHAnsi"/>
        </w:rPr>
      </w:pPr>
    </w:p>
    <w:p w14:paraId="363DE61E" w14:textId="77777777" w:rsidR="00080D3A" w:rsidRPr="00952C91" w:rsidRDefault="00080D3A" w:rsidP="00080D3A">
      <w:pPr>
        <w:spacing w:before="100" w:beforeAutospacing="1" w:after="100" w:afterAutospacing="1"/>
        <w:rPr>
          <w:rFonts w:cstheme="minorHAnsi"/>
          <w:i/>
          <w:iCs/>
        </w:rPr>
      </w:pPr>
      <w:r>
        <w:rPr>
          <w:rFonts w:eastAsia="Times New Roman" w:cstheme="minorHAnsi"/>
          <w:kern w:val="0"/>
        </w:rPr>
        <w:t xml:space="preserve">Uznesenie per </w:t>
      </w:r>
      <w:proofErr w:type="spellStart"/>
      <w:r>
        <w:rPr>
          <w:rFonts w:eastAsia="Times New Roman" w:cstheme="minorHAnsi"/>
          <w:kern w:val="0"/>
        </w:rPr>
        <w:t>rollam</w:t>
      </w:r>
      <w:proofErr w:type="spellEnd"/>
      <w:r>
        <w:rPr>
          <w:rFonts w:eastAsia="Times New Roman" w:cstheme="minorHAnsi"/>
          <w:kern w:val="0"/>
        </w:rPr>
        <w:t xml:space="preserve"> 20.02.2024/1: </w:t>
      </w:r>
      <w:r w:rsidRPr="00952C91">
        <w:rPr>
          <w:rFonts w:eastAsia="Times New Roman" w:cstheme="minorHAnsi"/>
          <w:i/>
          <w:iCs/>
          <w:kern w:val="0"/>
        </w:rPr>
        <w:t>Dozorná rada schvaľuje priložený návrh Smernice pre tvorbu a vydávanie vnútorných predpisov.</w:t>
      </w:r>
    </w:p>
    <w:p w14:paraId="7FB1CC0F" w14:textId="77777777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Hlasovanie:</w:t>
      </w:r>
    </w:p>
    <w:p w14:paraId="5D8D0233" w14:textId="77777777" w:rsidR="00104DF7" w:rsidRDefault="00104DF7" w:rsidP="00104DF7">
      <w:pPr>
        <w:spacing w:line="276" w:lineRule="auto"/>
        <w:jc w:val="both"/>
      </w:pPr>
      <w:r>
        <w:rPr>
          <w:rFonts w:ascii="Times" w:hAnsi="Times" w:cs="Times"/>
        </w:rPr>
        <w:t>Za: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5  ( p. </w:t>
      </w:r>
      <w:proofErr w:type="spellStart"/>
      <w:r>
        <w:rPr>
          <w:rFonts w:ascii="Times" w:hAnsi="Times" w:cs="Times"/>
        </w:rPr>
        <w:t>Gašaj</w:t>
      </w:r>
      <w:proofErr w:type="spellEnd"/>
      <w:r>
        <w:rPr>
          <w:rFonts w:ascii="Times" w:hAnsi="Times" w:cs="Times"/>
        </w:rPr>
        <w:t xml:space="preserve">, p. </w:t>
      </w:r>
      <w:proofErr w:type="spellStart"/>
      <w:r>
        <w:rPr>
          <w:rFonts w:ascii="Times" w:hAnsi="Times" w:cs="Times"/>
        </w:rPr>
        <w:t>Mačuha</w:t>
      </w:r>
      <w:proofErr w:type="spellEnd"/>
      <w:r>
        <w:rPr>
          <w:rFonts w:ascii="Times" w:hAnsi="Times" w:cs="Times"/>
        </w:rPr>
        <w:t xml:space="preserve">, p. </w:t>
      </w:r>
      <w:proofErr w:type="spellStart"/>
      <w:r>
        <w:rPr>
          <w:rFonts w:ascii="Times" w:hAnsi="Times" w:cs="Times"/>
        </w:rPr>
        <w:t>Sirotka</w:t>
      </w:r>
      <w:proofErr w:type="spellEnd"/>
      <w:r>
        <w:rPr>
          <w:rFonts w:ascii="Times" w:hAnsi="Times" w:cs="Times"/>
        </w:rPr>
        <w:t>, p. Bodnár, p. Fabián )</w:t>
      </w:r>
    </w:p>
    <w:p w14:paraId="059A36B9" w14:textId="77777777" w:rsidR="00104DF7" w:rsidRDefault="00104DF7" w:rsidP="00104DF7">
      <w:pPr>
        <w:spacing w:line="276" w:lineRule="auto"/>
        <w:jc w:val="both"/>
      </w:pPr>
      <w:r>
        <w:rPr>
          <w:rFonts w:ascii="Times" w:hAnsi="Times" w:cs="Times"/>
        </w:rPr>
        <w:t>Proti: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1  </w:t>
      </w:r>
      <w:r w:rsidRPr="00104DF7">
        <w:rPr>
          <w:rFonts w:ascii="Times" w:hAnsi="Times" w:cs="Times"/>
        </w:rPr>
        <w:t xml:space="preserve">( p. </w:t>
      </w:r>
      <w:proofErr w:type="spellStart"/>
      <w:r w:rsidRPr="00104DF7">
        <w:rPr>
          <w:rFonts w:ascii="Times" w:hAnsi="Times" w:cs="Times"/>
        </w:rPr>
        <w:t>Bôcik</w:t>
      </w:r>
      <w:proofErr w:type="spellEnd"/>
      <w:r w:rsidRPr="00104DF7">
        <w:rPr>
          <w:rFonts w:ascii="Times" w:hAnsi="Times" w:cs="Times"/>
        </w:rPr>
        <w:t xml:space="preserve"> )</w:t>
      </w:r>
    </w:p>
    <w:p w14:paraId="083202AB" w14:textId="77777777" w:rsidR="00104DF7" w:rsidRDefault="00104DF7" w:rsidP="00104DF7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Zdržal sa: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0</w:t>
      </w:r>
    </w:p>
    <w:p w14:paraId="6460B36E" w14:textId="77777777" w:rsidR="00080D3A" w:rsidRDefault="00080D3A" w:rsidP="00080D3A">
      <w:pPr>
        <w:shd w:val="clear" w:color="auto" w:fill="FFFFFF"/>
        <w:spacing w:before="100" w:beforeAutospacing="1" w:after="100" w:afterAutospacing="1"/>
        <w:rPr>
          <w:rFonts w:cstheme="minorHAnsi"/>
          <w:bCs/>
        </w:rPr>
      </w:pPr>
      <w:r>
        <w:rPr>
          <w:rFonts w:cstheme="minorHAnsi"/>
          <w:bCs/>
        </w:rPr>
        <w:t>Uznesenie bolo prijaté.</w:t>
      </w:r>
    </w:p>
    <w:p w14:paraId="6CD06C3C" w14:textId="77777777" w:rsidR="00080D3A" w:rsidRDefault="00080D3A" w:rsidP="00080D3A">
      <w:pPr>
        <w:spacing w:before="100" w:beforeAutospacing="1" w:after="100" w:afterAutospacing="1"/>
        <w:rPr>
          <w:rFonts w:eastAsia="Times New Roman" w:cstheme="minorHAnsi"/>
          <w:kern w:val="0"/>
        </w:rPr>
      </w:pPr>
    </w:p>
    <w:p w14:paraId="12D51B82" w14:textId="77777777" w:rsidR="00080D3A" w:rsidRDefault="00080D3A" w:rsidP="00080D3A">
      <w:pPr>
        <w:spacing w:before="100" w:beforeAutospacing="1" w:after="100" w:afterAutospacing="1"/>
        <w:rPr>
          <w:rFonts w:cstheme="minorHAnsi"/>
        </w:rPr>
      </w:pPr>
      <w:r>
        <w:rPr>
          <w:rFonts w:eastAsia="Times New Roman" w:cstheme="minorHAnsi"/>
          <w:kern w:val="0"/>
        </w:rPr>
        <w:t xml:space="preserve">Uznesenie “per </w:t>
      </w:r>
      <w:proofErr w:type="spellStart"/>
      <w:r>
        <w:rPr>
          <w:rFonts w:eastAsia="Times New Roman" w:cstheme="minorHAnsi"/>
          <w:kern w:val="0"/>
        </w:rPr>
        <w:t>rollam</w:t>
      </w:r>
      <w:proofErr w:type="spellEnd"/>
      <w:r>
        <w:rPr>
          <w:rFonts w:eastAsia="Times New Roman" w:cstheme="minorHAnsi"/>
          <w:kern w:val="0"/>
        </w:rPr>
        <w:t xml:space="preserve">” 26.02.2024 / 1.: </w:t>
      </w:r>
      <w:r w:rsidRPr="00952C91">
        <w:rPr>
          <w:rFonts w:eastAsia="Times New Roman" w:cstheme="minorHAnsi"/>
          <w:i/>
          <w:iCs/>
          <w:kern w:val="0"/>
        </w:rPr>
        <w:t>Dozorná rada schvaľuje Výzvu na predkladanie ponúk – právne služby podľa prílohy.</w:t>
      </w:r>
    </w:p>
    <w:p w14:paraId="148CF84F" w14:textId="77777777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Hlasovanie:</w:t>
      </w:r>
    </w:p>
    <w:p w14:paraId="7F1EBD5F" w14:textId="65819B68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Za: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4</w:t>
      </w:r>
      <w:r w:rsidR="00104DF7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( p. Bodnár, p. </w:t>
      </w:r>
      <w:proofErr w:type="spellStart"/>
      <w:r>
        <w:rPr>
          <w:rFonts w:ascii="Times" w:hAnsi="Times" w:cs="Times"/>
        </w:rPr>
        <w:t>Sirotka</w:t>
      </w:r>
      <w:proofErr w:type="spellEnd"/>
      <w:r>
        <w:rPr>
          <w:rFonts w:ascii="Times" w:hAnsi="Times" w:cs="Times"/>
        </w:rPr>
        <w:t xml:space="preserve">, p. </w:t>
      </w:r>
      <w:proofErr w:type="spellStart"/>
      <w:r>
        <w:rPr>
          <w:rFonts w:ascii="Times" w:hAnsi="Times" w:cs="Times"/>
        </w:rPr>
        <w:t>Mačuha</w:t>
      </w:r>
      <w:proofErr w:type="spellEnd"/>
      <w:r>
        <w:rPr>
          <w:rFonts w:ascii="Times" w:hAnsi="Times" w:cs="Times"/>
        </w:rPr>
        <w:t>, p. Fabián )</w:t>
      </w:r>
    </w:p>
    <w:p w14:paraId="5953DB13" w14:textId="3833CC1C" w:rsidR="00080D3A" w:rsidRDefault="00080D3A" w:rsidP="00080D3A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Proti: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104DF7">
        <w:rPr>
          <w:rFonts w:ascii="Times" w:hAnsi="Times" w:cs="Times"/>
        </w:rPr>
        <w:t>2</w:t>
      </w:r>
      <w:r w:rsidR="00104DF7">
        <w:rPr>
          <w:rFonts w:ascii="Times" w:hAnsi="Times" w:cs="Times"/>
        </w:rPr>
        <w:t xml:space="preserve"> </w:t>
      </w:r>
      <w:r w:rsidR="00104DF7">
        <w:rPr>
          <w:rFonts w:ascii="Times" w:hAnsi="Times" w:cs="Times"/>
        </w:rPr>
        <w:t xml:space="preserve"> </w:t>
      </w:r>
      <w:r w:rsidR="00104DF7" w:rsidRPr="00104DF7">
        <w:rPr>
          <w:rFonts w:ascii="Times" w:hAnsi="Times" w:cs="Times"/>
        </w:rPr>
        <w:t xml:space="preserve">( p. </w:t>
      </w:r>
      <w:proofErr w:type="spellStart"/>
      <w:r w:rsidR="00104DF7" w:rsidRPr="00104DF7">
        <w:rPr>
          <w:rFonts w:ascii="Times" w:hAnsi="Times" w:cs="Times"/>
        </w:rPr>
        <w:t>Gašaj</w:t>
      </w:r>
      <w:proofErr w:type="spellEnd"/>
      <w:r w:rsidR="00104DF7" w:rsidRPr="00104DF7">
        <w:rPr>
          <w:rFonts w:ascii="Times" w:hAnsi="Times" w:cs="Times"/>
        </w:rPr>
        <w:t xml:space="preserve">, p. </w:t>
      </w:r>
      <w:proofErr w:type="spellStart"/>
      <w:r w:rsidR="00104DF7" w:rsidRPr="00104DF7">
        <w:rPr>
          <w:rFonts w:ascii="Times" w:hAnsi="Times" w:cs="Times"/>
        </w:rPr>
        <w:t>Buocik</w:t>
      </w:r>
      <w:proofErr w:type="spellEnd"/>
      <w:r w:rsidR="00104DF7">
        <w:rPr>
          <w:rFonts w:ascii="Times" w:hAnsi="Times" w:cs="Times"/>
        </w:rPr>
        <w:t xml:space="preserve"> </w:t>
      </w:r>
      <w:r w:rsidR="00104DF7" w:rsidRPr="00104DF7">
        <w:rPr>
          <w:rFonts w:ascii="Times" w:hAnsi="Times" w:cs="Times"/>
        </w:rPr>
        <w:t>)</w:t>
      </w:r>
    </w:p>
    <w:p w14:paraId="49AB977E" w14:textId="58F869D9" w:rsidR="00104DF7" w:rsidRPr="00104DF7" w:rsidRDefault="00104DF7" w:rsidP="00080D3A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Zdržal sa: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0</w:t>
      </w:r>
    </w:p>
    <w:p w14:paraId="240E9D47" w14:textId="77777777" w:rsidR="00080D3A" w:rsidRDefault="00080D3A" w:rsidP="00080D3A">
      <w:pPr>
        <w:shd w:val="clear" w:color="auto" w:fill="FFFFFF"/>
        <w:spacing w:before="100" w:beforeAutospacing="1" w:after="100" w:afterAutospacing="1"/>
        <w:rPr>
          <w:rFonts w:cstheme="minorHAnsi"/>
          <w:bCs/>
        </w:rPr>
      </w:pPr>
      <w:r>
        <w:rPr>
          <w:rFonts w:cstheme="minorHAnsi"/>
          <w:bCs/>
        </w:rPr>
        <w:t>Uznesenie bolo prijaté.</w:t>
      </w:r>
    </w:p>
    <w:p w14:paraId="5FB45F68" w14:textId="77777777" w:rsidR="00080D3A" w:rsidRDefault="00080D3A" w:rsidP="00080D3A">
      <w:pPr>
        <w:spacing w:before="100" w:after="100"/>
        <w:jc w:val="both"/>
      </w:pPr>
    </w:p>
    <w:p w14:paraId="25BCFA3A" w14:textId="24F83641" w:rsidR="00080D3A" w:rsidRPr="00B57AA1" w:rsidRDefault="00080D3A" w:rsidP="00080D3A">
      <w:pPr>
        <w:spacing w:before="100" w:beforeAutospacing="1" w:after="100" w:afterAutospacing="1"/>
        <w:rPr>
          <w:rFonts w:cstheme="minorHAnsi"/>
          <w:i/>
          <w:iCs/>
        </w:rPr>
      </w:pPr>
      <w:r>
        <w:rPr>
          <w:rFonts w:eastAsia="Times New Roman" w:cstheme="minorHAnsi"/>
          <w:kern w:val="0"/>
        </w:rPr>
        <w:t xml:space="preserve">Uznesenie “per </w:t>
      </w:r>
      <w:proofErr w:type="spellStart"/>
      <w:r>
        <w:rPr>
          <w:rFonts w:eastAsia="Times New Roman" w:cstheme="minorHAnsi"/>
          <w:kern w:val="0"/>
        </w:rPr>
        <w:t>rollam</w:t>
      </w:r>
      <w:proofErr w:type="spellEnd"/>
      <w:r>
        <w:rPr>
          <w:rFonts w:eastAsia="Times New Roman" w:cstheme="minorHAnsi"/>
          <w:kern w:val="0"/>
        </w:rPr>
        <w:t xml:space="preserve">” </w:t>
      </w:r>
      <w:r w:rsidR="00104DF7">
        <w:rPr>
          <w:rFonts w:eastAsia="Times New Roman" w:cstheme="minorHAnsi"/>
          <w:kern w:val="0"/>
        </w:rPr>
        <w:t>22</w:t>
      </w:r>
      <w:r>
        <w:rPr>
          <w:rFonts w:eastAsia="Times New Roman" w:cstheme="minorHAnsi"/>
          <w:kern w:val="0"/>
        </w:rPr>
        <w:t>.0</w:t>
      </w:r>
      <w:r w:rsidR="00104DF7">
        <w:rPr>
          <w:rFonts w:eastAsia="Times New Roman" w:cstheme="minorHAnsi"/>
          <w:kern w:val="0"/>
        </w:rPr>
        <w:t>2</w:t>
      </w:r>
      <w:r>
        <w:rPr>
          <w:rFonts w:eastAsia="Times New Roman" w:cstheme="minorHAnsi"/>
          <w:kern w:val="0"/>
        </w:rPr>
        <w:t xml:space="preserve">.2024 / 1.: </w:t>
      </w:r>
      <w:r w:rsidRPr="00B57AA1">
        <w:rPr>
          <w:rFonts w:eastAsia="Times New Roman" w:cstheme="minorHAnsi"/>
          <w:i/>
          <w:iCs/>
          <w:kern w:val="0"/>
        </w:rPr>
        <w:t xml:space="preserve">Dozorná rada schvaľuje organizačnú štruktúru tak, ako je to uvedené v prílohe č.1, č.2 a č. 3 tohto emailu s účinnosťou od 1.3.2024. </w:t>
      </w:r>
    </w:p>
    <w:p w14:paraId="5DD85258" w14:textId="77777777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Hlasovanie:</w:t>
      </w:r>
    </w:p>
    <w:p w14:paraId="5BB0E738" w14:textId="77777777" w:rsidR="00104DF7" w:rsidRDefault="00104DF7" w:rsidP="00104DF7">
      <w:pPr>
        <w:spacing w:line="276" w:lineRule="auto"/>
        <w:jc w:val="both"/>
      </w:pPr>
      <w:r>
        <w:rPr>
          <w:rFonts w:ascii="Times" w:hAnsi="Times" w:cs="Times"/>
        </w:rPr>
        <w:t>Za: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5  ( p. </w:t>
      </w:r>
      <w:proofErr w:type="spellStart"/>
      <w:r>
        <w:rPr>
          <w:rFonts w:ascii="Times" w:hAnsi="Times" w:cs="Times"/>
        </w:rPr>
        <w:t>Gašaj</w:t>
      </w:r>
      <w:proofErr w:type="spellEnd"/>
      <w:r>
        <w:rPr>
          <w:rFonts w:ascii="Times" w:hAnsi="Times" w:cs="Times"/>
        </w:rPr>
        <w:t xml:space="preserve">, p. </w:t>
      </w:r>
      <w:proofErr w:type="spellStart"/>
      <w:r>
        <w:rPr>
          <w:rFonts w:ascii="Times" w:hAnsi="Times" w:cs="Times"/>
        </w:rPr>
        <w:t>Mačuha</w:t>
      </w:r>
      <w:proofErr w:type="spellEnd"/>
      <w:r>
        <w:rPr>
          <w:rFonts w:ascii="Times" w:hAnsi="Times" w:cs="Times"/>
        </w:rPr>
        <w:t xml:space="preserve">, p. </w:t>
      </w:r>
      <w:proofErr w:type="spellStart"/>
      <w:r>
        <w:rPr>
          <w:rFonts w:ascii="Times" w:hAnsi="Times" w:cs="Times"/>
        </w:rPr>
        <w:t>Sirotka</w:t>
      </w:r>
      <w:proofErr w:type="spellEnd"/>
      <w:r>
        <w:rPr>
          <w:rFonts w:ascii="Times" w:hAnsi="Times" w:cs="Times"/>
        </w:rPr>
        <w:t>, p. Bodnár, p. Fabián )</w:t>
      </w:r>
    </w:p>
    <w:p w14:paraId="2CA348F4" w14:textId="77777777" w:rsidR="00104DF7" w:rsidRDefault="00104DF7" w:rsidP="00104DF7">
      <w:pPr>
        <w:spacing w:line="276" w:lineRule="auto"/>
        <w:jc w:val="both"/>
      </w:pPr>
      <w:r>
        <w:rPr>
          <w:rFonts w:ascii="Times" w:hAnsi="Times" w:cs="Times"/>
        </w:rPr>
        <w:t>Proti: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1  </w:t>
      </w:r>
      <w:r w:rsidRPr="00104DF7">
        <w:rPr>
          <w:rFonts w:ascii="Times" w:hAnsi="Times" w:cs="Times"/>
        </w:rPr>
        <w:t xml:space="preserve">( p. </w:t>
      </w:r>
      <w:proofErr w:type="spellStart"/>
      <w:r w:rsidRPr="00104DF7">
        <w:rPr>
          <w:rFonts w:ascii="Times" w:hAnsi="Times" w:cs="Times"/>
        </w:rPr>
        <w:t>Bôcik</w:t>
      </w:r>
      <w:proofErr w:type="spellEnd"/>
      <w:r w:rsidRPr="00104DF7">
        <w:rPr>
          <w:rFonts w:ascii="Times" w:hAnsi="Times" w:cs="Times"/>
        </w:rPr>
        <w:t xml:space="preserve"> )</w:t>
      </w:r>
    </w:p>
    <w:p w14:paraId="62FFE78F" w14:textId="77777777" w:rsidR="00080D3A" w:rsidRDefault="00080D3A" w:rsidP="00080D3A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Zdržal sa: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0</w:t>
      </w:r>
    </w:p>
    <w:p w14:paraId="11F03AE8" w14:textId="77777777" w:rsidR="00080D3A" w:rsidRDefault="00080D3A" w:rsidP="00080D3A">
      <w:pPr>
        <w:shd w:val="clear" w:color="auto" w:fill="FFFFFF"/>
        <w:spacing w:before="100" w:beforeAutospacing="1" w:after="100" w:afterAutospacing="1"/>
        <w:rPr>
          <w:rFonts w:cstheme="minorHAnsi"/>
          <w:bCs/>
        </w:rPr>
      </w:pPr>
      <w:r>
        <w:rPr>
          <w:rFonts w:cstheme="minorHAnsi"/>
          <w:bCs/>
        </w:rPr>
        <w:t>Uznesenie bolo prijaté.</w:t>
      </w:r>
    </w:p>
    <w:p w14:paraId="48109539" w14:textId="77777777" w:rsidR="00080D3A" w:rsidRDefault="00080D3A" w:rsidP="00080D3A">
      <w:pPr>
        <w:spacing w:before="100" w:after="100"/>
        <w:jc w:val="both"/>
      </w:pPr>
    </w:p>
    <w:p w14:paraId="3F39755D" w14:textId="36402C41" w:rsidR="00080D3A" w:rsidRPr="00B57AA1" w:rsidRDefault="00080D3A" w:rsidP="00080D3A">
      <w:pPr>
        <w:spacing w:before="100" w:beforeAutospacing="1" w:after="100" w:afterAutospacing="1"/>
        <w:rPr>
          <w:rFonts w:cstheme="minorHAnsi"/>
          <w:i/>
          <w:iCs/>
        </w:rPr>
      </w:pPr>
      <w:r>
        <w:rPr>
          <w:rFonts w:eastAsia="Times New Roman" w:cstheme="minorHAnsi"/>
          <w:kern w:val="0"/>
        </w:rPr>
        <w:t xml:space="preserve">Uznesenie “per </w:t>
      </w:r>
      <w:proofErr w:type="spellStart"/>
      <w:r>
        <w:rPr>
          <w:rFonts w:eastAsia="Times New Roman" w:cstheme="minorHAnsi"/>
          <w:kern w:val="0"/>
        </w:rPr>
        <w:t>rollam</w:t>
      </w:r>
      <w:proofErr w:type="spellEnd"/>
      <w:r>
        <w:rPr>
          <w:rFonts w:eastAsia="Times New Roman" w:cstheme="minorHAnsi"/>
          <w:kern w:val="0"/>
        </w:rPr>
        <w:t xml:space="preserve">” </w:t>
      </w:r>
      <w:r w:rsidR="00104DF7">
        <w:rPr>
          <w:rFonts w:eastAsia="Times New Roman" w:cstheme="minorHAnsi"/>
          <w:kern w:val="0"/>
        </w:rPr>
        <w:t>14</w:t>
      </w:r>
      <w:r>
        <w:rPr>
          <w:rFonts w:eastAsia="Times New Roman" w:cstheme="minorHAnsi"/>
          <w:kern w:val="0"/>
        </w:rPr>
        <w:t xml:space="preserve">.05.2024 / 1.: </w:t>
      </w:r>
      <w:r w:rsidRPr="00B57AA1">
        <w:rPr>
          <w:rFonts w:eastAsia="Times New Roman" w:cstheme="minorHAnsi"/>
          <w:i/>
          <w:iCs/>
          <w:kern w:val="0"/>
        </w:rPr>
        <w:t xml:space="preserve">Dozorná rada schvaľuje </w:t>
      </w:r>
      <w:r>
        <w:rPr>
          <w:rFonts w:eastAsia="Times New Roman" w:cstheme="minorHAnsi"/>
          <w:i/>
          <w:iCs/>
          <w:kern w:val="0"/>
        </w:rPr>
        <w:t xml:space="preserve">verejné obstarávanie na </w:t>
      </w:r>
      <w:r>
        <w:rPr>
          <w:rFonts w:eastAsia="Times New Roman" w:cstheme="minorHAnsi"/>
          <w:i/>
          <w:iCs/>
          <w:kern w:val="0"/>
        </w:rPr>
        <w:lastRenderedPageBreak/>
        <w:t>právne služby v zmysle Prílohy.</w:t>
      </w:r>
      <w:r w:rsidRPr="00B57AA1">
        <w:rPr>
          <w:rFonts w:eastAsia="Times New Roman" w:cstheme="minorHAnsi"/>
          <w:i/>
          <w:iCs/>
          <w:kern w:val="0"/>
        </w:rPr>
        <w:t xml:space="preserve"> </w:t>
      </w:r>
    </w:p>
    <w:p w14:paraId="1A583978" w14:textId="77777777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Hlasovanie:</w:t>
      </w:r>
    </w:p>
    <w:p w14:paraId="45A16B6A" w14:textId="77777777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Za: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5  ( p. </w:t>
      </w:r>
      <w:proofErr w:type="spellStart"/>
      <w:r>
        <w:rPr>
          <w:rFonts w:ascii="Times" w:hAnsi="Times" w:cs="Times"/>
        </w:rPr>
        <w:t>Gašaj</w:t>
      </w:r>
      <w:proofErr w:type="spellEnd"/>
      <w:r>
        <w:rPr>
          <w:rFonts w:ascii="Times" w:hAnsi="Times" w:cs="Times"/>
        </w:rPr>
        <w:t xml:space="preserve">, p. </w:t>
      </w:r>
      <w:proofErr w:type="spellStart"/>
      <w:r>
        <w:rPr>
          <w:rFonts w:ascii="Times" w:hAnsi="Times" w:cs="Times"/>
        </w:rPr>
        <w:t>Mačuha</w:t>
      </w:r>
      <w:proofErr w:type="spellEnd"/>
      <w:r>
        <w:rPr>
          <w:rFonts w:ascii="Times" w:hAnsi="Times" w:cs="Times"/>
        </w:rPr>
        <w:t xml:space="preserve">, p. </w:t>
      </w:r>
      <w:proofErr w:type="spellStart"/>
      <w:r>
        <w:rPr>
          <w:rFonts w:ascii="Times" w:hAnsi="Times" w:cs="Times"/>
        </w:rPr>
        <w:t>Sirotka</w:t>
      </w:r>
      <w:proofErr w:type="spellEnd"/>
      <w:r>
        <w:rPr>
          <w:rFonts w:ascii="Times" w:hAnsi="Times" w:cs="Times"/>
        </w:rPr>
        <w:t>, p. Bodnár, p. Fabián )</w:t>
      </w:r>
    </w:p>
    <w:p w14:paraId="5CA28B89" w14:textId="66A22C3D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Proti: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104DF7">
        <w:rPr>
          <w:rFonts w:ascii="Times" w:hAnsi="Times" w:cs="Times"/>
        </w:rPr>
        <w:t xml:space="preserve">1  </w:t>
      </w:r>
      <w:r w:rsidR="00104DF7" w:rsidRPr="00104DF7">
        <w:rPr>
          <w:rFonts w:ascii="Times" w:hAnsi="Times" w:cs="Times"/>
        </w:rPr>
        <w:t xml:space="preserve">( p. </w:t>
      </w:r>
      <w:proofErr w:type="spellStart"/>
      <w:r w:rsidR="00104DF7" w:rsidRPr="00104DF7">
        <w:rPr>
          <w:rFonts w:ascii="Times" w:hAnsi="Times" w:cs="Times"/>
        </w:rPr>
        <w:t>Bôcik</w:t>
      </w:r>
      <w:proofErr w:type="spellEnd"/>
      <w:r w:rsidR="00104DF7" w:rsidRPr="00104DF7">
        <w:rPr>
          <w:rFonts w:ascii="Times" w:hAnsi="Times" w:cs="Times"/>
        </w:rPr>
        <w:t xml:space="preserve"> )</w:t>
      </w:r>
    </w:p>
    <w:p w14:paraId="62CFF24A" w14:textId="77777777" w:rsidR="00080D3A" w:rsidRDefault="00080D3A" w:rsidP="00080D3A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Zdržal sa: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0</w:t>
      </w:r>
    </w:p>
    <w:p w14:paraId="050F235A" w14:textId="7688145F" w:rsidR="00080D3A" w:rsidRPr="00104DF7" w:rsidRDefault="00080D3A" w:rsidP="00104DF7">
      <w:pPr>
        <w:shd w:val="clear" w:color="auto" w:fill="FFFFFF"/>
        <w:spacing w:before="100" w:beforeAutospacing="1" w:after="100" w:afterAutospacing="1"/>
        <w:rPr>
          <w:rFonts w:cstheme="minorHAnsi"/>
          <w:bCs/>
        </w:rPr>
      </w:pPr>
      <w:r>
        <w:rPr>
          <w:rFonts w:cstheme="minorHAnsi"/>
          <w:bCs/>
        </w:rPr>
        <w:t>Uznesenie bolo prijaté.</w:t>
      </w:r>
    </w:p>
    <w:p w14:paraId="70FB7089" w14:textId="77777777" w:rsidR="00104DF7" w:rsidRDefault="00104DF7" w:rsidP="00080D3A">
      <w:pPr>
        <w:spacing w:before="100" w:beforeAutospacing="1" w:after="100" w:afterAutospacing="1"/>
        <w:rPr>
          <w:rFonts w:eastAsia="Times New Roman" w:cstheme="minorHAnsi"/>
          <w:kern w:val="0"/>
        </w:rPr>
      </w:pPr>
    </w:p>
    <w:p w14:paraId="30CBDBEF" w14:textId="5D827626" w:rsidR="00080D3A" w:rsidRPr="00B57AA1" w:rsidRDefault="00080D3A" w:rsidP="00080D3A">
      <w:pPr>
        <w:spacing w:before="100" w:beforeAutospacing="1" w:after="100" w:afterAutospacing="1"/>
        <w:rPr>
          <w:rFonts w:cstheme="minorHAnsi"/>
          <w:i/>
          <w:iCs/>
        </w:rPr>
      </w:pPr>
      <w:r>
        <w:rPr>
          <w:rFonts w:eastAsia="Times New Roman" w:cstheme="minorHAnsi"/>
          <w:kern w:val="0"/>
        </w:rPr>
        <w:t xml:space="preserve">Uznesenie “per </w:t>
      </w:r>
      <w:proofErr w:type="spellStart"/>
      <w:r>
        <w:rPr>
          <w:rFonts w:eastAsia="Times New Roman" w:cstheme="minorHAnsi"/>
          <w:kern w:val="0"/>
        </w:rPr>
        <w:t>rollam</w:t>
      </w:r>
      <w:proofErr w:type="spellEnd"/>
      <w:r>
        <w:rPr>
          <w:rFonts w:eastAsia="Times New Roman" w:cstheme="minorHAnsi"/>
          <w:kern w:val="0"/>
        </w:rPr>
        <w:t xml:space="preserve">” 05.06.2024 / 1.: </w:t>
      </w:r>
      <w:r w:rsidRPr="00B57AA1">
        <w:rPr>
          <w:rFonts w:eastAsia="Times New Roman" w:cstheme="minorHAnsi"/>
          <w:i/>
          <w:iCs/>
          <w:kern w:val="0"/>
        </w:rPr>
        <w:t xml:space="preserve">Dozorná rada schvaľuje </w:t>
      </w:r>
      <w:r>
        <w:rPr>
          <w:rFonts w:eastAsia="Times New Roman" w:cstheme="minorHAnsi"/>
          <w:i/>
          <w:iCs/>
          <w:kern w:val="0"/>
        </w:rPr>
        <w:t>verejné obstarávanie na rekonštrukciu kotolne v Spoločenskom dome Prievoz a výmena ventilov a hlavíc v zmysle prílohy.</w:t>
      </w:r>
      <w:r w:rsidRPr="00B57AA1">
        <w:rPr>
          <w:rFonts w:eastAsia="Times New Roman" w:cstheme="minorHAnsi"/>
          <w:i/>
          <w:iCs/>
          <w:kern w:val="0"/>
        </w:rPr>
        <w:t xml:space="preserve"> </w:t>
      </w:r>
    </w:p>
    <w:p w14:paraId="17C1280F" w14:textId="77777777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Hlasovanie:</w:t>
      </w:r>
    </w:p>
    <w:p w14:paraId="682A7ED2" w14:textId="77777777" w:rsidR="00080D3A" w:rsidRDefault="00080D3A" w:rsidP="00080D3A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Za: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6  </w:t>
      </w:r>
    </w:p>
    <w:p w14:paraId="4150210B" w14:textId="77777777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Proti: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0 </w:t>
      </w:r>
    </w:p>
    <w:p w14:paraId="3A108C45" w14:textId="77777777" w:rsidR="00080D3A" w:rsidRDefault="00080D3A" w:rsidP="00080D3A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Zdržal sa: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0</w:t>
      </w:r>
    </w:p>
    <w:p w14:paraId="27E214C6" w14:textId="77777777" w:rsidR="00080D3A" w:rsidRDefault="00080D3A" w:rsidP="00080D3A">
      <w:pPr>
        <w:shd w:val="clear" w:color="auto" w:fill="FFFFFF"/>
        <w:spacing w:before="100" w:beforeAutospacing="1" w:after="100" w:afterAutospacing="1"/>
        <w:rPr>
          <w:rFonts w:cstheme="minorHAnsi"/>
          <w:bCs/>
        </w:rPr>
      </w:pPr>
      <w:r>
        <w:rPr>
          <w:rFonts w:cstheme="minorHAnsi"/>
          <w:bCs/>
        </w:rPr>
        <w:t>Uznesenie bolo prijaté.</w:t>
      </w:r>
    </w:p>
    <w:p w14:paraId="2743C460" w14:textId="77777777" w:rsidR="00080D3A" w:rsidRDefault="00080D3A" w:rsidP="00080D3A">
      <w:pPr>
        <w:spacing w:before="100" w:beforeAutospacing="1" w:after="100" w:afterAutospacing="1"/>
        <w:rPr>
          <w:rFonts w:ascii="Times" w:hAnsi="Times" w:cs="Times"/>
        </w:rPr>
      </w:pPr>
    </w:p>
    <w:p w14:paraId="6DD1658C" w14:textId="77777777" w:rsidR="00080D3A" w:rsidRPr="00B57AA1" w:rsidRDefault="00080D3A" w:rsidP="00080D3A">
      <w:pPr>
        <w:spacing w:before="100" w:beforeAutospacing="1" w:after="100" w:afterAutospacing="1"/>
        <w:rPr>
          <w:rFonts w:cstheme="minorHAnsi"/>
          <w:i/>
          <w:iCs/>
        </w:rPr>
      </w:pPr>
      <w:r>
        <w:rPr>
          <w:rFonts w:eastAsia="Times New Roman" w:cstheme="minorHAnsi"/>
          <w:kern w:val="0"/>
        </w:rPr>
        <w:t xml:space="preserve">Uznesenie “per </w:t>
      </w:r>
      <w:proofErr w:type="spellStart"/>
      <w:r>
        <w:rPr>
          <w:rFonts w:eastAsia="Times New Roman" w:cstheme="minorHAnsi"/>
          <w:kern w:val="0"/>
        </w:rPr>
        <w:t>rollam</w:t>
      </w:r>
      <w:proofErr w:type="spellEnd"/>
      <w:r>
        <w:rPr>
          <w:rFonts w:eastAsia="Times New Roman" w:cstheme="minorHAnsi"/>
          <w:kern w:val="0"/>
        </w:rPr>
        <w:t xml:space="preserve">” 05.06.2024 / 2.: </w:t>
      </w:r>
      <w:r w:rsidRPr="00B57AA1">
        <w:rPr>
          <w:rFonts w:eastAsia="Times New Roman" w:cstheme="minorHAnsi"/>
          <w:i/>
          <w:iCs/>
          <w:kern w:val="0"/>
        </w:rPr>
        <w:t xml:space="preserve">Dozorná rada schvaľuje </w:t>
      </w:r>
      <w:r>
        <w:rPr>
          <w:rFonts w:eastAsia="Times New Roman" w:cstheme="minorHAnsi"/>
          <w:i/>
          <w:iCs/>
          <w:kern w:val="0"/>
        </w:rPr>
        <w:t>verejné obstarávanie na rekonštrukciu kotolne v Spoločenskom dome Trávniky a výmena ventilov a hlavíc v zmysle prílohy.</w:t>
      </w:r>
      <w:r w:rsidRPr="00B57AA1">
        <w:rPr>
          <w:rFonts w:eastAsia="Times New Roman" w:cstheme="minorHAnsi"/>
          <w:i/>
          <w:iCs/>
          <w:kern w:val="0"/>
        </w:rPr>
        <w:t xml:space="preserve"> </w:t>
      </w:r>
    </w:p>
    <w:p w14:paraId="1531A16D" w14:textId="77777777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Hlasovanie:</w:t>
      </w:r>
    </w:p>
    <w:p w14:paraId="2C0A85ED" w14:textId="77777777" w:rsidR="00080D3A" w:rsidRDefault="00080D3A" w:rsidP="00080D3A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Za: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6  </w:t>
      </w:r>
    </w:p>
    <w:p w14:paraId="2AC098D6" w14:textId="77777777" w:rsidR="00080D3A" w:rsidRDefault="00080D3A" w:rsidP="00080D3A">
      <w:pPr>
        <w:spacing w:line="276" w:lineRule="auto"/>
        <w:jc w:val="both"/>
      </w:pPr>
      <w:r>
        <w:rPr>
          <w:rFonts w:ascii="Times" w:hAnsi="Times" w:cs="Times"/>
        </w:rPr>
        <w:t>Proti: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0 </w:t>
      </w:r>
    </w:p>
    <w:p w14:paraId="39B40503" w14:textId="77777777" w:rsidR="00080D3A" w:rsidRDefault="00080D3A" w:rsidP="00080D3A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Zdržal sa: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0</w:t>
      </w:r>
    </w:p>
    <w:p w14:paraId="4A311191" w14:textId="77777777" w:rsidR="00080D3A" w:rsidRDefault="00080D3A" w:rsidP="00080D3A">
      <w:pPr>
        <w:shd w:val="clear" w:color="auto" w:fill="FFFFFF"/>
        <w:spacing w:before="100" w:beforeAutospacing="1" w:after="100" w:afterAutospacing="1"/>
        <w:rPr>
          <w:rFonts w:cstheme="minorHAnsi"/>
          <w:bCs/>
        </w:rPr>
      </w:pPr>
      <w:r>
        <w:rPr>
          <w:rFonts w:cstheme="minorHAnsi"/>
          <w:bCs/>
        </w:rPr>
        <w:t>Uznesenie bolo prijaté.</w:t>
      </w:r>
    </w:p>
    <w:p w14:paraId="577BBA78" w14:textId="77777777" w:rsidR="00080D3A" w:rsidRDefault="00080D3A" w:rsidP="00080D3A">
      <w:pPr>
        <w:spacing w:before="100" w:after="100"/>
        <w:rPr>
          <w:rFonts w:ascii="Times" w:hAnsi="Times" w:cs="Times"/>
          <w:b/>
          <w:u w:val="single"/>
        </w:rPr>
      </w:pPr>
    </w:p>
    <w:p w14:paraId="40AD82C8" w14:textId="77777777" w:rsidR="00080D3A" w:rsidRDefault="00080D3A" w:rsidP="00080D3A">
      <w:pPr>
        <w:spacing w:before="100" w:after="100"/>
        <w:rPr>
          <w:rFonts w:ascii="Times" w:hAnsi="Times" w:cs="Times"/>
          <w:b/>
          <w:u w:val="single"/>
        </w:rPr>
      </w:pPr>
    </w:p>
    <w:p w14:paraId="4CC761DE" w14:textId="778D03E5" w:rsidR="000D280D" w:rsidRPr="00FC7AAC" w:rsidRDefault="000D280D" w:rsidP="00080D3A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6367C810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predseda </w:t>
      </w:r>
      <w:r w:rsidR="002765FF">
        <w:rPr>
          <w:rFonts w:asciiTheme="majorHAnsi" w:hAnsiTheme="majorHAnsi" w:cstheme="minorHAnsi"/>
          <w:b/>
          <w:i/>
        </w:rPr>
        <w:t>dozornej rady</w:t>
      </w:r>
    </w:p>
    <w:p w14:paraId="16A2C57F" w14:textId="6B96FB0E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5B1E31">
        <w:rPr>
          <w:rFonts w:asciiTheme="majorHAnsi" w:hAnsiTheme="majorHAnsi" w:cstheme="minorHAnsi"/>
        </w:rPr>
        <w:t>6.6.2024</w:t>
      </w:r>
    </w:p>
    <w:p w14:paraId="7D7F4DE2" w14:textId="0FA7BEB2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4C6BC6">
        <w:rPr>
          <w:rFonts w:asciiTheme="majorHAnsi" w:hAnsiTheme="majorHAnsi" w:cstheme="minorHAnsi"/>
          <w:color w:val="auto"/>
        </w:rPr>
        <w:t>František Fabián</w:t>
      </w:r>
    </w:p>
    <w:p w14:paraId="48FCA680" w14:textId="252B3F3A" w:rsidR="00D24326" w:rsidRPr="000D280D" w:rsidRDefault="00D24326" w:rsidP="000D280D"/>
    <w:sectPr w:rsidR="00D24326" w:rsidRPr="000D280D" w:rsidSect="003528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9E3D3" w14:textId="77777777" w:rsidR="00AA1C5C" w:rsidRDefault="00AA1C5C" w:rsidP="00CC7387">
      <w:r>
        <w:separator/>
      </w:r>
    </w:p>
  </w:endnote>
  <w:endnote w:type="continuationSeparator" w:id="0">
    <w:p w14:paraId="5FA274CD" w14:textId="77777777" w:rsidR="00AA1C5C" w:rsidRDefault="00AA1C5C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625DC" w14:textId="77777777" w:rsidR="00AA1C5C" w:rsidRDefault="00AA1C5C" w:rsidP="00CC7387">
      <w:r>
        <w:separator/>
      </w:r>
    </w:p>
  </w:footnote>
  <w:footnote w:type="continuationSeparator" w:id="0">
    <w:p w14:paraId="3A986D2D" w14:textId="77777777" w:rsidR="00AA1C5C" w:rsidRDefault="00AA1C5C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4AD"/>
    <w:multiLevelType w:val="multilevel"/>
    <w:tmpl w:val="331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B45"/>
    <w:multiLevelType w:val="multilevel"/>
    <w:tmpl w:val="331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3"/>
  </w:num>
  <w:num w:numId="6" w16cid:durableId="1050423433">
    <w:abstractNumId w:val="10"/>
  </w:num>
  <w:num w:numId="7" w16cid:durableId="438263517">
    <w:abstractNumId w:val="16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2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321422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8677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54D"/>
    <w:rsid w:val="00024D79"/>
    <w:rsid w:val="000264A8"/>
    <w:rsid w:val="000377FD"/>
    <w:rsid w:val="0004322E"/>
    <w:rsid w:val="00045DF8"/>
    <w:rsid w:val="00071DC5"/>
    <w:rsid w:val="00080D3A"/>
    <w:rsid w:val="00083370"/>
    <w:rsid w:val="00086B2B"/>
    <w:rsid w:val="00095216"/>
    <w:rsid w:val="000A70DD"/>
    <w:rsid w:val="000B1A96"/>
    <w:rsid w:val="000B5275"/>
    <w:rsid w:val="000D1B94"/>
    <w:rsid w:val="000D280D"/>
    <w:rsid w:val="000D28A4"/>
    <w:rsid w:val="000D5705"/>
    <w:rsid w:val="000D62FA"/>
    <w:rsid w:val="000E546E"/>
    <w:rsid w:val="000E70FE"/>
    <w:rsid w:val="000F716A"/>
    <w:rsid w:val="00104DF7"/>
    <w:rsid w:val="00104E35"/>
    <w:rsid w:val="00114555"/>
    <w:rsid w:val="00114C59"/>
    <w:rsid w:val="00115B0D"/>
    <w:rsid w:val="00120491"/>
    <w:rsid w:val="00120495"/>
    <w:rsid w:val="00130F5F"/>
    <w:rsid w:val="00132D25"/>
    <w:rsid w:val="001363C5"/>
    <w:rsid w:val="00142598"/>
    <w:rsid w:val="001526DF"/>
    <w:rsid w:val="00152781"/>
    <w:rsid w:val="0015442D"/>
    <w:rsid w:val="0015488A"/>
    <w:rsid w:val="00155657"/>
    <w:rsid w:val="00162DE3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C7301"/>
    <w:rsid w:val="001E2A72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4BB"/>
    <w:rsid w:val="002765FF"/>
    <w:rsid w:val="00276D74"/>
    <w:rsid w:val="00284FD8"/>
    <w:rsid w:val="002947F4"/>
    <w:rsid w:val="002963F0"/>
    <w:rsid w:val="00297142"/>
    <w:rsid w:val="002A161D"/>
    <w:rsid w:val="002B7CC0"/>
    <w:rsid w:val="002D0F30"/>
    <w:rsid w:val="002E7E72"/>
    <w:rsid w:val="002F2644"/>
    <w:rsid w:val="002F5CAF"/>
    <w:rsid w:val="002F72EB"/>
    <w:rsid w:val="003052A2"/>
    <w:rsid w:val="003129B4"/>
    <w:rsid w:val="0031458D"/>
    <w:rsid w:val="003237F4"/>
    <w:rsid w:val="00334903"/>
    <w:rsid w:val="00352572"/>
    <w:rsid w:val="0035289F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0B1"/>
    <w:rsid w:val="003C63CE"/>
    <w:rsid w:val="003D2BB0"/>
    <w:rsid w:val="003D4E57"/>
    <w:rsid w:val="003D6898"/>
    <w:rsid w:val="003F6B0E"/>
    <w:rsid w:val="004079FC"/>
    <w:rsid w:val="0041078C"/>
    <w:rsid w:val="00427586"/>
    <w:rsid w:val="00432B51"/>
    <w:rsid w:val="0043555C"/>
    <w:rsid w:val="00440572"/>
    <w:rsid w:val="00446374"/>
    <w:rsid w:val="0045176F"/>
    <w:rsid w:val="00451C47"/>
    <w:rsid w:val="0045407A"/>
    <w:rsid w:val="0045451D"/>
    <w:rsid w:val="00456317"/>
    <w:rsid w:val="00457FA0"/>
    <w:rsid w:val="004613AC"/>
    <w:rsid w:val="00464FF6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C6BC6"/>
    <w:rsid w:val="004F68FA"/>
    <w:rsid w:val="00501C79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1E31"/>
    <w:rsid w:val="005B45B2"/>
    <w:rsid w:val="005B4CB0"/>
    <w:rsid w:val="005B691D"/>
    <w:rsid w:val="005C223E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488"/>
    <w:rsid w:val="00627724"/>
    <w:rsid w:val="006345AC"/>
    <w:rsid w:val="00637DE6"/>
    <w:rsid w:val="00652252"/>
    <w:rsid w:val="006612CB"/>
    <w:rsid w:val="0066554C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763"/>
    <w:rsid w:val="006F2A7F"/>
    <w:rsid w:val="006F5E0F"/>
    <w:rsid w:val="006F6CA3"/>
    <w:rsid w:val="007056E7"/>
    <w:rsid w:val="00723DCA"/>
    <w:rsid w:val="0072602E"/>
    <w:rsid w:val="00726A32"/>
    <w:rsid w:val="00727561"/>
    <w:rsid w:val="00731746"/>
    <w:rsid w:val="0073335F"/>
    <w:rsid w:val="00740137"/>
    <w:rsid w:val="007405DD"/>
    <w:rsid w:val="0076669F"/>
    <w:rsid w:val="007668B3"/>
    <w:rsid w:val="007801CB"/>
    <w:rsid w:val="00783BE8"/>
    <w:rsid w:val="00783EF8"/>
    <w:rsid w:val="007846CB"/>
    <w:rsid w:val="0078540A"/>
    <w:rsid w:val="0079616F"/>
    <w:rsid w:val="007A102A"/>
    <w:rsid w:val="007A17DA"/>
    <w:rsid w:val="007A2119"/>
    <w:rsid w:val="007A22FF"/>
    <w:rsid w:val="007A2A32"/>
    <w:rsid w:val="007A7AF9"/>
    <w:rsid w:val="007B0C9A"/>
    <w:rsid w:val="007B1CFD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480"/>
    <w:rsid w:val="00892EC6"/>
    <w:rsid w:val="008A7436"/>
    <w:rsid w:val="008B0D75"/>
    <w:rsid w:val="008B12F6"/>
    <w:rsid w:val="008B64F3"/>
    <w:rsid w:val="008B79F3"/>
    <w:rsid w:val="008C49F9"/>
    <w:rsid w:val="008D09DE"/>
    <w:rsid w:val="008D4812"/>
    <w:rsid w:val="008E7945"/>
    <w:rsid w:val="00904EF5"/>
    <w:rsid w:val="00905EF4"/>
    <w:rsid w:val="00906DEE"/>
    <w:rsid w:val="00907223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57D4"/>
    <w:rsid w:val="00A46C16"/>
    <w:rsid w:val="00A60341"/>
    <w:rsid w:val="00A631AE"/>
    <w:rsid w:val="00A64971"/>
    <w:rsid w:val="00A712B2"/>
    <w:rsid w:val="00A7273E"/>
    <w:rsid w:val="00A74B1E"/>
    <w:rsid w:val="00A776A6"/>
    <w:rsid w:val="00A805AA"/>
    <w:rsid w:val="00A81211"/>
    <w:rsid w:val="00A86156"/>
    <w:rsid w:val="00AA1C5C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372D4"/>
    <w:rsid w:val="00B40D1D"/>
    <w:rsid w:val="00B47698"/>
    <w:rsid w:val="00B616D1"/>
    <w:rsid w:val="00B6756E"/>
    <w:rsid w:val="00B71BC9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854"/>
    <w:rsid w:val="00BB1A10"/>
    <w:rsid w:val="00BB3DEE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3CAD"/>
    <w:rsid w:val="00C16CE4"/>
    <w:rsid w:val="00C26812"/>
    <w:rsid w:val="00C31E0B"/>
    <w:rsid w:val="00C32403"/>
    <w:rsid w:val="00C4369A"/>
    <w:rsid w:val="00C57047"/>
    <w:rsid w:val="00C64A69"/>
    <w:rsid w:val="00C764C2"/>
    <w:rsid w:val="00C76EF7"/>
    <w:rsid w:val="00C7745D"/>
    <w:rsid w:val="00C82227"/>
    <w:rsid w:val="00C84D4B"/>
    <w:rsid w:val="00C92808"/>
    <w:rsid w:val="00CA5275"/>
    <w:rsid w:val="00CB0EEA"/>
    <w:rsid w:val="00CB2D88"/>
    <w:rsid w:val="00CB3607"/>
    <w:rsid w:val="00CB5DEB"/>
    <w:rsid w:val="00CC3003"/>
    <w:rsid w:val="00CC57AF"/>
    <w:rsid w:val="00CC7387"/>
    <w:rsid w:val="00CE291B"/>
    <w:rsid w:val="00CE41A5"/>
    <w:rsid w:val="00CF4B58"/>
    <w:rsid w:val="00D04BE7"/>
    <w:rsid w:val="00D12DD5"/>
    <w:rsid w:val="00D14BF4"/>
    <w:rsid w:val="00D212A4"/>
    <w:rsid w:val="00D23EF9"/>
    <w:rsid w:val="00D24326"/>
    <w:rsid w:val="00D24F0F"/>
    <w:rsid w:val="00D25D39"/>
    <w:rsid w:val="00D2680A"/>
    <w:rsid w:val="00D30A93"/>
    <w:rsid w:val="00D3653C"/>
    <w:rsid w:val="00D367E4"/>
    <w:rsid w:val="00D41375"/>
    <w:rsid w:val="00D52A1F"/>
    <w:rsid w:val="00D55257"/>
    <w:rsid w:val="00D66A06"/>
    <w:rsid w:val="00D81E93"/>
    <w:rsid w:val="00D8276E"/>
    <w:rsid w:val="00D93988"/>
    <w:rsid w:val="00D93A83"/>
    <w:rsid w:val="00D94D5B"/>
    <w:rsid w:val="00DA1D22"/>
    <w:rsid w:val="00DB1058"/>
    <w:rsid w:val="00DB5551"/>
    <w:rsid w:val="00DB6673"/>
    <w:rsid w:val="00DB799C"/>
    <w:rsid w:val="00DC4F5D"/>
    <w:rsid w:val="00DC5EE2"/>
    <w:rsid w:val="00DD058C"/>
    <w:rsid w:val="00DD1772"/>
    <w:rsid w:val="00DD4094"/>
    <w:rsid w:val="00DD4164"/>
    <w:rsid w:val="00DE1710"/>
    <w:rsid w:val="00DE2AD3"/>
    <w:rsid w:val="00DF1A47"/>
    <w:rsid w:val="00DF1B3B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45B1"/>
    <w:rsid w:val="00E259D9"/>
    <w:rsid w:val="00E26DB9"/>
    <w:rsid w:val="00E26EF5"/>
    <w:rsid w:val="00E33B11"/>
    <w:rsid w:val="00E35460"/>
    <w:rsid w:val="00E36A66"/>
    <w:rsid w:val="00E40E68"/>
    <w:rsid w:val="00E54350"/>
    <w:rsid w:val="00E60B10"/>
    <w:rsid w:val="00E60FD7"/>
    <w:rsid w:val="00E6119C"/>
    <w:rsid w:val="00E61436"/>
    <w:rsid w:val="00E656C0"/>
    <w:rsid w:val="00E66F9D"/>
    <w:rsid w:val="00E67658"/>
    <w:rsid w:val="00E74286"/>
    <w:rsid w:val="00E76959"/>
    <w:rsid w:val="00E9050B"/>
    <w:rsid w:val="00E91045"/>
    <w:rsid w:val="00E93136"/>
    <w:rsid w:val="00E945FE"/>
    <w:rsid w:val="00E946E9"/>
    <w:rsid w:val="00EA3537"/>
    <w:rsid w:val="00EA3AFA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8155B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2DF6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m1871490918102329754msolistparagraph">
    <w:name w:val="m_1871490918102329754msolistparagraph"/>
    <w:basedOn w:val="Normlny"/>
    <w:rsid w:val="006F6CA3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val="en-GB" w:eastAsia="en-GB"/>
    </w:rPr>
  </w:style>
  <w:style w:type="character" w:styleId="Vrazn">
    <w:name w:val="Strong"/>
    <w:basedOn w:val="Predvolenpsmoodseku"/>
    <w:uiPriority w:val="22"/>
    <w:qFormat/>
    <w:rsid w:val="00C84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Autor</cp:lastModifiedBy>
  <cp:revision>2</cp:revision>
  <cp:lastPrinted>2022-03-22T14:11:00Z</cp:lastPrinted>
  <dcterms:created xsi:type="dcterms:W3CDTF">2024-06-20T18:01:00Z</dcterms:created>
  <dcterms:modified xsi:type="dcterms:W3CDTF">2024-06-20T18:01:00Z</dcterms:modified>
</cp:coreProperties>
</file>