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8F63" w14:textId="32D77575" w:rsidR="006D276B" w:rsidRPr="007516D1" w:rsidRDefault="006D276B" w:rsidP="006D276B">
      <w:pPr>
        <w:jc w:val="both"/>
      </w:pPr>
      <w:r w:rsidRPr="007516D1">
        <w:t xml:space="preserve">Zápisnica </w:t>
      </w:r>
      <w:r w:rsidR="00F76ED1">
        <w:t>z otvárania ponúk</w:t>
      </w:r>
    </w:p>
    <w:p w14:paraId="5563D169" w14:textId="77777777" w:rsidR="006D276B" w:rsidRPr="007516D1" w:rsidRDefault="006D276B" w:rsidP="006D276B">
      <w:pPr>
        <w:jc w:val="both"/>
      </w:pPr>
    </w:p>
    <w:p w14:paraId="71657A24" w14:textId="77777777" w:rsidR="006D276B" w:rsidRPr="007516D1" w:rsidRDefault="006D276B" w:rsidP="006D276B">
      <w:pPr>
        <w:jc w:val="both"/>
      </w:pPr>
    </w:p>
    <w:p w14:paraId="5D0B9E7A" w14:textId="77777777" w:rsidR="006D276B" w:rsidRPr="007516D1" w:rsidRDefault="006D276B" w:rsidP="006D276B">
      <w:pPr>
        <w:jc w:val="both"/>
      </w:pPr>
      <w:r w:rsidRPr="007516D1">
        <w:t xml:space="preserve">Identifikačné údaje verejného obstarávateľa: </w:t>
      </w:r>
    </w:p>
    <w:p w14:paraId="21CBA1A3" w14:textId="77777777" w:rsidR="006D276B" w:rsidRPr="007516D1" w:rsidRDefault="006D276B" w:rsidP="006D276B">
      <w:pPr>
        <w:jc w:val="both"/>
      </w:pPr>
    </w:p>
    <w:p w14:paraId="1C04B299" w14:textId="77777777" w:rsidR="006D276B" w:rsidRPr="007516D1" w:rsidRDefault="006D276B" w:rsidP="006D276B">
      <w:pPr>
        <w:jc w:val="both"/>
      </w:pPr>
    </w:p>
    <w:p w14:paraId="1A11EF64" w14:textId="7E498DF7" w:rsidR="002C3B98" w:rsidRPr="007516D1" w:rsidRDefault="002C3B98" w:rsidP="002C3B98">
      <w:pPr>
        <w:tabs>
          <w:tab w:val="left" w:pos="2835"/>
        </w:tabs>
        <w:spacing w:before="60"/>
        <w:jc w:val="both"/>
        <w:rPr>
          <w:i/>
        </w:rPr>
      </w:pPr>
      <w:r w:rsidRPr="007516D1">
        <w:rPr>
          <w:i/>
        </w:rPr>
        <w:t xml:space="preserve">Názov organizácie: </w:t>
      </w:r>
      <w:r w:rsidRPr="007516D1">
        <w:rPr>
          <w:i/>
        </w:rPr>
        <w:tab/>
        <w:t xml:space="preserve">CULTUS Ružinov, a.s. </w:t>
      </w:r>
    </w:p>
    <w:p w14:paraId="3D1996A9" w14:textId="64533B37" w:rsidR="002C3B98" w:rsidRPr="007516D1" w:rsidRDefault="002C3B98" w:rsidP="002C3B98">
      <w:pPr>
        <w:tabs>
          <w:tab w:val="left" w:pos="2835"/>
        </w:tabs>
        <w:spacing w:before="60"/>
        <w:jc w:val="both"/>
        <w:rPr>
          <w:i/>
        </w:rPr>
      </w:pPr>
      <w:r w:rsidRPr="007516D1">
        <w:rPr>
          <w:i/>
        </w:rPr>
        <w:t>Sídlo organizácie:</w:t>
      </w:r>
      <w:r w:rsidRPr="007516D1">
        <w:rPr>
          <w:i/>
        </w:rPr>
        <w:tab/>
      </w:r>
      <w:bookmarkStart w:id="0" w:name="_Hlk32933092"/>
      <w:r w:rsidRPr="007516D1">
        <w:rPr>
          <w:i/>
        </w:rPr>
        <w:t>Ružinovská 28, 820 09 Bratislava</w:t>
      </w:r>
      <w:bookmarkEnd w:id="0"/>
      <w:r w:rsidRPr="007516D1">
        <w:rPr>
          <w:i/>
        </w:rPr>
        <w:tab/>
      </w:r>
    </w:p>
    <w:p w14:paraId="19B5A83D" w14:textId="73D7BB80" w:rsidR="002C3B98" w:rsidRPr="007516D1" w:rsidRDefault="002C3B98" w:rsidP="002C3B98">
      <w:pPr>
        <w:tabs>
          <w:tab w:val="left" w:pos="2835"/>
        </w:tabs>
        <w:spacing w:before="60"/>
        <w:jc w:val="both"/>
        <w:rPr>
          <w:i/>
        </w:rPr>
      </w:pPr>
      <w:r w:rsidRPr="007516D1">
        <w:rPr>
          <w:i/>
        </w:rPr>
        <w:t xml:space="preserve">IČO : </w:t>
      </w:r>
      <w:r w:rsidRPr="007516D1">
        <w:rPr>
          <w:i/>
        </w:rPr>
        <w:tab/>
        <w:t>35874686</w:t>
      </w:r>
    </w:p>
    <w:p w14:paraId="6903F3A4" w14:textId="77777777" w:rsidR="002C3B98" w:rsidRPr="007516D1" w:rsidRDefault="002C3B98" w:rsidP="002C3B98">
      <w:pPr>
        <w:tabs>
          <w:tab w:val="left" w:pos="2835"/>
        </w:tabs>
        <w:spacing w:before="60"/>
        <w:jc w:val="both"/>
        <w:rPr>
          <w:i/>
        </w:rPr>
      </w:pPr>
      <w:r w:rsidRPr="007516D1">
        <w:rPr>
          <w:i/>
        </w:rPr>
        <w:t>DIČ :</w:t>
      </w:r>
      <w:r w:rsidRPr="007516D1">
        <w:rPr>
          <w:i/>
        </w:rPr>
        <w:tab/>
      </w:r>
      <w:r w:rsidRPr="007516D1">
        <w:rPr>
          <w:i/>
        </w:rPr>
        <w:tab/>
      </w:r>
      <w:r w:rsidRPr="007516D1">
        <w:rPr>
          <w:i/>
        </w:rPr>
        <w:tab/>
      </w:r>
      <w:r w:rsidRPr="007516D1">
        <w:rPr>
          <w:i/>
        </w:rPr>
        <w:tab/>
      </w:r>
    </w:p>
    <w:p w14:paraId="57A6BF5B" w14:textId="77777777" w:rsidR="002C3B98" w:rsidRPr="007516D1" w:rsidRDefault="002C3B98" w:rsidP="002C3B98">
      <w:pPr>
        <w:tabs>
          <w:tab w:val="left" w:pos="2835"/>
        </w:tabs>
        <w:spacing w:before="60"/>
        <w:jc w:val="both"/>
        <w:rPr>
          <w:i/>
        </w:rPr>
      </w:pPr>
    </w:p>
    <w:p w14:paraId="3307EBAA" w14:textId="77777777" w:rsidR="002C3B98" w:rsidRPr="007516D1" w:rsidRDefault="002C3B98" w:rsidP="002C3B98">
      <w:pPr>
        <w:tabs>
          <w:tab w:val="left" w:pos="2835"/>
        </w:tabs>
        <w:spacing w:before="60"/>
        <w:jc w:val="both"/>
        <w:rPr>
          <w:i/>
        </w:rPr>
      </w:pPr>
      <w:r w:rsidRPr="007516D1">
        <w:rPr>
          <w:i/>
        </w:rPr>
        <w:t xml:space="preserve">Kontaktná osoba </w:t>
      </w:r>
      <w:r w:rsidRPr="007516D1">
        <w:rPr>
          <w:i/>
        </w:rPr>
        <w:tab/>
        <w:t>Peter Valúch</w:t>
      </w:r>
    </w:p>
    <w:p w14:paraId="51E897EC" w14:textId="77777777" w:rsidR="002C3B98" w:rsidRPr="007516D1" w:rsidRDefault="002C3B98" w:rsidP="002C3B98">
      <w:pPr>
        <w:tabs>
          <w:tab w:val="left" w:pos="2835"/>
        </w:tabs>
        <w:spacing w:before="60"/>
        <w:jc w:val="both"/>
        <w:rPr>
          <w:i/>
        </w:rPr>
      </w:pPr>
      <w:r w:rsidRPr="007516D1">
        <w:rPr>
          <w:i/>
        </w:rPr>
        <w:t>pre komunikáciu:</w:t>
      </w:r>
      <w:r w:rsidRPr="007516D1">
        <w:rPr>
          <w:i/>
        </w:rPr>
        <w:tab/>
      </w:r>
      <w:r w:rsidRPr="007516D1">
        <w:rPr>
          <w:i/>
        </w:rPr>
        <w:tab/>
      </w:r>
      <w:r w:rsidRPr="007516D1">
        <w:rPr>
          <w:i/>
        </w:rPr>
        <w:tab/>
      </w:r>
    </w:p>
    <w:p w14:paraId="6319174B" w14:textId="77777777" w:rsidR="002C3B98" w:rsidRPr="007516D1" w:rsidRDefault="002C3B98" w:rsidP="002C3B98">
      <w:pPr>
        <w:tabs>
          <w:tab w:val="left" w:pos="2835"/>
        </w:tabs>
        <w:spacing w:before="60"/>
        <w:jc w:val="both"/>
        <w:rPr>
          <w:i/>
        </w:rPr>
      </w:pPr>
      <w:r w:rsidRPr="007516D1">
        <w:rPr>
          <w:i/>
        </w:rPr>
        <w:t>Kontaktná adresa:</w:t>
      </w:r>
      <w:r w:rsidRPr="007516D1">
        <w:rPr>
          <w:i/>
        </w:rPr>
        <w:tab/>
      </w:r>
      <w:r w:rsidRPr="007516D1">
        <w:rPr>
          <w:i/>
        </w:rPr>
        <w:tab/>
      </w:r>
      <w:r w:rsidRPr="007516D1">
        <w:rPr>
          <w:i/>
        </w:rPr>
        <w:tab/>
      </w:r>
    </w:p>
    <w:p w14:paraId="549F7AED" w14:textId="118F6049" w:rsidR="002C3B98" w:rsidRPr="007516D1" w:rsidRDefault="002C3B98" w:rsidP="002C3B98">
      <w:pPr>
        <w:tabs>
          <w:tab w:val="left" w:pos="2835"/>
        </w:tabs>
        <w:spacing w:before="60"/>
        <w:jc w:val="both"/>
        <w:rPr>
          <w:i/>
        </w:rPr>
      </w:pPr>
      <w:r w:rsidRPr="007516D1">
        <w:rPr>
          <w:i/>
        </w:rPr>
        <w:t xml:space="preserve">mobil: </w:t>
      </w:r>
      <w:r w:rsidRPr="007516D1">
        <w:rPr>
          <w:i/>
        </w:rPr>
        <w:tab/>
        <w:t xml:space="preserve">+421903 388 757 </w:t>
      </w:r>
    </w:p>
    <w:p w14:paraId="053BB868" w14:textId="393C95FF" w:rsidR="002C3B98" w:rsidRPr="007516D1" w:rsidRDefault="002C3B98" w:rsidP="002C3B98">
      <w:pPr>
        <w:tabs>
          <w:tab w:val="left" w:pos="2835"/>
        </w:tabs>
        <w:spacing w:before="60"/>
        <w:jc w:val="both"/>
        <w:rPr>
          <w:i/>
        </w:rPr>
      </w:pPr>
      <w:r w:rsidRPr="007516D1">
        <w:rPr>
          <w:i/>
        </w:rPr>
        <w:t xml:space="preserve">E-mail: </w:t>
      </w:r>
      <w:r w:rsidRPr="007516D1">
        <w:rPr>
          <w:i/>
        </w:rPr>
        <w:tab/>
        <w:t>peter.valuch@cultusruzinov.sk</w:t>
      </w:r>
      <w:r w:rsidRPr="007516D1">
        <w:rPr>
          <w:i/>
        </w:rPr>
        <w:tab/>
      </w:r>
    </w:p>
    <w:p w14:paraId="3D0C0068" w14:textId="77777777" w:rsidR="002C3B98" w:rsidRPr="007516D1" w:rsidRDefault="002C3B98" w:rsidP="002C3B98">
      <w:pPr>
        <w:tabs>
          <w:tab w:val="left" w:pos="2835"/>
        </w:tabs>
        <w:spacing w:before="60"/>
        <w:jc w:val="both"/>
      </w:pPr>
      <w:r w:rsidRPr="007516D1">
        <w:rPr>
          <w:i/>
        </w:rPr>
        <w:t xml:space="preserve">Adresa: </w:t>
      </w:r>
      <w:r w:rsidRPr="007516D1">
        <w:rPr>
          <w:i/>
        </w:rPr>
        <w:tab/>
        <w:t>Ružinovská 28, 820 09 Bratislava</w:t>
      </w:r>
      <w:r w:rsidRPr="007516D1">
        <w:rPr>
          <w:i/>
        </w:rPr>
        <w:tab/>
      </w:r>
      <w:r w:rsidR="006D276B" w:rsidRPr="007516D1">
        <w:rPr>
          <w:i/>
          <w:color w:val="00000A"/>
        </w:rPr>
        <w:tab/>
      </w:r>
      <w:r w:rsidR="006D276B" w:rsidRPr="007516D1">
        <w:rPr>
          <w:i/>
          <w:color w:val="00000A"/>
        </w:rPr>
        <w:tab/>
      </w:r>
      <w:r w:rsidR="006D276B" w:rsidRPr="007516D1">
        <w:rPr>
          <w:i/>
          <w:color w:val="00000A"/>
        </w:rPr>
        <w:tab/>
      </w:r>
    </w:p>
    <w:p w14:paraId="1DA5F308" w14:textId="29730823" w:rsidR="006D276B" w:rsidRPr="007516D1" w:rsidRDefault="006D276B" w:rsidP="002C3B98">
      <w:pPr>
        <w:tabs>
          <w:tab w:val="left" w:pos="2835"/>
        </w:tabs>
        <w:spacing w:before="60"/>
        <w:jc w:val="both"/>
      </w:pPr>
      <w:r w:rsidRPr="007516D1">
        <w:rPr>
          <w:i/>
        </w:rPr>
        <w:t>(ďalej len ,,verejný obstarávateľ“)</w:t>
      </w:r>
    </w:p>
    <w:p w14:paraId="02693913" w14:textId="77777777" w:rsidR="006D276B" w:rsidRPr="007516D1" w:rsidRDefault="006D276B" w:rsidP="006D276B">
      <w:pPr>
        <w:jc w:val="both"/>
        <w:rPr>
          <w:rStyle w:val="iadne"/>
          <w:b/>
          <w:bCs/>
          <w:i/>
        </w:rPr>
      </w:pPr>
    </w:p>
    <w:p w14:paraId="19BF461A" w14:textId="77777777" w:rsidR="006D276B" w:rsidRPr="007516D1" w:rsidRDefault="006D276B" w:rsidP="006D276B">
      <w:pPr>
        <w:spacing w:before="80"/>
        <w:jc w:val="both"/>
        <w:rPr>
          <w:rStyle w:val="iadne"/>
          <w:b/>
          <w:bCs/>
          <w:i/>
        </w:rPr>
      </w:pPr>
    </w:p>
    <w:p w14:paraId="59F10FC4" w14:textId="75B785BA" w:rsidR="006D276B" w:rsidRPr="007516D1" w:rsidRDefault="006D276B" w:rsidP="006D276B">
      <w:pPr>
        <w:pStyle w:val="Odsekzoznamu"/>
        <w:numPr>
          <w:ilvl w:val="0"/>
          <w:numId w:val="1"/>
        </w:numPr>
        <w:spacing w:before="120" w:line="24" w:lineRule="atLeast"/>
        <w:jc w:val="both"/>
        <w:rPr>
          <w:bCs/>
          <w:color w:val="000000"/>
        </w:rPr>
      </w:pPr>
      <w:r w:rsidRPr="007516D1">
        <w:rPr>
          <w:b/>
          <w:bCs/>
          <w:color w:val="000000"/>
        </w:rPr>
        <w:t>Predmet obstarávania:</w:t>
      </w:r>
      <w:r w:rsidRPr="007516D1">
        <w:t xml:space="preserve"> </w:t>
      </w:r>
      <w:r w:rsidR="002C3B98" w:rsidRPr="007516D1">
        <w:tab/>
      </w:r>
      <w:r w:rsidR="002C3B98" w:rsidRPr="007516D1">
        <w:tab/>
      </w:r>
      <w:r w:rsidR="00BE1ABC" w:rsidRPr="007516D1">
        <w:rPr>
          <w:color w:val="000000"/>
          <w:lang w:eastAsia="en-US"/>
        </w:rPr>
        <w:t xml:space="preserve">Rekonštrukcia </w:t>
      </w:r>
      <w:r w:rsidR="0014027A" w:rsidRPr="007516D1">
        <w:rPr>
          <w:color w:val="000000"/>
          <w:lang w:eastAsia="en-US"/>
        </w:rPr>
        <w:t>výmenníkovej</w:t>
      </w:r>
      <w:r w:rsidR="00BE1ABC" w:rsidRPr="007516D1">
        <w:rPr>
          <w:color w:val="000000"/>
          <w:lang w:eastAsia="en-US"/>
        </w:rPr>
        <w:t xml:space="preserve"> stanice</w:t>
      </w:r>
    </w:p>
    <w:p w14:paraId="0FF6A527" w14:textId="77777777" w:rsidR="006D276B" w:rsidRPr="007516D1" w:rsidRDefault="006D276B" w:rsidP="006D276B">
      <w:pPr>
        <w:pStyle w:val="Odsekzoznamu"/>
        <w:spacing w:before="120" w:line="24" w:lineRule="atLeast"/>
        <w:jc w:val="both"/>
        <w:rPr>
          <w:bCs/>
          <w:color w:val="000000"/>
        </w:rPr>
      </w:pPr>
    </w:p>
    <w:p w14:paraId="042A7F92" w14:textId="793F47EC" w:rsidR="006D276B" w:rsidRPr="007516D1" w:rsidRDefault="006D276B" w:rsidP="006D276B">
      <w:pPr>
        <w:pStyle w:val="Odsekzoznamu"/>
        <w:numPr>
          <w:ilvl w:val="0"/>
          <w:numId w:val="1"/>
        </w:numPr>
        <w:spacing w:before="120" w:line="24" w:lineRule="atLeast"/>
        <w:jc w:val="both"/>
        <w:rPr>
          <w:b/>
          <w:bCs/>
          <w:color w:val="000000"/>
          <w:lang w:eastAsia="en-US"/>
        </w:rPr>
      </w:pPr>
      <w:r w:rsidRPr="007516D1">
        <w:rPr>
          <w:b/>
          <w:bCs/>
          <w:color w:val="000000"/>
          <w:lang w:eastAsia="en-US"/>
        </w:rPr>
        <w:t xml:space="preserve">Druh zákazky: </w:t>
      </w:r>
      <w:r w:rsidR="002C3B98" w:rsidRPr="007516D1">
        <w:rPr>
          <w:b/>
          <w:bCs/>
          <w:color w:val="000000"/>
          <w:lang w:eastAsia="en-US"/>
        </w:rPr>
        <w:tab/>
      </w:r>
      <w:r w:rsidR="002C3B98" w:rsidRPr="007516D1">
        <w:rPr>
          <w:b/>
          <w:bCs/>
          <w:color w:val="000000"/>
          <w:lang w:eastAsia="en-US"/>
        </w:rPr>
        <w:tab/>
      </w:r>
      <w:r w:rsidR="002C3B98" w:rsidRPr="007516D1">
        <w:rPr>
          <w:b/>
          <w:bCs/>
          <w:color w:val="000000"/>
          <w:lang w:eastAsia="en-US"/>
        </w:rPr>
        <w:tab/>
      </w:r>
      <w:r w:rsidR="0014027A">
        <w:rPr>
          <w:b/>
          <w:bCs/>
          <w:color w:val="000000"/>
          <w:lang w:eastAsia="en-US"/>
        </w:rPr>
        <w:t xml:space="preserve">                 </w:t>
      </w:r>
      <w:r w:rsidR="002C3B98" w:rsidRPr="007516D1">
        <w:rPr>
          <w:color w:val="000000"/>
          <w:lang w:eastAsia="en-US"/>
        </w:rPr>
        <w:t>uskutočnenie stavebných prác</w:t>
      </w:r>
    </w:p>
    <w:p w14:paraId="6D6CB291" w14:textId="77777777" w:rsidR="006D276B" w:rsidRPr="007516D1" w:rsidRDefault="006D276B" w:rsidP="006D276B">
      <w:pPr>
        <w:pStyle w:val="Odsekzoznamu"/>
        <w:spacing w:before="120" w:line="24" w:lineRule="atLeast"/>
        <w:ind w:left="502"/>
        <w:jc w:val="both"/>
        <w:rPr>
          <w:b/>
          <w:bCs/>
          <w:color w:val="000000"/>
          <w:lang w:eastAsia="en-US"/>
        </w:rPr>
      </w:pPr>
    </w:p>
    <w:p w14:paraId="1501CABC" w14:textId="7FFAD0B5" w:rsidR="006D276B" w:rsidRPr="0014027A" w:rsidRDefault="006D276B" w:rsidP="006D276B">
      <w:pPr>
        <w:pStyle w:val="Odsekzoznamu"/>
        <w:numPr>
          <w:ilvl w:val="0"/>
          <w:numId w:val="1"/>
        </w:numPr>
        <w:spacing w:before="120" w:line="24" w:lineRule="atLeast"/>
        <w:jc w:val="both"/>
        <w:rPr>
          <w:b/>
          <w:bCs/>
          <w:color w:val="000000"/>
          <w:lang w:eastAsia="en-US"/>
        </w:rPr>
      </w:pPr>
      <w:r w:rsidRPr="0014027A">
        <w:rPr>
          <w:b/>
          <w:bCs/>
          <w:color w:val="000000"/>
          <w:lang w:eastAsia="en-US"/>
        </w:rPr>
        <w:t xml:space="preserve">Predpokladaná hodnota zákazky:      </w:t>
      </w:r>
      <w:r w:rsidR="002C3B98" w:rsidRPr="0014027A">
        <w:rPr>
          <w:b/>
          <w:bCs/>
          <w:color w:val="000000"/>
          <w:lang w:eastAsia="en-US"/>
        </w:rPr>
        <w:tab/>
      </w:r>
      <w:r w:rsidR="00BE1ABC" w:rsidRPr="0014027A">
        <w:rPr>
          <w:color w:val="000000"/>
          <w:lang w:eastAsia="en-US"/>
        </w:rPr>
        <w:t xml:space="preserve">                          </w:t>
      </w:r>
      <w:r w:rsidR="0014027A" w:rsidRPr="0014027A">
        <w:rPr>
          <w:color w:val="000000"/>
          <w:lang w:eastAsia="en-US"/>
        </w:rPr>
        <w:t>143</w:t>
      </w:r>
      <w:r w:rsidR="00C017F4">
        <w:rPr>
          <w:color w:val="000000"/>
          <w:lang w:eastAsia="en-US"/>
        </w:rPr>
        <w:t> </w:t>
      </w:r>
      <w:r w:rsidR="0014027A" w:rsidRPr="0014027A">
        <w:rPr>
          <w:color w:val="000000"/>
          <w:lang w:eastAsia="en-US"/>
        </w:rPr>
        <w:t>291</w:t>
      </w:r>
      <w:r w:rsidR="00C017F4">
        <w:rPr>
          <w:color w:val="000000"/>
          <w:lang w:eastAsia="en-US"/>
        </w:rPr>
        <w:t xml:space="preserve"> </w:t>
      </w:r>
      <w:r w:rsidR="0014027A" w:rsidRPr="0014027A">
        <w:rPr>
          <w:color w:val="000000"/>
          <w:lang w:eastAsia="en-US"/>
        </w:rPr>
        <w:t xml:space="preserve">205,- </w:t>
      </w:r>
      <w:r w:rsidR="0014027A">
        <w:rPr>
          <w:color w:val="000000"/>
          <w:lang w:eastAsia="en-US"/>
        </w:rPr>
        <w:t xml:space="preserve"> s DPH</w:t>
      </w:r>
    </w:p>
    <w:p w14:paraId="76F4BAFD" w14:textId="5FC80F1C" w:rsidR="002C3B98" w:rsidRPr="00C017F4" w:rsidRDefault="006D276B" w:rsidP="00C017F4">
      <w:pPr>
        <w:pStyle w:val="Odsekzoznamu"/>
        <w:numPr>
          <w:ilvl w:val="0"/>
          <w:numId w:val="1"/>
        </w:numPr>
        <w:spacing w:before="120" w:line="24" w:lineRule="atLeast"/>
        <w:jc w:val="both"/>
      </w:pPr>
      <w:r w:rsidRPr="007516D1">
        <w:rPr>
          <w:b/>
          <w:bCs/>
          <w:color w:val="000000"/>
          <w:lang w:eastAsia="en-US"/>
        </w:rPr>
        <w:t xml:space="preserve">Hlavný predmet a doplňujúce predmety zo Spoločného slovníka obstarávania (CPV): </w:t>
      </w:r>
      <w:r w:rsidR="001C1116" w:rsidRPr="00C017F4">
        <w:rPr>
          <w:b/>
          <w:bCs/>
          <w:color w:val="000000"/>
          <w:lang w:eastAsia="en-US"/>
        </w:rPr>
        <w:t>45232142-9</w:t>
      </w:r>
    </w:p>
    <w:p w14:paraId="10F796FC" w14:textId="77777777" w:rsidR="006D276B" w:rsidRPr="007516D1" w:rsidRDefault="006D276B" w:rsidP="006D276B">
      <w:pPr>
        <w:pStyle w:val="Odsekzoznamu"/>
      </w:pPr>
    </w:p>
    <w:p w14:paraId="0567F447" w14:textId="77777777" w:rsidR="006D276B" w:rsidRPr="007516D1" w:rsidRDefault="006D276B" w:rsidP="006D276B">
      <w:pPr>
        <w:pStyle w:val="Odsekzoznamu"/>
        <w:spacing w:before="120" w:line="24" w:lineRule="atLeast"/>
        <w:ind w:left="502"/>
        <w:jc w:val="both"/>
      </w:pPr>
    </w:p>
    <w:p w14:paraId="001305A7" w14:textId="77777777" w:rsidR="006D276B" w:rsidRPr="007516D1" w:rsidRDefault="006D276B" w:rsidP="006D276B">
      <w:pPr>
        <w:pStyle w:val="Odsekzoznamu"/>
        <w:numPr>
          <w:ilvl w:val="0"/>
          <w:numId w:val="1"/>
        </w:numPr>
        <w:spacing w:before="120" w:line="24" w:lineRule="atLeast"/>
        <w:jc w:val="both"/>
        <w:rPr>
          <w:b/>
          <w:bCs/>
          <w:color w:val="000000"/>
          <w:lang w:eastAsia="en-US"/>
        </w:rPr>
      </w:pPr>
      <w:r w:rsidRPr="007516D1">
        <w:rPr>
          <w:b/>
          <w:bCs/>
          <w:color w:val="000000"/>
          <w:lang w:eastAsia="en-US"/>
        </w:rPr>
        <w:t xml:space="preserve">Miesto a termín plnenia predmetu zákazky: </w:t>
      </w:r>
    </w:p>
    <w:p w14:paraId="62D110E8" w14:textId="751131AE" w:rsidR="006D276B" w:rsidRPr="007516D1" w:rsidRDefault="006D276B" w:rsidP="00BE1ABC">
      <w:pPr>
        <w:pStyle w:val="Odsekzoznamu"/>
        <w:spacing w:before="120" w:line="24" w:lineRule="atLeast"/>
        <w:ind w:left="502"/>
        <w:jc w:val="both"/>
        <w:rPr>
          <w:bCs/>
          <w:color w:val="000000"/>
          <w:lang w:eastAsia="en-US"/>
        </w:rPr>
      </w:pPr>
      <w:r w:rsidRPr="007516D1">
        <w:rPr>
          <w:bCs/>
          <w:color w:val="000000"/>
          <w:lang w:eastAsia="en-US"/>
        </w:rPr>
        <w:t xml:space="preserve">Miesto plnenia: </w:t>
      </w:r>
      <w:r w:rsidR="001C1116" w:rsidRPr="007516D1">
        <w:rPr>
          <w:bCs/>
          <w:color w:val="000000"/>
          <w:lang w:eastAsia="en-US"/>
        </w:rPr>
        <w:t>Dk Ružinov</w:t>
      </w:r>
      <w:r w:rsidR="002C3B98" w:rsidRPr="007516D1">
        <w:rPr>
          <w:bCs/>
          <w:color w:val="000000"/>
          <w:lang w:eastAsia="en-US"/>
        </w:rPr>
        <w:tab/>
      </w:r>
      <w:r w:rsidR="002C3B98" w:rsidRPr="007516D1">
        <w:rPr>
          <w:bCs/>
          <w:color w:val="000000"/>
          <w:lang w:eastAsia="en-US"/>
        </w:rPr>
        <w:tab/>
      </w:r>
      <w:r w:rsidR="002C3B98" w:rsidRPr="007516D1">
        <w:rPr>
          <w:bCs/>
          <w:color w:val="000000"/>
          <w:lang w:eastAsia="en-US"/>
        </w:rPr>
        <w:tab/>
      </w:r>
    </w:p>
    <w:p w14:paraId="01F17F9C" w14:textId="77777777" w:rsidR="00BE1ABC" w:rsidRPr="007516D1" w:rsidRDefault="00BE1ABC" w:rsidP="001C1116">
      <w:pPr>
        <w:spacing w:before="120" w:line="24" w:lineRule="atLeast"/>
        <w:jc w:val="both"/>
        <w:rPr>
          <w:color w:val="000000"/>
          <w:lang w:eastAsia="en-US"/>
        </w:rPr>
      </w:pPr>
    </w:p>
    <w:p w14:paraId="09827DB6" w14:textId="77777777" w:rsidR="006D276B" w:rsidRPr="007516D1" w:rsidRDefault="006D276B" w:rsidP="006D276B">
      <w:pPr>
        <w:pStyle w:val="Odsekzoznamu"/>
        <w:spacing w:before="120" w:line="24" w:lineRule="atLeast"/>
        <w:jc w:val="both"/>
        <w:rPr>
          <w:bCs/>
          <w:color w:val="000000"/>
        </w:rPr>
      </w:pPr>
    </w:p>
    <w:p w14:paraId="6E1D5208" w14:textId="7B31EC3D" w:rsidR="006D276B" w:rsidRPr="007516D1" w:rsidRDefault="006D276B" w:rsidP="006D276B">
      <w:pPr>
        <w:pStyle w:val="Odsekzoznamu"/>
        <w:numPr>
          <w:ilvl w:val="0"/>
          <w:numId w:val="1"/>
        </w:numPr>
        <w:spacing w:before="120" w:line="24" w:lineRule="atLeast"/>
        <w:jc w:val="both"/>
      </w:pPr>
      <w:r w:rsidRPr="007516D1">
        <w:rPr>
          <w:b/>
          <w:bCs/>
          <w:color w:val="000000"/>
        </w:rPr>
        <w:t xml:space="preserve">Financovanie predmetu zákazky: </w:t>
      </w:r>
      <w:r w:rsidR="002C3B98" w:rsidRPr="007516D1">
        <w:rPr>
          <w:b/>
          <w:bCs/>
          <w:color w:val="000000"/>
        </w:rPr>
        <w:tab/>
      </w:r>
      <w:r w:rsidR="002C3B98" w:rsidRPr="007516D1">
        <w:rPr>
          <w:color w:val="000000"/>
        </w:rPr>
        <w:t>rozpočet verejného obstarávateľa</w:t>
      </w:r>
    </w:p>
    <w:p w14:paraId="75E0EF78" w14:textId="77777777" w:rsidR="006D276B" w:rsidRPr="007516D1" w:rsidRDefault="006D276B" w:rsidP="006D276B">
      <w:pPr>
        <w:pStyle w:val="Odsekzoznamu"/>
        <w:spacing w:before="120" w:line="24" w:lineRule="atLeast"/>
        <w:ind w:left="502"/>
        <w:jc w:val="both"/>
      </w:pPr>
    </w:p>
    <w:p w14:paraId="514FC475" w14:textId="07FCA564" w:rsidR="006D276B" w:rsidRPr="007516D1" w:rsidRDefault="006D276B" w:rsidP="006D276B">
      <w:pPr>
        <w:pStyle w:val="Odsekzoznamu"/>
        <w:numPr>
          <w:ilvl w:val="0"/>
          <w:numId w:val="1"/>
        </w:numPr>
        <w:spacing w:before="120" w:line="24" w:lineRule="atLeast"/>
        <w:jc w:val="both"/>
        <w:rPr>
          <w:color w:val="000000"/>
        </w:rPr>
      </w:pPr>
      <w:r w:rsidRPr="007516D1">
        <w:rPr>
          <w:b/>
          <w:bCs/>
          <w:color w:val="000000"/>
        </w:rPr>
        <w:t>Lehota na predloženie ponuky</w:t>
      </w:r>
      <w:r w:rsidRPr="007516D1">
        <w:rPr>
          <w:color w:val="000000"/>
        </w:rPr>
        <w:t xml:space="preserve">:  </w:t>
      </w:r>
      <w:r w:rsidR="002C3B98" w:rsidRPr="007516D1">
        <w:rPr>
          <w:color w:val="000000"/>
        </w:rPr>
        <w:tab/>
        <w:t>03.</w:t>
      </w:r>
      <w:r w:rsidR="00BE1ABC" w:rsidRPr="007516D1">
        <w:rPr>
          <w:color w:val="000000"/>
        </w:rPr>
        <w:t>11</w:t>
      </w:r>
      <w:r w:rsidR="002C3B98" w:rsidRPr="007516D1">
        <w:rPr>
          <w:color w:val="000000"/>
        </w:rPr>
        <w:t xml:space="preserve">.2021 </w:t>
      </w:r>
    </w:p>
    <w:p w14:paraId="7C308BB3" w14:textId="77777777" w:rsidR="006D276B" w:rsidRPr="007516D1" w:rsidRDefault="006D276B" w:rsidP="006D276B">
      <w:pPr>
        <w:pStyle w:val="Odsekzoznamu"/>
        <w:rPr>
          <w:color w:val="000000"/>
        </w:rPr>
      </w:pPr>
    </w:p>
    <w:p w14:paraId="6D6C5201" w14:textId="61D878BF" w:rsidR="006D276B" w:rsidRPr="007516D1" w:rsidRDefault="006D276B" w:rsidP="006D276B">
      <w:pPr>
        <w:pStyle w:val="Odsekzoznamu"/>
        <w:numPr>
          <w:ilvl w:val="0"/>
          <w:numId w:val="1"/>
        </w:numPr>
        <w:spacing w:before="120" w:line="24" w:lineRule="atLeast"/>
        <w:jc w:val="both"/>
      </w:pPr>
      <w:r w:rsidRPr="007516D1">
        <w:rPr>
          <w:b/>
          <w:bCs/>
          <w:color w:val="000000"/>
        </w:rPr>
        <w:t xml:space="preserve">Spôsob predloženia ponuky:  </w:t>
      </w:r>
      <w:r w:rsidR="002C3B98" w:rsidRPr="007516D1">
        <w:rPr>
          <w:b/>
          <w:bCs/>
          <w:color w:val="000000"/>
        </w:rPr>
        <w:tab/>
      </w:r>
      <w:r w:rsidR="001C1116" w:rsidRPr="007516D1">
        <w:rPr>
          <w:color w:val="000000"/>
        </w:rPr>
        <w:t>poštou, kuriérom, osobne na adresu Cultus Ružinov a.s., Ružinovská 28, 82109 Bratislava</w:t>
      </w:r>
    </w:p>
    <w:p w14:paraId="6F92D37E" w14:textId="77777777" w:rsidR="006D276B" w:rsidRPr="007516D1" w:rsidRDefault="006D276B" w:rsidP="006D276B">
      <w:pPr>
        <w:pStyle w:val="Odsekzoznamu"/>
      </w:pPr>
    </w:p>
    <w:p w14:paraId="6EC86E99" w14:textId="78DD8534" w:rsidR="006D276B" w:rsidRPr="007516D1" w:rsidRDefault="006D276B" w:rsidP="006D276B">
      <w:pPr>
        <w:pStyle w:val="Odsekzoznamu"/>
        <w:numPr>
          <w:ilvl w:val="0"/>
          <w:numId w:val="1"/>
        </w:numPr>
        <w:spacing w:before="120" w:line="24" w:lineRule="atLeast"/>
        <w:jc w:val="both"/>
        <w:rPr>
          <w:bCs/>
          <w:color w:val="000000"/>
        </w:rPr>
      </w:pPr>
      <w:r w:rsidRPr="007516D1">
        <w:rPr>
          <w:b/>
          <w:bCs/>
          <w:color w:val="000000"/>
        </w:rPr>
        <w:t xml:space="preserve">Kritériá na vyhodnotenie ponúk s pravidlami ich uplatnenia a spôsob hodnotenia   ponúk: </w:t>
      </w:r>
    </w:p>
    <w:p w14:paraId="354E85EA" w14:textId="77777777" w:rsidR="002C3B98" w:rsidRPr="007516D1" w:rsidRDefault="002C3B98" w:rsidP="002C3B98">
      <w:pPr>
        <w:pStyle w:val="Odsekzoznamu"/>
        <w:rPr>
          <w:bCs/>
          <w:color w:val="000000"/>
        </w:rPr>
      </w:pPr>
    </w:p>
    <w:p w14:paraId="1A47DE18" w14:textId="2CFBB0D9" w:rsidR="006D276B" w:rsidRDefault="002C3B98" w:rsidP="001C1116">
      <w:pPr>
        <w:pStyle w:val="Odsekzoznamu"/>
        <w:spacing w:before="120" w:line="24" w:lineRule="atLeast"/>
        <w:ind w:left="502"/>
        <w:jc w:val="both"/>
        <w:rPr>
          <w:color w:val="000000"/>
        </w:rPr>
      </w:pPr>
      <w:r w:rsidRPr="007516D1">
        <w:rPr>
          <w:color w:val="000000"/>
        </w:rPr>
        <w:t xml:space="preserve">Kritériom na vyhodnotenie ponúk je najnižšia predložená cena s DPH za dodanie kompletného predmetu zákazky v zmysle </w:t>
      </w:r>
      <w:r w:rsidR="001C1116" w:rsidRPr="007516D1">
        <w:rPr>
          <w:color w:val="000000"/>
        </w:rPr>
        <w:t xml:space="preserve">bodu 3 </w:t>
      </w:r>
      <w:r w:rsidR="00F76ED1">
        <w:rPr>
          <w:color w:val="000000"/>
        </w:rPr>
        <w:t xml:space="preserve">výzvy </w:t>
      </w:r>
      <w:r w:rsidR="001C1116" w:rsidRPr="007516D1">
        <w:rPr>
          <w:color w:val="000000"/>
        </w:rPr>
        <w:t>a podľa prílohy č.1 výzvy</w:t>
      </w:r>
    </w:p>
    <w:p w14:paraId="202CCCD9" w14:textId="77777777" w:rsidR="00F76ED1" w:rsidRPr="007516D1" w:rsidRDefault="00F76ED1" w:rsidP="001C1116">
      <w:pPr>
        <w:pStyle w:val="Odsekzoznamu"/>
        <w:spacing w:before="120" w:line="24" w:lineRule="atLeast"/>
        <w:ind w:left="502"/>
        <w:jc w:val="both"/>
        <w:rPr>
          <w:bCs/>
          <w:color w:val="000000"/>
        </w:rPr>
      </w:pPr>
    </w:p>
    <w:p w14:paraId="521FF198" w14:textId="4A18C2D6" w:rsidR="006D276B" w:rsidRPr="007516D1" w:rsidRDefault="006D276B" w:rsidP="006D276B">
      <w:pPr>
        <w:pStyle w:val="Odsekzoznamu"/>
        <w:numPr>
          <w:ilvl w:val="0"/>
          <w:numId w:val="1"/>
        </w:numPr>
        <w:spacing w:before="120" w:line="24" w:lineRule="atLeast"/>
        <w:jc w:val="both"/>
        <w:rPr>
          <w:bCs/>
          <w:color w:val="000000"/>
        </w:rPr>
      </w:pPr>
      <w:r w:rsidRPr="007516D1">
        <w:rPr>
          <w:b/>
          <w:bCs/>
          <w:color w:val="000000"/>
        </w:rPr>
        <w:lastRenderedPageBreak/>
        <w:t xml:space="preserve">Zoznam oslovených dodávateľov (ak sa postupovalo oslovením dodávateľov): </w:t>
      </w:r>
    </w:p>
    <w:p w14:paraId="2E843ADF" w14:textId="77777777" w:rsidR="006D276B" w:rsidRPr="007516D1" w:rsidRDefault="006D276B" w:rsidP="006D276B">
      <w:pPr>
        <w:pStyle w:val="Odsekzoznamu"/>
        <w:spacing w:before="120" w:line="24" w:lineRule="atLeast"/>
        <w:jc w:val="both"/>
        <w:rPr>
          <w:bCs/>
          <w:color w:val="000000"/>
        </w:rPr>
      </w:pPr>
    </w:p>
    <w:p w14:paraId="06F7177E" w14:textId="36DB6266" w:rsidR="006D276B" w:rsidRPr="007516D1" w:rsidRDefault="001C1116" w:rsidP="001C1116">
      <w:pPr>
        <w:pStyle w:val="Odsekzoznamu"/>
        <w:spacing w:before="120" w:line="24" w:lineRule="atLeast"/>
        <w:ind w:left="502"/>
        <w:jc w:val="both"/>
        <w:rPr>
          <w:color w:val="000000"/>
        </w:rPr>
      </w:pPr>
      <w:r w:rsidRPr="007516D1">
        <w:rPr>
          <w:color w:val="000000"/>
        </w:rPr>
        <w:t xml:space="preserve">Výzva </w:t>
      </w:r>
      <w:r w:rsidR="00F76ED1">
        <w:rPr>
          <w:color w:val="000000"/>
        </w:rPr>
        <w:t xml:space="preserve">bola </w:t>
      </w:r>
      <w:r w:rsidRPr="007516D1">
        <w:rPr>
          <w:color w:val="000000"/>
        </w:rPr>
        <w:t>zverejnená na webovom sídle Spoločnosti</w:t>
      </w:r>
    </w:p>
    <w:p w14:paraId="504CE349" w14:textId="77777777" w:rsidR="006D276B" w:rsidRPr="007516D1" w:rsidRDefault="006D276B" w:rsidP="006D276B">
      <w:pPr>
        <w:pStyle w:val="Odsekzoznamu"/>
        <w:spacing w:before="120" w:line="24" w:lineRule="atLeast"/>
        <w:jc w:val="both"/>
        <w:rPr>
          <w:bCs/>
          <w:color w:val="000000"/>
        </w:rPr>
      </w:pPr>
    </w:p>
    <w:p w14:paraId="47EE5798" w14:textId="4CD8F67E" w:rsidR="00F76ED1" w:rsidRPr="00F76ED1" w:rsidRDefault="006D276B" w:rsidP="00832C0A">
      <w:pPr>
        <w:pStyle w:val="Odsekzoznamu"/>
        <w:numPr>
          <w:ilvl w:val="0"/>
          <w:numId w:val="1"/>
        </w:numPr>
        <w:spacing w:before="120" w:line="24" w:lineRule="atLeast"/>
        <w:jc w:val="both"/>
        <w:rPr>
          <w:bCs/>
          <w:color w:val="000000"/>
        </w:rPr>
      </w:pPr>
      <w:r w:rsidRPr="007516D1">
        <w:rPr>
          <w:b/>
          <w:bCs/>
          <w:color w:val="000000"/>
        </w:rPr>
        <w:t>Zoznam uchádzačov, ktorí predložili ponuku (v poradí v akom bola ponuka doručená verejnému obstarávateľovi)</w:t>
      </w:r>
      <w:r w:rsidR="00F76ED1">
        <w:rPr>
          <w:b/>
          <w:bCs/>
          <w:color w:val="000000"/>
        </w:rPr>
        <w:t xml:space="preserve"> s uvedením výšky ponúknutej ceny:</w:t>
      </w:r>
    </w:p>
    <w:p w14:paraId="511CA81C" w14:textId="7CF46C5E" w:rsidR="006D276B" w:rsidRPr="00F76ED1" w:rsidRDefault="006D276B" w:rsidP="00F76ED1">
      <w:pPr>
        <w:pStyle w:val="Odsekzoznamu"/>
        <w:spacing w:before="120" w:line="24" w:lineRule="atLeast"/>
        <w:ind w:left="502"/>
        <w:jc w:val="both"/>
        <w:rPr>
          <w:bCs/>
          <w:color w:val="000000"/>
        </w:rPr>
      </w:pPr>
      <w:r w:rsidRPr="007516D1">
        <w:rPr>
          <w:b/>
          <w:bCs/>
          <w:color w:val="000000"/>
        </w:rPr>
        <w:t xml:space="preserve"> </w:t>
      </w:r>
    </w:p>
    <w:p w14:paraId="536A2971" w14:textId="2A6F6BB0" w:rsidR="006D276B" w:rsidRPr="007516D1" w:rsidRDefault="001C1116" w:rsidP="008A0BE1">
      <w:pPr>
        <w:pStyle w:val="Odsekzoznamu"/>
        <w:numPr>
          <w:ilvl w:val="0"/>
          <w:numId w:val="6"/>
        </w:numPr>
        <w:spacing w:before="120" w:line="24" w:lineRule="atLeast"/>
        <w:jc w:val="both"/>
        <w:rPr>
          <w:color w:val="000000"/>
        </w:rPr>
      </w:pPr>
      <w:r w:rsidRPr="007516D1">
        <w:rPr>
          <w:color w:val="000000"/>
        </w:rPr>
        <w:t>ESM Yzamer spol s r.o.</w:t>
      </w:r>
      <w:r w:rsidR="00F76ED1">
        <w:rPr>
          <w:color w:val="000000"/>
        </w:rPr>
        <w:tab/>
      </w:r>
      <w:r w:rsidR="00F76ED1">
        <w:rPr>
          <w:color w:val="000000"/>
        </w:rPr>
        <w:tab/>
      </w:r>
      <w:r w:rsidR="00F76ED1">
        <w:rPr>
          <w:color w:val="000000"/>
        </w:rPr>
        <w:tab/>
      </w:r>
      <w:r w:rsidR="00F76ED1">
        <w:rPr>
          <w:color w:val="000000"/>
        </w:rPr>
        <w:tab/>
      </w:r>
      <w:r w:rsidR="00F76ED1" w:rsidRPr="0014027A">
        <w:rPr>
          <w:b/>
          <w:bCs/>
        </w:rPr>
        <w:t>119.865,60 (vrátane DPH)</w:t>
      </w:r>
    </w:p>
    <w:p w14:paraId="54CBC6F5" w14:textId="749C4E1C" w:rsidR="006D276B" w:rsidRPr="007516D1" w:rsidRDefault="001C1116" w:rsidP="008A0BE1">
      <w:pPr>
        <w:pStyle w:val="Odsekzoznamu"/>
        <w:numPr>
          <w:ilvl w:val="0"/>
          <w:numId w:val="6"/>
        </w:numPr>
        <w:spacing w:before="120" w:line="24" w:lineRule="atLeast"/>
        <w:jc w:val="both"/>
        <w:rPr>
          <w:color w:val="000000"/>
        </w:rPr>
      </w:pPr>
      <w:r w:rsidRPr="007516D1">
        <w:rPr>
          <w:color w:val="000000"/>
        </w:rPr>
        <w:t>Diamonds Energy, s.r.o.</w:t>
      </w:r>
      <w:r w:rsidR="00F76ED1">
        <w:rPr>
          <w:color w:val="000000"/>
        </w:rPr>
        <w:tab/>
      </w:r>
      <w:r w:rsidR="00F76ED1">
        <w:rPr>
          <w:color w:val="000000"/>
        </w:rPr>
        <w:tab/>
      </w:r>
      <w:r w:rsidR="00F76ED1">
        <w:rPr>
          <w:color w:val="000000"/>
        </w:rPr>
        <w:tab/>
      </w:r>
      <w:r w:rsidR="00F76ED1">
        <w:rPr>
          <w:color w:val="000000"/>
        </w:rPr>
        <w:tab/>
      </w:r>
      <w:r w:rsidR="00F76ED1" w:rsidRPr="0014027A">
        <w:rPr>
          <w:b/>
          <w:bCs/>
        </w:rPr>
        <w:t>158.346,3,- Eur (vrátane DPH)</w:t>
      </w:r>
    </w:p>
    <w:p w14:paraId="289C91A7" w14:textId="224BA1B5" w:rsidR="006D276B" w:rsidRPr="007516D1" w:rsidRDefault="001C1116" w:rsidP="008A0BE1">
      <w:pPr>
        <w:pStyle w:val="Odsekzoznamu"/>
        <w:numPr>
          <w:ilvl w:val="0"/>
          <w:numId w:val="6"/>
        </w:numPr>
        <w:spacing w:before="120" w:line="24" w:lineRule="atLeast"/>
        <w:jc w:val="both"/>
        <w:rPr>
          <w:color w:val="000000"/>
        </w:rPr>
      </w:pPr>
      <w:r w:rsidRPr="007516D1">
        <w:rPr>
          <w:color w:val="000000"/>
        </w:rPr>
        <w:t>Energy Pro s</w:t>
      </w:r>
      <w:r w:rsidR="00F76ED1">
        <w:rPr>
          <w:color w:val="000000"/>
        </w:rPr>
        <w:t>.</w:t>
      </w:r>
      <w:r w:rsidRPr="007516D1">
        <w:rPr>
          <w:color w:val="000000"/>
        </w:rPr>
        <w:t>r.o.</w:t>
      </w:r>
      <w:r w:rsidR="00F76ED1">
        <w:rPr>
          <w:color w:val="000000"/>
        </w:rPr>
        <w:tab/>
      </w:r>
      <w:r w:rsidR="00F76ED1">
        <w:rPr>
          <w:color w:val="000000"/>
        </w:rPr>
        <w:tab/>
      </w:r>
      <w:r w:rsidR="00F76ED1">
        <w:rPr>
          <w:color w:val="000000"/>
        </w:rPr>
        <w:tab/>
      </w:r>
      <w:r w:rsidR="00F76ED1">
        <w:rPr>
          <w:color w:val="000000"/>
        </w:rPr>
        <w:tab/>
      </w:r>
      <w:r w:rsidR="00F76ED1">
        <w:rPr>
          <w:color w:val="000000"/>
        </w:rPr>
        <w:tab/>
      </w:r>
      <w:r w:rsidR="00F76ED1" w:rsidRPr="0014027A">
        <w:rPr>
          <w:b/>
          <w:bCs/>
        </w:rPr>
        <w:t>153.958,92,- EUR (vrátane DPH)</w:t>
      </w:r>
    </w:p>
    <w:p w14:paraId="0FC1A688" w14:textId="112038B3" w:rsidR="001C1116" w:rsidRPr="007516D1" w:rsidRDefault="001C1116" w:rsidP="008A0BE1">
      <w:pPr>
        <w:pStyle w:val="Odsekzoznamu"/>
        <w:numPr>
          <w:ilvl w:val="0"/>
          <w:numId w:val="6"/>
        </w:numPr>
        <w:spacing w:before="120" w:line="24" w:lineRule="atLeast"/>
        <w:jc w:val="both"/>
        <w:rPr>
          <w:color w:val="000000"/>
        </w:rPr>
      </w:pPr>
      <w:r w:rsidRPr="007516D1">
        <w:rPr>
          <w:color w:val="000000"/>
        </w:rPr>
        <w:t>BTK – bývanie, teplo, klimatizácia s.r.o.</w:t>
      </w:r>
      <w:r w:rsidR="00F76ED1">
        <w:rPr>
          <w:color w:val="000000"/>
        </w:rPr>
        <w:tab/>
      </w:r>
      <w:r w:rsidR="00F76ED1">
        <w:rPr>
          <w:color w:val="000000"/>
        </w:rPr>
        <w:tab/>
      </w:r>
      <w:r w:rsidR="00F76ED1" w:rsidRPr="0014027A">
        <w:rPr>
          <w:b/>
          <w:bCs/>
        </w:rPr>
        <w:t>140 994,00 ,- EUR (vrátane DPH)</w:t>
      </w:r>
    </w:p>
    <w:p w14:paraId="54D85221" w14:textId="41E2ABF7" w:rsidR="006D276B" w:rsidRPr="007516D1" w:rsidRDefault="006D276B" w:rsidP="006D276B">
      <w:pPr>
        <w:jc w:val="both"/>
        <w:rPr>
          <w:b/>
          <w:bCs/>
        </w:rPr>
      </w:pPr>
    </w:p>
    <w:p w14:paraId="66CE2C17" w14:textId="3A752EAB" w:rsidR="006D276B" w:rsidRDefault="006D276B" w:rsidP="006D276B">
      <w:pPr>
        <w:jc w:val="both"/>
      </w:pPr>
    </w:p>
    <w:p w14:paraId="7772062B" w14:textId="77777777" w:rsidR="00F76ED1" w:rsidRDefault="00F76ED1" w:rsidP="006D276B">
      <w:pPr>
        <w:jc w:val="both"/>
      </w:pPr>
      <w:r>
        <w:t>Komisia vyhodnocuje jednotlivé ponuky ako aj podané námietky a po ich vyhodnotení spíše a následne zverejní zápisnicu z vyhodnocovania ponúk.</w:t>
      </w:r>
    </w:p>
    <w:p w14:paraId="458CACAD" w14:textId="77777777" w:rsidR="00F76ED1" w:rsidRDefault="00F76ED1" w:rsidP="006D276B">
      <w:pPr>
        <w:jc w:val="both"/>
      </w:pPr>
    </w:p>
    <w:p w14:paraId="01AEC708" w14:textId="77777777" w:rsidR="00F76ED1" w:rsidRDefault="00F76ED1" w:rsidP="006D276B">
      <w:pPr>
        <w:jc w:val="both"/>
      </w:pPr>
    </w:p>
    <w:p w14:paraId="3C8C295E" w14:textId="7F8AAF2E" w:rsidR="00F76ED1" w:rsidRDefault="00F76ED1" w:rsidP="006D276B">
      <w:pPr>
        <w:jc w:val="both"/>
      </w:pPr>
      <w:r>
        <w:t xml:space="preserve">V Bratislave dňa 08.11.2021  </w:t>
      </w:r>
    </w:p>
    <w:p w14:paraId="0DA46CA6" w14:textId="77E8C98F" w:rsidR="00F76ED1" w:rsidRDefault="00F76ED1" w:rsidP="006D276B">
      <w:pPr>
        <w:jc w:val="both"/>
      </w:pPr>
    </w:p>
    <w:p w14:paraId="38896810" w14:textId="77777777" w:rsidR="00F76ED1" w:rsidRPr="007516D1" w:rsidRDefault="00F76ED1" w:rsidP="006D276B">
      <w:pPr>
        <w:jc w:val="both"/>
      </w:pPr>
    </w:p>
    <w:p w14:paraId="0E7E69B1" w14:textId="77777777" w:rsidR="006D276B" w:rsidRPr="007516D1" w:rsidRDefault="006D276B" w:rsidP="006D276B">
      <w:pPr>
        <w:jc w:val="both"/>
        <w:rPr>
          <w:bCs/>
          <w:color w:val="000000"/>
        </w:rPr>
      </w:pPr>
    </w:p>
    <w:p w14:paraId="22A95E08" w14:textId="1DA34F64" w:rsidR="006D276B" w:rsidRPr="007516D1" w:rsidRDefault="006D276B" w:rsidP="006D276B">
      <w:pPr>
        <w:jc w:val="both"/>
        <w:rPr>
          <w:bCs/>
          <w:color w:val="000000"/>
        </w:rPr>
      </w:pPr>
      <w:r w:rsidRPr="007516D1">
        <w:rPr>
          <w:bCs/>
          <w:color w:val="000000"/>
        </w:rPr>
        <w:t>Zoznam členov komisie:</w:t>
      </w:r>
    </w:p>
    <w:p w14:paraId="27DCCFC3" w14:textId="5D1B21C9" w:rsidR="007516D1" w:rsidRDefault="007516D1" w:rsidP="006D276B">
      <w:pPr>
        <w:jc w:val="both"/>
        <w:rPr>
          <w:bCs/>
          <w:color w:val="000000"/>
        </w:rPr>
      </w:pPr>
    </w:p>
    <w:p w14:paraId="74EC13D4" w14:textId="1FC196DE" w:rsidR="007516D1" w:rsidRDefault="007516D1" w:rsidP="006D276B">
      <w:pPr>
        <w:jc w:val="both"/>
        <w:rPr>
          <w:bCs/>
          <w:color w:val="000000"/>
        </w:rPr>
      </w:pPr>
    </w:p>
    <w:p w14:paraId="60C57706" w14:textId="3C8580E4" w:rsidR="007516D1" w:rsidRDefault="007516D1" w:rsidP="006D276B">
      <w:pPr>
        <w:jc w:val="both"/>
        <w:rPr>
          <w:bCs/>
          <w:color w:val="000000"/>
        </w:rPr>
      </w:pPr>
      <w:r>
        <w:rPr>
          <w:bCs/>
          <w:color w:val="000000"/>
        </w:rPr>
        <w:t>Andrea Kozáková</w:t>
      </w:r>
    </w:p>
    <w:p w14:paraId="68AE893C" w14:textId="0AD3BDE8" w:rsidR="007516D1" w:rsidRDefault="007516D1" w:rsidP="006D276B">
      <w:pPr>
        <w:jc w:val="both"/>
        <w:rPr>
          <w:bCs/>
          <w:color w:val="000000"/>
        </w:rPr>
      </w:pPr>
    </w:p>
    <w:p w14:paraId="78293177" w14:textId="5F5B874F" w:rsidR="007516D1" w:rsidRDefault="007516D1" w:rsidP="006D276B">
      <w:pPr>
        <w:jc w:val="both"/>
        <w:rPr>
          <w:bCs/>
          <w:color w:val="000000"/>
        </w:rPr>
      </w:pPr>
    </w:p>
    <w:p w14:paraId="5562BCE3" w14:textId="47F52C7A" w:rsidR="007516D1" w:rsidRDefault="007516D1" w:rsidP="006D276B">
      <w:pPr>
        <w:jc w:val="both"/>
        <w:rPr>
          <w:bCs/>
          <w:color w:val="000000"/>
        </w:rPr>
      </w:pPr>
    </w:p>
    <w:p w14:paraId="23B82042" w14:textId="7D0D1C41" w:rsidR="007516D1" w:rsidRDefault="007516D1" w:rsidP="006D276B">
      <w:pPr>
        <w:jc w:val="both"/>
        <w:rPr>
          <w:bCs/>
          <w:color w:val="000000"/>
        </w:rPr>
      </w:pPr>
      <w:r>
        <w:rPr>
          <w:bCs/>
          <w:color w:val="000000"/>
        </w:rPr>
        <w:t>Peter Valúch</w:t>
      </w:r>
    </w:p>
    <w:p w14:paraId="7B01E731" w14:textId="130F2D21" w:rsidR="007516D1" w:rsidRDefault="007516D1" w:rsidP="006D276B">
      <w:pPr>
        <w:jc w:val="both"/>
        <w:rPr>
          <w:bCs/>
          <w:color w:val="000000"/>
        </w:rPr>
      </w:pPr>
    </w:p>
    <w:p w14:paraId="4842F4DF" w14:textId="4BB8FD75" w:rsidR="007516D1" w:rsidRDefault="007516D1" w:rsidP="006D276B">
      <w:pPr>
        <w:jc w:val="both"/>
        <w:rPr>
          <w:bCs/>
          <w:color w:val="000000"/>
        </w:rPr>
      </w:pPr>
    </w:p>
    <w:p w14:paraId="12E0414E" w14:textId="403611F8" w:rsidR="007516D1" w:rsidRDefault="007516D1" w:rsidP="006D276B">
      <w:pPr>
        <w:jc w:val="both"/>
        <w:rPr>
          <w:bCs/>
          <w:color w:val="000000"/>
        </w:rPr>
      </w:pPr>
    </w:p>
    <w:p w14:paraId="755C3F9E" w14:textId="3CC1E0EA" w:rsidR="007516D1" w:rsidRPr="007516D1" w:rsidRDefault="007516D1" w:rsidP="006D276B">
      <w:pPr>
        <w:jc w:val="both"/>
        <w:rPr>
          <w:bCs/>
          <w:color w:val="000000"/>
        </w:rPr>
      </w:pPr>
      <w:r>
        <w:rPr>
          <w:bCs/>
          <w:color w:val="000000"/>
        </w:rPr>
        <w:t>Richard Bednár</w:t>
      </w:r>
    </w:p>
    <w:p w14:paraId="6281BF36" w14:textId="77777777" w:rsidR="006D276B" w:rsidRPr="007516D1" w:rsidRDefault="006D276B" w:rsidP="006D276B">
      <w:pPr>
        <w:jc w:val="both"/>
        <w:rPr>
          <w:bCs/>
          <w:color w:val="000000"/>
        </w:rPr>
      </w:pPr>
    </w:p>
    <w:p w14:paraId="26916B76" w14:textId="77777777" w:rsidR="006D276B" w:rsidRPr="007516D1" w:rsidRDefault="006D276B" w:rsidP="006D276B">
      <w:pPr>
        <w:jc w:val="both"/>
      </w:pPr>
    </w:p>
    <w:p w14:paraId="6BCC7E5B" w14:textId="77777777" w:rsidR="00222061" w:rsidRPr="007516D1" w:rsidRDefault="00222061"/>
    <w:sectPr w:rsidR="00222061" w:rsidRPr="007516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6DE2" w14:textId="77777777" w:rsidR="00404396" w:rsidRDefault="00404396">
      <w:r>
        <w:separator/>
      </w:r>
    </w:p>
  </w:endnote>
  <w:endnote w:type="continuationSeparator" w:id="0">
    <w:p w14:paraId="64DD29C1" w14:textId="77777777" w:rsidR="00404396" w:rsidRDefault="0040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578303"/>
      <w:docPartObj>
        <w:docPartGallery w:val="Page Numbers (Bottom of Page)"/>
        <w:docPartUnique/>
      </w:docPartObj>
    </w:sdtPr>
    <w:sdtEndPr/>
    <w:sdtContent>
      <w:p w14:paraId="33D45679" w14:textId="77777777" w:rsidR="00DB05EA" w:rsidRDefault="006D276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63A2B" w14:textId="77777777" w:rsidR="00DB05EA" w:rsidRDefault="004043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9D29" w14:textId="77777777" w:rsidR="00404396" w:rsidRDefault="00404396">
      <w:r>
        <w:separator/>
      </w:r>
    </w:p>
  </w:footnote>
  <w:footnote w:type="continuationSeparator" w:id="0">
    <w:p w14:paraId="5BB19333" w14:textId="77777777" w:rsidR="00404396" w:rsidRDefault="0040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A2D"/>
    <w:multiLevelType w:val="hybridMultilevel"/>
    <w:tmpl w:val="0814548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57794B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23CBA"/>
    <w:multiLevelType w:val="hybridMultilevel"/>
    <w:tmpl w:val="38F4382C"/>
    <w:lvl w:ilvl="0" w:tplc="190A076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2C055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E32DC0"/>
    <w:multiLevelType w:val="hybridMultilevel"/>
    <w:tmpl w:val="0324B4DC"/>
    <w:lvl w:ilvl="0" w:tplc="4EA2FD6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4562AA"/>
    <w:multiLevelType w:val="multilevel"/>
    <w:tmpl w:val="634CB5DC"/>
    <w:lvl w:ilvl="0">
      <w:start w:val="1"/>
      <w:numFmt w:val="decimal"/>
      <w:lvlText w:val="%1."/>
      <w:lvlJc w:val="left"/>
      <w:pPr>
        <w:ind w:left="502" w:hanging="360"/>
      </w:pPr>
      <w:rPr>
        <w:b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66621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407959"/>
    <w:multiLevelType w:val="hybridMultilevel"/>
    <w:tmpl w:val="AB24393E"/>
    <w:lvl w:ilvl="0" w:tplc="8FDC93B8">
      <w:start w:val="1"/>
      <w:numFmt w:val="lowerLetter"/>
      <w:lvlText w:val="%1)"/>
      <w:lvlJc w:val="left"/>
      <w:pPr>
        <w:ind w:left="862" w:hanging="360"/>
      </w:pPr>
      <w:rPr>
        <w:rFonts w:hint="default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6B"/>
    <w:rsid w:val="000C0943"/>
    <w:rsid w:val="0014027A"/>
    <w:rsid w:val="00154646"/>
    <w:rsid w:val="001B1C92"/>
    <w:rsid w:val="001C1116"/>
    <w:rsid w:val="001C3C91"/>
    <w:rsid w:val="00222061"/>
    <w:rsid w:val="002C3B98"/>
    <w:rsid w:val="00404396"/>
    <w:rsid w:val="00567150"/>
    <w:rsid w:val="00603975"/>
    <w:rsid w:val="006D276B"/>
    <w:rsid w:val="007516D1"/>
    <w:rsid w:val="00832C0A"/>
    <w:rsid w:val="00896B0D"/>
    <w:rsid w:val="008A0BE1"/>
    <w:rsid w:val="009D0541"/>
    <w:rsid w:val="00B30683"/>
    <w:rsid w:val="00B613A8"/>
    <w:rsid w:val="00BE1ABC"/>
    <w:rsid w:val="00C017F4"/>
    <w:rsid w:val="00CF1982"/>
    <w:rsid w:val="00F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275F"/>
  <w15:chartTrackingRefBased/>
  <w15:docId w15:val="{0F6FA966-BE8F-4629-B9BD-4EF23C82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D276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qFormat/>
    <w:rsid w:val="006D276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qFormat/>
    <w:rsid w:val="006D276B"/>
  </w:style>
  <w:style w:type="paragraph" w:styleId="Pta">
    <w:name w:val="footer"/>
    <w:basedOn w:val="Normlny"/>
    <w:link w:val="PtaChar"/>
    <w:uiPriority w:val="99"/>
    <w:unhideWhenUsed/>
    <w:rsid w:val="006D27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276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michal.mihalik@noskopartners.sk</dc:creator>
  <cp:keywords/>
  <dc:description/>
  <cp:lastModifiedBy>Andrea Kozáková</cp:lastModifiedBy>
  <cp:revision>2</cp:revision>
  <dcterms:created xsi:type="dcterms:W3CDTF">2021-11-09T16:28:00Z</dcterms:created>
  <dcterms:modified xsi:type="dcterms:W3CDTF">2021-11-09T16:28:00Z</dcterms:modified>
</cp:coreProperties>
</file>