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2B52" w14:textId="77777777" w:rsidR="00652C1C" w:rsidRDefault="00652C1C"/>
    <w:p w14:paraId="4702CE8B" w14:textId="77777777" w:rsidR="00180B06" w:rsidRPr="007A7713" w:rsidRDefault="00180B06" w:rsidP="00180B06">
      <w:pPr>
        <w:jc w:val="center"/>
        <w:rPr>
          <w:b/>
          <w:sz w:val="28"/>
          <w:szCs w:val="28"/>
        </w:rPr>
      </w:pPr>
      <w:r w:rsidRPr="007A7713">
        <w:rPr>
          <w:b/>
          <w:sz w:val="28"/>
          <w:szCs w:val="28"/>
        </w:rPr>
        <w:t>Obchodná verejná súťaž</w:t>
      </w:r>
    </w:p>
    <w:p w14:paraId="51BA77BF" w14:textId="06EA1A6D" w:rsidR="001A0D4B" w:rsidRPr="007A7713" w:rsidRDefault="00180B06" w:rsidP="00180B06">
      <w:pPr>
        <w:jc w:val="center"/>
        <w:rPr>
          <w:b/>
          <w:szCs w:val="24"/>
        </w:rPr>
      </w:pPr>
      <w:r w:rsidRPr="007A7713">
        <w:rPr>
          <w:b/>
          <w:szCs w:val="24"/>
        </w:rPr>
        <w:t xml:space="preserve">na nájom </w:t>
      </w:r>
      <w:r w:rsidR="0013746B" w:rsidRPr="007A7713">
        <w:rPr>
          <w:b/>
          <w:szCs w:val="24"/>
        </w:rPr>
        <w:t>predajn</w:t>
      </w:r>
      <w:r w:rsidR="00A8212B" w:rsidRPr="007A7713">
        <w:rPr>
          <w:b/>
          <w:szCs w:val="24"/>
        </w:rPr>
        <w:t>ých</w:t>
      </w:r>
      <w:r w:rsidR="0013746B" w:rsidRPr="007A7713">
        <w:rPr>
          <w:b/>
          <w:szCs w:val="24"/>
        </w:rPr>
        <w:t xml:space="preserve"> miest</w:t>
      </w:r>
      <w:r w:rsidR="00182239" w:rsidRPr="007A7713">
        <w:rPr>
          <w:b/>
          <w:szCs w:val="24"/>
        </w:rPr>
        <w:t xml:space="preserve"> na podujatí „</w:t>
      </w:r>
      <w:r w:rsidR="004C13CA" w:rsidRPr="007A7713">
        <w:rPr>
          <w:b/>
          <w:szCs w:val="24"/>
        </w:rPr>
        <w:t>Ružinovské hodové slávnosti 20</w:t>
      </w:r>
      <w:r w:rsidR="00EE1635" w:rsidRPr="007A7713">
        <w:rPr>
          <w:b/>
          <w:szCs w:val="24"/>
        </w:rPr>
        <w:t>2</w:t>
      </w:r>
      <w:r w:rsidR="00D00CA8" w:rsidRPr="007A7713">
        <w:rPr>
          <w:b/>
          <w:szCs w:val="24"/>
        </w:rPr>
        <w:t>4</w:t>
      </w:r>
      <w:r w:rsidR="00182239" w:rsidRPr="007A7713">
        <w:rPr>
          <w:b/>
          <w:szCs w:val="24"/>
        </w:rPr>
        <w:t xml:space="preserve">“ </w:t>
      </w:r>
      <w:r w:rsidR="004C13CA" w:rsidRPr="007A7713">
        <w:rPr>
          <w:b/>
          <w:szCs w:val="24"/>
        </w:rPr>
        <w:br/>
        <w:t>v dňoch 2</w:t>
      </w:r>
      <w:r w:rsidR="00D00CA8" w:rsidRPr="007A7713">
        <w:rPr>
          <w:b/>
          <w:szCs w:val="24"/>
        </w:rPr>
        <w:t>8</w:t>
      </w:r>
      <w:r w:rsidR="004C13CA" w:rsidRPr="007A7713">
        <w:rPr>
          <w:b/>
          <w:szCs w:val="24"/>
        </w:rPr>
        <w:t xml:space="preserve">. – </w:t>
      </w:r>
      <w:r w:rsidR="00BC2F4D" w:rsidRPr="007A7713">
        <w:rPr>
          <w:b/>
          <w:szCs w:val="24"/>
        </w:rPr>
        <w:t>2</w:t>
      </w:r>
      <w:r w:rsidR="00D00CA8" w:rsidRPr="007A7713">
        <w:rPr>
          <w:b/>
          <w:szCs w:val="24"/>
        </w:rPr>
        <w:t>9</w:t>
      </w:r>
      <w:r w:rsidR="004C13CA" w:rsidRPr="007A7713">
        <w:rPr>
          <w:b/>
          <w:szCs w:val="24"/>
        </w:rPr>
        <w:t>. septembra 2</w:t>
      </w:r>
      <w:r w:rsidR="00EE1635" w:rsidRPr="007A7713">
        <w:rPr>
          <w:b/>
          <w:szCs w:val="24"/>
        </w:rPr>
        <w:t>02</w:t>
      </w:r>
      <w:r w:rsidR="00D00CA8" w:rsidRPr="007A7713">
        <w:rPr>
          <w:b/>
          <w:szCs w:val="24"/>
        </w:rPr>
        <w:t>4</w:t>
      </w:r>
    </w:p>
    <w:p w14:paraId="7990BEA3" w14:textId="1105532E" w:rsidR="00F30B8B" w:rsidRPr="007A7713" w:rsidRDefault="00F30B8B" w:rsidP="00180B06">
      <w:pPr>
        <w:jc w:val="center"/>
        <w:rPr>
          <w:b/>
          <w:szCs w:val="24"/>
        </w:rPr>
      </w:pPr>
      <w:r w:rsidRPr="007A7713">
        <w:rPr>
          <w:b/>
          <w:szCs w:val="24"/>
        </w:rPr>
        <w:t xml:space="preserve">MIESTO: </w:t>
      </w:r>
      <w:r w:rsidR="001F1495" w:rsidRPr="007A7713">
        <w:rPr>
          <w:b/>
          <w:szCs w:val="24"/>
        </w:rPr>
        <w:t>Park Andreja Hlinku</w:t>
      </w:r>
    </w:p>
    <w:p w14:paraId="40EE74C4" w14:textId="7420BD71" w:rsidR="00180B06" w:rsidRPr="007A7713" w:rsidRDefault="00180B06" w:rsidP="00180B06">
      <w:pPr>
        <w:jc w:val="center"/>
        <w:rPr>
          <w:szCs w:val="24"/>
        </w:rPr>
      </w:pPr>
      <w:r w:rsidRPr="007A7713">
        <w:rPr>
          <w:szCs w:val="24"/>
        </w:rPr>
        <w:t xml:space="preserve">Spoločnosť CULTUS Ružinov, a.s., Ružinovská 28, </w:t>
      </w:r>
      <w:r w:rsidR="00585D8F" w:rsidRPr="007A7713">
        <w:rPr>
          <w:szCs w:val="24"/>
        </w:rPr>
        <w:t xml:space="preserve">820 </w:t>
      </w:r>
      <w:r w:rsidRPr="007A7713">
        <w:rPr>
          <w:szCs w:val="24"/>
        </w:rPr>
        <w:t>09 Bratislava,</w:t>
      </w:r>
      <w:r w:rsidR="00585D8F" w:rsidRPr="007A7713">
        <w:rPr>
          <w:szCs w:val="24"/>
        </w:rPr>
        <w:t xml:space="preserve"> IČO: 35 874 686, registrácia v Obchodnom registri </w:t>
      </w:r>
      <w:r w:rsidR="0042214E" w:rsidRPr="007A7713">
        <w:rPr>
          <w:szCs w:val="24"/>
        </w:rPr>
        <w:t>Mestského</w:t>
      </w:r>
      <w:r w:rsidR="00585D8F" w:rsidRPr="007A7713">
        <w:rPr>
          <w:szCs w:val="24"/>
        </w:rPr>
        <w:t xml:space="preserve"> súdu Bratislava I</w:t>
      </w:r>
      <w:r w:rsidR="0042214E" w:rsidRPr="007A7713">
        <w:rPr>
          <w:szCs w:val="24"/>
        </w:rPr>
        <w:t>II</w:t>
      </w:r>
      <w:r w:rsidR="00585D8F" w:rsidRPr="007A7713">
        <w:rPr>
          <w:szCs w:val="24"/>
        </w:rPr>
        <w:t>, oddiel: Sa, vložka č.: 3262/B</w:t>
      </w:r>
    </w:p>
    <w:p w14:paraId="17025F4B" w14:textId="77777777" w:rsidR="00180B06" w:rsidRPr="007A7713" w:rsidRDefault="00180B06" w:rsidP="00180B06">
      <w:pPr>
        <w:jc w:val="center"/>
        <w:rPr>
          <w:szCs w:val="24"/>
        </w:rPr>
      </w:pPr>
      <w:r w:rsidRPr="007A7713">
        <w:rPr>
          <w:szCs w:val="24"/>
        </w:rPr>
        <w:t xml:space="preserve">v y h l a s u j e </w:t>
      </w:r>
    </w:p>
    <w:p w14:paraId="510E7CCA" w14:textId="335F6569" w:rsidR="00052E04" w:rsidRPr="007A7713" w:rsidRDefault="00180B06" w:rsidP="00180B06">
      <w:pPr>
        <w:rPr>
          <w:szCs w:val="24"/>
        </w:rPr>
      </w:pPr>
      <w:r w:rsidRPr="007A7713">
        <w:rPr>
          <w:szCs w:val="24"/>
        </w:rPr>
        <w:t>obchodnú verejnú súťaž</w:t>
      </w:r>
      <w:r w:rsidR="00585D8F" w:rsidRPr="007A7713">
        <w:rPr>
          <w:szCs w:val="24"/>
        </w:rPr>
        <w:t xml:space="preserve"> (ďalej aj ako „súťaž“)</w:t>
      </w:r>
      <w:r w:rsidRPr="007A7713">
        <w:rPr>
          <w:szCs w:val="24"/>
        </w:rPr>
        <w:t xml:space="preserve"> v zmysle ustanovenia § 281 a </w:t>
      </w:r>
      <w:proofErr w:type="spellStart"/>
      <w:r w:rsidRPr="007A7713">
        <w:rPr>
          <w:szCs w:val="24"/>
        </w:rPr>
        <w:t>nasl</w:t>
      </w:r>
      <w:proofErr w:type="spellEnd"/>
      <w:r w:rsidRPr="007A7713">
        <w:rPr>
          <w:szCs w:val="24"/>
        </w:rPr>
        <w:t xml:space="preserve">. Zákona č. 513/1991 </w:t>
      </w:r>
      <w:r w:rsidR="00052E04" w:rsidRPr="007A7713">
        <w:rPr>
          <w:szCs w:val="24"/>
        </w:rPr>
        <w:t>Z</w:t>
      </w:r>
      <w:r w:rsidRPr="007A7713">
        <w:rPr>
          <w:szCs w:val="24"/>
        </w:rPr>
        <w:t xml:space="preserve">b. Obchodný </w:t>
      </w:r>
      <w:r w:rsidR="00052E04" w:rsidRPr="007A7713">
        <w:rPr>
          <w:szCs w:val="24"/>
        </w:rPr>
        <w:t>zákonník v znení neskorších predpisov o najvhodnejší návrh na uzavretie zmluvy</w:t>
      </w:r>
      <w:r w:rsidR="00EB683A" w:rsidRPr="007A7713">
        <w:rPr>
          <w:szCs w:val="24"/>
        </w:rPr>
        <w:t xml:space="preserve"> o</w:t>
      </w:r>
      <w:r w:rsidR="001A0D4B" w:rsidRPr="007A7713">
        <w:rPr>
          <w:szCs w:val="24"/>
        </w:rPr>
        <w:t> </w:t>
      </w:r>
      <w:r w:rsidR="00EB683A" w:rsidRPr="007A7713">
        <w:rPr>
          <w:szCs w:val="24"/>
        </w:rPr>
        <w:t>nájme</w:t>
      </w:r>
      <w:r w:rsidR="001A0D4B" w:rsidRPr="007A7713">
        <w:rPr>
          <w:szCs w:val="24"/>
        </w:rPr>
        <w:t xml:space="preserve"> predajn</w:t>
      </w:r>
      <w:r w:rsidR="005E0F21" w:rsidRPr="007A7713">
        <w:rPr>
          <w:szCs w:val="24"/>
        </w:rPr>
        <w:t>ého</w:t>
      </w:r>
      <w:r w:rsidR="001A0D4B" w:rsidRPr="007A7713">
        <w:rPr>
          <w:szCs w:val="24"/>
        </w:rPr>
        <w:t xml:space="preserve"> miest</w:t>
      </w:r>
      <w:r w:rsidR="005E0F21" w:rsidRPr="007A7713">
        <w:rPr>
          <w:szCs w:val="24"/>
        </w:rPr>
        <w:t>a</w:t>
      </w:r>
      <w:r w:rsidR="001A0D4B" w:rsidRPr="007A7713">
        <w:rPr>
          <w:szCs w:val="24"/>
        </w:rPr>
        <w:t xml:space="preserve"> na p</w:t>
      </w:r>
      <w:r w:rsidR="00A03ABA" w:rsidRPr="007A7713">
        <w:rPr>
          <w:szCs w:val="24"/>
        </w:rPr>
        <w:t>odujatí „</w:t>
      </w:r>
      <w:r w:rsidR="004C13CA" w:rsidRPr="007A7713">
        <w:rPr>
          <w:szCs w:val="24"/>
        </w:rPr>
        <w:t>Ružinovské hodové slávnosti 20</w:t>
      </w:r>
      <w:r w:rsidR="00EE1635" w:rsidRPr="007A7713">
        <w:rPr>
          <w:szCs w:val="24"/>
        </w:rPr>
        <w:t>2</w:t>
      </w:r>
      <w:r w:rsidR="00D00CA8" w:rsidRPr="007A7713">
        <w:rPr>
          <w:szCs w:val="24"/>
        </w:rPr>
        <w:t>4</w:t>
      </w:r>
      <w:r w:rsidR="001A0D4B" w:rsidRPr="007A7713">
        <w:rPr>
          <w:szCs w:val="24"/>
        </w:rPr>
        <w:t>“</w:t>
      </w:r>
      <w:r w:rsidR="00182239" w:rsidRPr="007A7713">
        <w:rPr>
          <w:szCs w:val="24"/>
        </w:rPr>
        <w:t>, ktor</w:t>
      </w:r>
      <w:r w:rsidR="000125C0" w:rsidRPr="007A7713">
        <w:rPr>
          <w:szCs w:val="24"/>
        </w:rPr>
        <w:t>é</w:t>
      </w:r>
      <w:r w:rsidR="00182239" w:rsidRPr="007A7713">
        <w:rPr>
          <w:szCs w:val="24"/>
        </w:rPr>
        <w:t xml:space="preserve"> sa uskutočn</w:t>
      </w:r>
      <w:r w:rsidR="004C13CA" w:rsidRPr="007A7713">
        <w:rPr>
          <w:szCs w:val="24"/>
        </w:rPr>
        <w:t>ia v dňoch 2</w:t>
      </w:r>
      <w:r w:rsidR="00D00CA8" w:rsidRPr="007A7713">
        <w:rPr>
          <w:szCs w:val="24"/>
        </w:rPr>
        <w:t>8</w:t>
      </w:r>
      <w:r w:rsidR="004C13CA" w:rsidRPr="007A7713">
        <w:rPr>
          <w:szCs w:val="24"/>
        </w:rPr>
        <w:t xml:space="preserve">. – </w:t>
      </w:r>
      <w:r w:rsidR="00BC2F4D" w:rsidRPr="007A7713">
        <w:rPr>
          <w:szCs w:val="24"/>
        </w:rPr>
        <w:t>2</w:t>
      </w:r>
      <w:r w:rsidR="00D00CA8" w:rsidRPr="007A7713">
        <w:rPr>
          <w:szCs w:val="24"/>
        </w:rPr>
        <w:t>9</w:t>
      </w:r>
      <w:r w:rsidR="004C13CA" w:rsidRPr="007A7713">
        <w:rPr>
          <w:szCs w:val="24"/>
        </w:rPr>
        <w:t>. septembra 20</w:t>
      </w:r>
      <w:r w:rsidR="00EE1635" w:rsidRPr="007A7713">
        <w:rPr>
          <w:szCs w:val="24"/>
        </w:rPr>
        <w:t>2</w:t>
      </w:r>
      <w:r w:rsidR="00D00CA8" w:rsidRPr="007A7713">
        <w:rPr>
          <w:szCs w:val="24"/>
        </w:rPr>
        <w:t>4</w:t>
      </w:r>
      <w:r w:rsidR="00F30B8B" w:rsidRPr="007A7713">
        <w:rPr>
          <w:szCs w:val="24"/>
        </w:rPr>
        <w:t xml:space="preserve"> </w:t>
      </w:r>
      <w:r w:rsidR="00182239" w:rsidRPr="007A7713">
        <w:rPr>
          <w:szCs w:val="24"/>
        </w:rPr>
        <w:t>v mestskej časti Bratislava-Ružinov.</w:t>
      </w:r>
    </w:p>
    <w:p w14:paraId="33D6223B" w14:textId="347750F3" w:rsidR="003848DE" w:rsidRPr="007A7713" w:rsidRDefault="00F30B8B" w:rsidP="003C5217">
      <w:pPr>
        <w:rPr>
          <w:szCs w:val="24"/>
        </w:rPr>
      </w:pPr>
      <w:r w:rsidRPr="007A7713">
        <w:rPr>
          <w:szCs w:val="24"/>
        </w:rPr>
        <w:t xml:space="preserve">Ružinovské hodové slávnosti každý rok prilákajú viac ako 20 000 návštevníkov. </w:t>
      </w:r>
      <w:r w:rsidR="00B355D2" w:rsidRPr="007A7713">
        <w:rPr>
          <w:szCs w:val="24"/>
        </w:rPr>
        <w:t>Vysúťa</w:t>
      </w:r>
      <w:r w:rsidR="00807429" w:rsidRPr="007A7713">
        <w:rPr>
          <w:szCs w:val="24"/>
        </w:rPr>
        <w:t xml:space="preserve">žené miesto sa bude nachádzať </w:t>
      </w:r>
      <w:r w:rsidR="001F1495" w:rsidRPr="007A7713">
        <w:rPr>
          <w:szCs w:val="24"/>
        </w:rPr>
        <w:t>v Parku Andreja Hlinku</w:t>
      </w:r>
      <w:r w:rsidR="00807429" w:rsidRPr="007A7713">
        <w:rPr>
          <w:szCs w:val="24"/>
        </w:rPr>
        <w:t xml:space="preserve">, kde </w:t>
      </w:r>
      <w:r w:rsidR="00BC3634" w:rsidRPr="007A7713">
        <w:rPr>
          <w:szCs w:val="24"/>
        </w:rPr>
        <w:t>bud</w:t>
      </w:r>
      <w:r w:rsidR="001F1495" w:rsidRPr="007A7713">
        <w:rPr>
          <w:szCs w:val="24"/>
        </w:rPr>
        <w:t>e hlavné pódium s programom</w:t>
      </w:r>
      <w:r w:rsidR="00EE1635" w:rsidRPr="007A7713">
        <w:rPr>
          <w:szCs w:val="24"/>
        </w:rPr>
        <w:t xml:space="preserve">. </w:t>
      </w:r>
    </w:p>
    <w:p w14:paraId="38EC0AE6" w14:textId="77777777" w:rsidR="003C5217" w:rsidRPr="007A7713" w:rsidRDefault="003C5217" w:rsidP="003C5217">
      <w:pPr>
        <w:rPr>
          <w:szCs w:val="24"/>
        </w:rPr>
      </w:pPr>
    </w:p>
    <w:p w14:paraId="526AEEBF" w14:textId="77777777" w:rsidR="00052E04" w:rsidRPr="007A7713" w:rsidRDefault="00052E04" w:rsidP="00052E04">
      <w:pPr>
        <w:spacing w:after="0"/>
        <w:jc w:val="center"/>
        <w:rPr>
          <w:b/>
          <w:szCs w:val="24"/>
        </w:rPr>
      </w:pPr>
      <w:r w:rsidRPr="007A7713">
        <w:rPr>
          <w:b/>
          <w:szCs w:val="24"/>
        </w:rPr>
        <w:t>PODMIENKY</w:t>
      </w:r>
    </w:p>
    <w:p w14:paraId="6B560361" w14:textId="77777777" w:rsidR="00052E04" w:rsidRPr="007A7713" w:rsidRDefault="00052E04" w:rsidP="00052E04">
      <w:pPr>
        <w:spacing w:after="0"/>
        <w:jc w:val="center"/>
        <w:rPr>
          <w:b/>
          <w:szCs w:val="24"/>
        </w:rPr>
      </w:pPr>
      <w:r w:rsidRPr="007A7713">
        <w:rPr>
          <w:b/>
          <w:szCs w:val="24"/>
        </w:rPr>
        <w:t>Obchodnej verejnej súťaže</w:t>
      </w:r>
    </w:p>
    <w:p w14:paraId="5DCC92F4" w14:textId="7BE02457" w:rsidR="00B63CC7" w:rsidRPr="007A7713" w:rsidRDefault="00412038" w:rsidP="00052E04">
      <w:pPr>
        <w:spacing w:after="0"/>
        <w:jc w:val="center"/>
        <w:rPr>
          <w:b/>
          <w:szCs w:val="24"/>
        </w:rPr>
      </w:pPr>
      <w:r w:rsidRPr="007A7713">
        <w:rPr>
          <w:b/>
          <w:szCs w:val="24"/>
        </w:rPr>
        <w:t>(ďalej aj ako „súťažné podmienky“)</w:t>
      </w:r>
    </w:p>
    <w:p w14:paraId="0C2E7814" w14:textId="77777777" w:rsidR="00052E04" w:rsidRPr="007A7713" w:rsidRDefault="00052E04" w:rsidP="00052E04">
      <w:pPr>
        <w:spacing w:after="0"/>
        <w:jc w:val="center"/>
        <w:rPr>
          <w:b/>
          <w:szCs w:val="24"/>
        </w:rPr>
      </w:pPr>
    </w:p>
    <w:p w14:paraId="6DC15E25" w14:textId="1B65AC6A" w:rsidR="00052E04" w:rsidRPr="007A7713" w:rsidRDefault="00052E04" w:rsidP="00052E04">
      <w:pPr>
        <w:pStyle w:val="Odsekzoznamu"/>
        <w:numPr>
          <w:ilvl w:val="0"/>
          <w:numId w:val="1"/>
        </w:numPr>
        <w:spacing w:after="0"/>
        <w:ind w:left="567" w:hanging="567"/>
        <w:rPr>
          <w:b/>
          <w:szCs w:val="24"/>
        </w:rPr>
      </w:pPr>
      <w:r w:rsidRPr="007A7713">
        <w:rPr>
          <w:b/>
          <w:szCs w:val="24"/>
        </w:rPr>
        <w:t>Vyhlasovateľ</w:t>
      </w:r>
      <w:r w:rsidR="00412038" w:rsidRPr="007A7713">
        <w:rPr>
          <w:b/>
          <w:szCs w:val="24"/>
        </w:rPr>
        <w:t xml:space="preserve"> súťaže:</w:t>
      </w:r>
    </w:p>
    <w:p w14:paraId="2E45AB34" w14:textId="77777777" w:rsidR="00052E04" w:rsidRPr="007A7713" w:rsidRDefault="00052E04" w:rsidP="00052E04">
      <w:pPr>
        <w:spacing w:after="0"/>
        <w:rPr>
          <w:b/>
          <w:szCs w:val="24"/>
        </w:rPr>
      </w:pPr>
    </w:p>
    <w:p w14:paraId="41C5A3CF" w14:textId="77777777" w:rsidR="00052E04" w:rsidRPr="007A7713" w:rsidRDefault="00052E04" w:rsidP="00052E04">
      <w:pPr>
        <w:spacing w:after="0"/>
        <w:ind w:left="567"/>
        <w:rPr>
          <w:szCs w:val="24"/>
        </w:rPr>
      </w:pPr>
      <w:r w:rsidRPr="007A7713">
        <w:rPr>
          <w:szCs w:val="24"/>
        </w:rPr>
        <w:t>CULTUS Ružinov, a.s.</w:t>
      </w:r>
    </w:p>
    <w:p w14:paraId="562A25B2" w14:textId="60DF1FE7" w:rsidR="00052E04" w:rsidRPr="007A7713" w:rsidRDefault="00412038" w:rsidP="00052E04">
      <w:pPr>
        <w:spacing w:after="0"/>
        <w:ind w:left="567"/>
        <w:rPr>
          <w:szCs w:val="24"/>
        </w:rPr>
      </w:pPr>
      <w:r w:rsidRPr="007A7713">
        <w:rPr>
          <w:szCs w:val="24"/>
        </w:rPr>
        <w:t xml:space="preserve">Sídlo: </w:t>
      </w:r>
      <w:r w:rsidR="00052E04" w:rsidRPr="007A7713">
        <w:rPr>
          <w:szCs w:val="24"/>
        </w:rPr>
        <w:t>Ružinovská 28, 82</w:t>
      </w:r>
      <w:r w:rsidRPr="007A7713">
        <w:rPr>
          <w:szCs w:val="24"/>
        </w:rPr>
        <w:t>0</w:t>
      </w:r>
      <w:r w:rsidR="00052E04" w:rsidRPr="007A7713">
        <w:rPr>
          <w:szCs w:val="24"/>
        </w:rPr>
        <w:t xml:space="preserve"> 09 Bratislava</w:t>
      </w:r>
    </w:p>
    <w:p w14:paraId="29F51447" w14:textId="77777777" w:rsidR="00F30B8B" w:rsidRPr="007A7713" w:rsidRDefault="00F30B8B" w:rsidP="00F30B8B">
      <w:pPr>
        <w:spacing w:after="0"/>
        <w:ind w:left="567"/>
        <w:rPr>
          <w:szCs w:val="24"/>
        </w:rPr>
      </w:pPr>
      <w:r w:rsidRPr="007A7713">
        <w:rPr>
          <w:szCs w:val="24"/>
        </w:rPr>
        <w:t>IČO: 35 874 686</w:t>
      </w:r>
    </w:p>
    <w:p w14:paraId="3A17AFE0" w14:textId="5CD282D2" w:rsidR="00F30B8B" w:rsidRPr="007A7713" w:rsidRDefault="00412038" w:rsidP="00052E04">
      <w:pPr>
        <w:spacing w:after="0"/>
        <w:ind w:left="567"/>
        <w:rPr>
          <w:szCs w:val="24"/>
        </w:rPr>
      </w:pPr>
      <w:r w:rsidRPr="007A7713">
        <w:rPr>
          <w:szCs w:val="24"/>
        </w:rPr>
        <w:t xml:space="preserve">Registrácia: Obchodný register </w:t>
      </w:r>
      <w:r w:rsidR="0042214E" w:rsidRPr="007A7713">
        <w:rPr>
          <w:szCs w:val="24"/>
        </w:rPr>
        <w:t>Mestského</w:t>
      </w:r>
      <w:r w:rsidRPr="007A7713">
        <w:rPr>
          <w:szCs w:val="24"/>
        </w:rPr>
        <w:t xml:space="preserve"> súdu Bratislava I</w:t>
      </w:r>
      <w:r w:rsidR="0042214E" w:rsidRPr="007A7713">
        <w:rPr>
          <w:szCs w:val="24"/>
        </w:rPr>
        <w:t>II</w:t>
      </w:r>
      <w:r w:rsidRPr="007A7713">
        <w:rPr>
          <w:szCs w:val="24"/>
        </w:rPr>
        <w:t>, oddiel: Sa, vložka č.: 3262/B</w:t>
      </w:r>
    </w:p>
    <w:p w14:paraId="39C2F42D" w14:textId="50C8CB74" w:rsidR="005C7D9D" w:rsidRPr="007A7713" w:rsidRDefault="0042214E" w:rsidP="005C7D9D">
      <w:pPr>
        <w:spacing w:after="0"/>
        <w:ind w:left="567"/>
        <w:rPr>
          <w:szCs w:val="24"/>
        </w:rPr>
      </w:pPr>
      <w:r w:rsidRPr="007A7713">
        <w:rPr>
          <w:szCs w:val="24"/>
        </w:rPr>
        <w:t>konajúc</w:t>
      </w:r>
      <w:r w:rsidR="005C7D9D" w:rsidRPr="007A7713">
        <w:rPr>
          <w:szCs w:val="24"/>
        </w:rPr>
        <w:t>:</w:t>
      </w:r>
    </w:p>
    <w:p w14:paraId="071E26FC" w14:textId="42320326" w:rsidR="0053269C" w:rsidRPr="007A7713" w:rsidRDefault="0053269C" w:rsidP="0053269C">
      <w:pPr>
        <w:spacing w:after="0"/>
        <w:ind w:left="567"/>
        <w:rPr>
          <w:szCs w:val="24"/>
        </w:rPr>
      </w:pPr>
      <w:r w:rsidRPr="007A7713">
        <w:rPr>
          <w:szCs w:val="24"/>
        </w:rPr>
        <w:t xml:space="preserve">Ing. </w:t>
      </w:r>
      <w:r w:rsidR="00CB315E" w:rsidRPr="007A7713">
        <w:rPr>
          <w:szCs w:val="24"/>
        </w:rPr>
        <w:t>Richard Bednár</w:t>
      </w:r>
      <w:r w:rsidR="005C7D9D" w:rsidRPr="007A7713">
        <w:rPr>
          <w:szCs w:val="24"/>
        </w:rPr>
        <w:t>,</w:t>
      </w:r>
      <w:r w:rsidR="00CB315E" w:rsidRPr="007A7713">
        <w:rPr>
          <w:szCs w:val="24"/>
        </w:rPr>
        <w:t xml:space="preserve"> PhD.,</w:t>
      </w:r>
      <w:r w:rsidR="005C7D9D" w:rsidRPr="007A7713">
        <w:rPr>
          <w:szCs w:val="24"/>
        </w:rPr>
        <w:t xml:space="preserve"> </w:t>
      </w:r>
      <w:r w:rsidRPr="007A7713">
        <w:rPr>
          <w:szCs w:val="24"/>
        </w:rPr>
        <w:t xml:space="preserve">MBA - </w:t>
      </w:r>
      <w:r w:rsidR="005C7D9D" w:rsidRPr="007A7713">
        <w:rPr>
          <w:szCs w:val="24"/>
        </w:rPr>
        <w:t>predseda predstavenstva</w:t>
      </w:r>
    </w:p>
    <w:p w14:paraId="2ACA53B6" w14:textId="04DFE8F1" w:rsidR="005C7D9D" w:rsidRPr="007A7713" w:rsidRDefault="00D00CA8" w:rsidP="000B5D1B">
      <w:pPr>
        <w:spacing w:after="0"/>
        <w:ind w:firstLine="567"/>
        <w:rPr>
          <w:szCs w:val="24"/>
        </w:rPr>
      </w:pPr>
      <w:r w:rsidRPr="007A7713">
        <w:rPr>
          <w:szCs w:val="24"/>
        </w:rPr>
        <w:t xml:space="preserve">                                           </w:t>
      </w:r>
      <w:r w:rsidR="000B5D1B" w:rsidRPr="007A7713">
        <w:rPr>
          <w:szCs w:val="24"/>
        </w:rPr>
        <w:t xml:space="preserve">- </w:t>
      </w:r>
      <w:r w:rsidR="005C7D9D" w:rsidRPr="007A7713">
        <w:rPr>
          <w:szCs w:val="24"/>
        </w:rPr>
        <w:t>člen predstavenstva</w:t>
      </w:r>
    </w:p>
    <w:p w14:paraId="3637093C" w14:textId="3DCF8FC7" w:rsidR="00412038" w:rsidRPr="007A7713" w:rsidRDefault="00412038" w:rsidP="000B5D1B">
      <w:pPr>
        <w:spacing w:after="0"/>
        <w:ind w:firstLine="567"/>
        <w:rPr>
          <w:szCs w:val="24"/>
        </w:rPr>
      </w:pPr>
    </w:p>
    <w:p w14:paraId="5ECB8C40" w14:textId="2B3B5A3A" w:rsidR="00412038" w:rsidRPr="007A7713" w:rsidRDefault="00412038" w:rsidP="0042214E">
      <w:pPr>
        <w:spacing w:after="0"/>
        <w:ind w:firstLine="567"/>
      </w:pPr>
      <w:r w:rsidRPr="007A7713">
        <w:t>Kontaktná osoba vyhlasovateľa:</w:t>
      </w:r>
    </w:p>
    <w:p w14:paraId="1F012E00" w14:textId="581E389D" w:rsidR="00412038" w:rsidRPr="007A7713" w:rsidRDefault="00412038" w:rsidP="000B5D1B">
      <w:pPr>
        <w:spacing w:after="0"/>
        <w:ind w:firstLine="567"/>
        <w:rPr>
          <w:szCs w:val="24"/>
        </w:rPr>
      </w:pPr>
      <w:r w:rsidRPr="007A7713">
        <w:rPr>
          <w:szCs w:val="24"/>
        </w:rPr>
        <w:t>Meno a priezvisko:</w:t>
      </w:r>
      <w:r w:rsidR="00CF2B46" w:rsidRPr="007A7713">
        <w:rPr>
          <w:szCs w:val="24"/>
        </w:rPr>
        <w:t xml:space="preserve"> Sára K</w:t>
      </w:r>
      <w:r w:rsidR="009428B5" w:rsidRPr="007A7713">
        <w:rPr>
          <w:szCs w:val="24"/>
        </w:rPr>
        <w:t>e</w:t>
      </w:r>
      <w:r w:rsidR="00CF2B46" w:rsidRPr="007A7713">
        <w:rPr>
          <w:szCs w:val="24"/>
        </w:rPr>
        <w:t>ňová</w:t>
      </w:r>
    </w:p>
    <w:p w14:paraId="13955C7D" w14:textId="796F2D56" w:rsidR="00412038" w:rsidRPr="007A7713" w:rsidRDefault="00412038" w:rsidP="0042214E">
      <w:pPr>
        <w:spacing w:after="0"/>
        <w:ind w:firstLine="567"/>
        <w:rPr>
          <w:szCs w:val="24"/>
        </w:rPr>
      </w:pPr>
      <w:r w:rsidRPr="007A7713">
        <w:rPr>
          <w:szCs w:val="24"/>
        </w:rPr>
        <w:t>Telefónne číslo:</w:t>
      </w:r>
      <w:r w:rsidR="00CF2B46" w:rsidRPr="007A7713">
        <w:rPr>
          <w:szCs w:val="24"/>
        </w:rPr>
        <w:t xml:space="preserve"> +421 915 720 804</w:t>
      </w:r>
    </w:p>
    <w:p w14:paraId="2B5645EB" w14:textId="446D2AEE" w:rsidR="00412038" w:rsidRPr="007A7713" w:rsidRDefault="00412038" w:rsidP="000B5D1B">
      <w:pPr>
        <w:spacing w:after="0"/>
        <w:ind w:firstLine="567"/>
        <w:rPr>
          <w:szCs w:val="24"/>
        </w:rPr>
      </w:pPr>
      <w:r w:rsidRPr="007A7713">
        <w:rPr>
          <w:szCs w:val="24"/>
        </w:rPr>
        <w:t>E-mail:</w:t>
      </w:r>
      <w:r w:rsidR="00CF2B46" w:rsidRPr="007A7713">
        <w:rPr>
          <w:szCs w:val="24"/>
        </w:rPr>
        <w:t xml:space="preserve"> sara.k</w:t>
      </w:r>
      <w:r w:rsidR="009428B5" w:rsidRPr="007A7713">
        <w:rPr>
          <w:szCs w:val="24"/>
        </w:rPr>
        <w:t>en</w:t>
      </w:r>
      <w:r w:rsidR="00CF2B46" w:rsidRPr="007A7713">
        <w:rPr>
          <w:szCs w:val="24"/>
        </w:rPr>
        <w:t>ova@cultusruzinov.sk</w:t>
      </w:r>
    </w:p>
    <w:p w14:paraId="2EFA2F81" w14:textId="77777777" w:rsidR="00052E04" w:rsidRPr="007A7713" w:rsidRDefault="00052E04" w:rsidP="00052E04">
      <w:pPr>
        <w:spacing w:after="0"/>
        <w:rPr>
          <w:szCs w:val="24"/>
        </w:rPr>
      </w:pPr>
    </w:p>
    <w:p w14:paraId="4EFD3F27" w14:textId="4BBCB326" w:rsidR="00052E04" w:rsidRPr="007A7713" w:rsidRDefault="00B63CC7" w:rsidP="00052E04">
      <w:pPr>
        <w:pStyle w:val="Odsekzoznamu"/>
        <w:numPr>
          <w:ilvl w:val="0"/>
          <w:numId w:val="1"/>
        </w:numPr>
        <w:spacing w:after="0"/>
        <w:ind w:left="567" w:hanging="567"/>
        <w:rPr>
          <w:b/>
          <w:szCs w:val="24"/>
        </w:rPr>
      </w:pPr>
      <w:r w:rsidRPr="007A7713">
        <w:rPr>
          <w:b/>
          <w:szCs w:val="24"/>
        </w:rPr>
        <w:t>Predmet súťaže</w:t>
      </w:r>
      <w:r w:rsidR="00412038" w:rsidRPr="007A7713">
        <w:rPr>
          <w:b/>
          <w:szCs w:val="24"/>
        </w:rPr>
        <w:t xml:space="preserve"> – požadovaného záväzku:</w:t>
      </w:r>
    </w:p>
    <w:p w14:paraId="646CAC75" w14:textId="77777777" w:rsidR="00B63CC7" w:rsidRPr="007A7713" w:rsidRDefault="00B63CC7" w:rsidP="00B63CC7">
      <w:pPr>
        <w:pStyle w:val="Odsekzoznamu"/>
        <w:spacing w:after="0"/>
        <w:ind w:left="567"/>
        <w:rPr>
          <w:b/>
          <w:szCs w:val="24"/>
        </w:rPr>
      </w:pPr>
    </w:p>
    <w:p w14:paraId="3820F6EC" w14:textId="74A5B60F" w:rsidR="00AC039A" w:rsidRPr="007A7713" w:rsidRDefault="00B63CC7" w:rsidP="00182239">
      <w:pPr>
        <w:pStyle w:val="Odsekzoznamu"/>
        <w:spacing w:after="0"/>
        <w:ind w:left="567"/>
        <w:rPr>
          <w:szCs w:val="24"/>
        </w:rPr>
      </w:pPr>
      <w:r w:rsidRPr="007A7713">
        <w:rPr>
          <w:szCs w:val="24"/>
        </w:rPr>
        <w:t>Predmet</w:t>
      </w:r>
      <w:r w:rsidR="003848DE" w:rsidRPr="007A7713">
        <w:rPr>
          <w:szCs w:val="24"/>
        </w:rPr>
        <w:t xml:space="preserve">om súťaže </w:t>
      </w:r>
      <w:r w:rsidR="00412038" w:rsidRPr="007A7713">
        <w:rPr>
          <w:szCs w:val="24"/>
        </w:rPr>
        <w:t xml:space="preserve">je nájom jednotlivých predajných miest </w:t>
      </w:r>
      <w:r w:rsidR="001F1495" w:rsidRPr="007A7713">
        <w:rPr>
          <w:b/>
          <w:szCs w:val="24"/>
        </w:rPr>
        <w:t>v Parku Andreja Hlinku</w:t>
      </w:r>
      <w:r w:rsidR="00F30B8B" w:rsidRPr="007A7713">
        <w:rPr>
          <w:szCs w:val="24"/>
        </w:rPr>
        <w:t xml:space="preserve"> </w:t>
      </w:r>
      <w:r w:rsidR="003848DE" w:rsidRPr="007A7713">
        <w:rPr>
          <w:szCs w:val="24"/>
        </w:rPr>
        <w:t>vo vymedzenom rozsahu</w:t>
      </w:r>
      <w:r w:rsidR="00900ACE" w:rsidRPr="007A7713">
        <w:rPr>
          <w:szCs w:val="24"/>
        </w:rPr>
        <w:t xml:space="preserve"> </w:t>
      </w:r>
      <w:r w:rsidR="006A60F4" w:rsidRPr="007A7713">
        <w:rPr>
          <w:szCs w:val="24"/>
        </w:rPr>
        <w:t>–</w:t>
      </w:r>
      <w:r w:rsidR="00900ACE" w:rsidRPr="007A7713">
        <w:rPr>
          <w:szCs w:val="24"/>
        </w:rPr>
        <w:t xml:space="preserve"> počte</w:t>
      </w:r>
      <w:r w:rsidR="003848DE" w:rsidRPr="007A7713">
        <w:rPr>
          <w:szCs w:val="24"/>
        </w:rPr>
        <w:t xml:space="preserve"> a</w:t>
      </w:r>
      <w:r w:rsidR="006A60F4" w:rsidRPr="007A7713">
        <w:rPr>
          <w:szCs w:val="24"/>
        </w:rPr>
        <w:t> </w:t>
      </w:r>
      <w:r w:rsidR="003848DE" w:rsidRPr="007A7713">
        <w:rPr>
          <w:szCs w:val="24"/>
        </w:rPr>
        <w:t>s</w:t>
      </w:r>
      <w:r w:rsidR="006A60F4" w:rsidRPr="007A7713">
        <w:rPr>
          <w:szCs w:val="24"/>
        </w:rPr>
        <w:t> </w:t>
      </w:r>
      <w:r w:rsidR="003848DE" w:rsidRPr="007A7713">
        <w:rPr>
          <w:szCs w:val="24"/>
        </w:rPr>
        <w:t>vymedzeným predmetom predaja podľa nižšie uvedeného na podujatí „</w:t>
      </w:r>
      <w:r w:rsidR="00F30B8B" w:rsidRPr="007A7713">
        <w:rPr>
          <w:szCs w:val="24"/>
        </w:rPr>
        <w:t>Ružinovské hodové slávnosti</w:t>
      </w:r>
      <w:r w:rsidR="00B355D2" w:rsidRPr="007A7713">
        <w:rPr>
          <w:szCs w:val="24"/>
        </w:rPr>
        <w:t xml:space="preserve"> 20</w:t>
      </w:r>
      <w:r w:rsidR="00EE1635" w:rsidRPr="007A7713">
        <w:rPr>
          <w:szCs w:val="24"/>
        </w:rPr>
        <w:t>2</w:t>
      </w:r>
      <w:r w:rsidR="00D00CA8" w:rsidRPr="007A7713">
        <w:rPr>
          <w:szCs w:val="24"/>
        </w:rPr>
        <w:t>4</w:t>
      </w:r>
      <w:r w:rsidR="003848DE" w:rsidRPr="007A7713">
        <w:rPr>
          <w:szCs w:val="24"/>
        </w:rPr>
        <w:t xml:space="preserve">“, </w:t>
      </w:r>
      <w:r w:rsidR="006A60F4" w:rsidRPr="007A7713">
        <w:rPr>
          <w:szCs w:val="24"/>
        </w:rPr>
        <w:t xml:space="preserve">za podmienok uvedených v týchto súťažných podmienkach, </w:t>
      </w:r>
      <w:r w:rsidR="003848DE" w:rsidRPr="007A7713">
        <w:rPr>
          <w:szCs w:val="24"/>
        </w:rPr>
        <w:t>pričom sa súťažia jednotlivé kategórie nasledovne:</w:t>
      </w:r>
    </w:p>
    <w:p w14:paraId="63AD7D38" w14:textId="77777777" w:rsidR="003C5217" w:rsidRPr="007A7713" w:rsidRDefault="003C5217" w:rsidP="00182239">
      <w:pPr>
        <w:pStyle w:val="Odsekzoznamu"/>
        <w:spacing w:after="0"/>
        <w:ind w:left="567"/>
        <w:rPr>
          <w:szCs w:val="24"/>
        </w:rPr>
      </w:pPr>
    </w:p>
    <w:p w14:paraId="11A9C41C" w14:textId="77777777" w:rsidR="003C5217" w:rsidRPr="007A7713" w:rsidRDefault="003C5217" w:rsidP="00182239">
      <w:pPr>
        <w:pStyle w:val="Odsekzoznamu"/>
        <w:spacing w:after="0"/>
        <w:ind w:left="567"/>
        <w:rPr>
          <w:szCs w:val="24"/>
        </w:rPr>
      </w:pPr>
    </w:p>
    <w:p w14:paraId="23E82E36" w14:textId="77777777" w:rsidR="00936B6D" w:rsidRPr="007A7713" w:rsidRDefault="00936B6D" w:rsidP="0042214E">
      <w:pPr>
        <w:spacing w:after="0"/>
        <w:rPr>
          <w:szCs w:val="24"/>
        </w:rPr>
      </w:pPr>
    </w:p>
    <w:tbl>
      <w:tblPr>
        <w:tblW w:w="9580" w:type="dxa"/>
        <w:tblLook w:val="04A0" w:firstRow="1" w:lastRow="0" w:firstColumn="1" w:lastColumn="0" w:noHBand="0" w:noVBand="1"/>
      </w:tblPr>
      <w:tblGrid>
        <w:gridCol w:w="3205"/>
        <w:gridCol w:w="3955"/>
        <w:gridCol w:w="1043"/>
        <w:gridCol w:w="1377"/>
      </w:tblGrid>
      <w:tr w:rsidR="001F1495" w:rsidRPr="007A7713" w14:paraId="73320778" w14:textId="77777777" w:rsidTr="008C7957">
        <w:trPr>
          <w:trHeight w:val="683"/>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5F045"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lastRenderedPageBreak/>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086F85B3"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PONUKA</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3968D69B"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MAX. POČET</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05FDC317"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VEĽKOSŤ STÁNKU</w:t>
            </w:r>
          </w:p>
        </w:tc>
      </w:tr>
      <w:tr w:rsidR="001F1495" w:rsidRPr="007A7713" w14:paraId="654D5EFA"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15576AF"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 xml:space="preserve">OBČERSTVENIE </w:t>
            </w:r>
          </w:p>
          <w:p w14:paraId="26B70D97"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hideMark/>
          </w:tcPr>
          <w:p w14:paraId="5791108D" w14:textId="532A2BCF"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 xml:space="preserve">cigánska v žemli, </w:t>
            </w:r>
            <w:r w:rsidR="007A7713" w:rsidRPr="007A7713">
              <w:rPr>
                <w:rFonts w:eastAsia="Times New Roman" w:cs="Times New Roman"/>
                <w:color w:val="000000"/>
                <w:szCs w:val="24"/>
              </w:rPr>
              <w:t xml:space="preserve">zemiakové placky, </w:t>
            </w:r>
            <w:r w:rsidRPr="007A7713">
              <w:rPr>
                <w:rFonts w:eastAsia="Times New Roman" w:cs="Times New Roman"/>
                <w:color w:val="000000"/>
                <w:szCs w:val="24"/>
              </w:rPr>
              <w:t xml:space="preserve">hamburger, klobása a obdobné, nápoje okrem piva, vína a kávy </w:t>
            </w:r>
          </w:p>
        </w:tc>
        <w:tc>
          <w:tcPr>
            <w:tcW w:w="1043" w:type="dxa"/>
            <w:tcBorders>
              <w:top w:val="nil"/>
              <w:left w:val="nil"/>
              <w:bottom w:val="single" w:sz="4" w:space="0" w:color="auto"/>
              <w:right w:val="single" w:sz="4" w:space="0" w:color="auto"/>
            </w:tcBorders>
            <w:shd w:val="clear" w:color="auto" w:fill="auto"/>
            <w:vAlign w:val="bottom"/>
            <w:hideMark/>
          </w:tcPr>
          <w:p w14:paraId="7334E1FD" w14:textId="5CE6158F" w:rsidR="001F1495" w:rsidRPr="007A7713" w:rsidRDefault="007A7713" w:rsidP="008C7957">
            <w:pPr>
              <w:spacing w:after="0"/>
              <w:jc w:val="right"/>
              <w:rPr>
                <w:rFonts w:eastAsia="Times New Roman" w:cs="Times New Roman"/>
                <w:color w:val="000000"/>
                <w:szCs w:val="24"/>
              </w:rPr>
            </w:pPr>
            <w:r w:rsidRPr="007A7713">
              <w:rPr>
                <w:rFonts w:eastAsia="Times New Roman" w:cs="Times New Roman"/>
                <w:color w:val="000000"/>
                <w:szCs w:val="24"/>
              </w:rPr>
              <w:t>4</w:t>
            </w:r>
          </w:p>
        </w:tc>
        <w:tc>
          <w:tcPr>
            <w:tcW w:w="1377" w:type="dxa"/>
            <w:tcBorders>
              <w:top w:val="nil"/>
              <w:left w:val="nil"/>
              <w:bottom w:val="single" w:sz="4" w:space="0" w:color="auto"/>
              <w:right w:val="single" w:sz="4" w:space="0" w:color="auto"/>
            </w:tcBorders>
            <w:shd w:val="clear" w:color="auto" w:fill="auto"/>
            <w:vAlign w:val="bottom"/>
            <w:hideMark/>
          </w:tcPr>
          <w:p w14:paraId="4ECE8EE9"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6x3 m</w:t>
            </w:r>
          </w:p>
        </w:tc>
      </w:tr>
      <w:tr w:rsidR="001F1495" w:rsidRPr="007A7713" w14:paraId="68AB7830"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44190F5"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hideMark/>
          </w:tcPr>
          <w:p w14:paraId="4262F5AC"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 xml:space="preserve">raw, vegetariánska, </w:t>
            </w:r>
            <w:proofErr w:type="spellStart"/>
            <w:r w:rsidRPr="007A7713">
              <w:rPr>
                <w:rFonts w:eastAsia="Times New Roman" w:cs="Times New Roman"/>
                <w:color w:val="000000"/>
                <w:szCs w:val="24"/>
              </w:rPr>
              <w:t>vegánska</w:t>
            </w:r>
            <w:proofErr w:type="spellEnd"/>
            <w:r w:rsidRPr="007A7713">
              <w:rPr>
                <w:rFonts w:eastAsia="Times New Roman" w:cs="Times New Roman"/>
                <w:color w:val="000000"/>
                <w:szCs w:val="24"/>
              </w:rPr>
              <w:t xml:space="preserve"> strava, indická strava, medzinárodná strava a obdobné</w:t>
            </w:r>
          </w:p>
        </w:tc>
        <w:tc>
          <w:tcPr>
            <w:tcW w:w="1043" w:type="dxa"/>
            <w:tcBorders>
              <w:top w:val="nil"/>
              <w:left w:val="nil"/>
              <w:bottom w:val="single" w:sz="4" w:space="0" w:color="auto"/>
              <w:right w:val="single" w:sz="4" w:space="0" w:color="auto"/>
            </w:tcBorders>
            <w:shd w:val="clear" w:color="auto" w:fill="auto"/>
            <w:vAlign w:val="bottom"/>
            <w:hideMark/>
          </w:tcPr>
          <w:p w14:paraId="6977AC30" w14:textId="66C94C59" w:rsidR="001F1495" w:rsidRPr="007A7713" w:rsidRDefault="00D00CA8" w:rsidP="008C7957">
            <w:pPr>
              <w:spacing w:after="0"/>
              <w:jc w:val="right"/>
              <w:rPr>
                <w:rFonts w:eastAsia="Times New Roman" w:cs="Times New Roman"/>
                <w:color w:val="000000"/>
                <w:szCs w:val="24"/>
              </w:rPr>
            </w:pPr>
            <w:r w:rsidRPr="007A7713">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2F158C13"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6x3 m</w:t>
            </w:r>
          </w:p>
        </w:tc>
      </w:tr>
      <w:tr w:rsidR="001F1495" w:rsidRPr="007A7713" w14:paraId="63E9F810"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52EA7A0" w14:textId="291C12A0"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szCs w:val="24"/>
              </w:rPr>
              <w:t xml:space="preserve">LANGOŠE </w:t>
            </w:r>
          </w:p>
        </w:tc>
        <w:tc>
          <w:tcPr>
            <w:tcW w:w="3955" w:type="dxa"/>
            <w:tcBorders>
              <w:top w:val="nil"/>
              <w:left w:val="nil"/>
              <w:bottom w:val="single" w:sz="4" w:space="0" w:color="auto"/>
              <w:right w:val="single" w:sz="4" w:space="0" w:color="auto"/>
            </w:tcBorders>
            <w:shd w:val="clear" w:color="auto" w:fill="auto"/>
            <w:vAlign w:val="bottom"/>
            <w:hideMark/>
          </w:tcPr>
          <w:p w14:paraId="39E164F7"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16EB2848"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6750FBF"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szCs w:val="24"/>
              </w:rPr>
              <w:t>3x3 m</w:t>
            </w:r>
          </w:p>
        </w:tc>
      </w:tr>
      <w:tr w:rsidR="001F1495" w:rsidRPr="007A7713" w14:paraId="1EF549B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1DE6A50"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6CA13323" w14:textId="77777777" w:rsidR="001F1495" w:rsidRPr="007A7713"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F33A8C4" w14:textId="6136DBCA" w:rsidR="001F1495" w:rsidRPr="007A7713" w:rsidRDefault="007A7713"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7BDE6C7F"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szCs w:val="24"/>
              </w:rPr>
              <w:t>3x3 m</w:t>
            </w:r>
          </w:p>
        </w:tc>
      </w:tr>
      <w:tr w:rsidR="001F1495" w:rsidRPr="007A7713" w14:paraId="1224A60E"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31A860A"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hideMark/>
          </w:tcPr>
          <w:p w14:paraId="6B95182E"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51CD81CA"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3F8FD92" w14:textId="07FCABCA" w:rsidR="001F1495" w:rsidRPr="007A7713" w:rsidRDefault="007A7713" w:rsidP="008C7957">
            <w:pPr>
              <w:spacing w:after="0"/>
              <w:jc w:val="left"/>
              <w:rPr>
                <w:rFonts w:eastAsia="Times New Roman" w:cs="Times New Roman"/>
                <w:color w:val="000000"/>
                <w:szCs w:val="24"/>
              </w:rPr>
            </w:pPr>
            <w:r w:rsidRPr="007A7713">
              <w:rPr>
                <w:rFonts w:eastAsia="Times New Roman" w:cs="Times New Roman"/>
                <w:color w:val="000000"/>
                <w:szCs w:val="24"/>
              </w:rPr>
              <w:t>3</w:t>
            </w:r>
            <w:r w:rsidR="001F1495" w:rsidRPr="007A7713">
              <w:rPr>
                <w:rFonts w:eastAsia="Times New Roman" w:cs="Times New Roman"/>
                <w:color w:val="000000"/>
                <w:szCs w:val="24"/>
              </w:rPr>
              <w:t>x3 m</w:t>
            </w:r>
          </w:p>
        </w:tc>
      </w:tr>
      <w:tr w:rsidR="001F1495" w:rsidRPr="007A7713" w14:paraId="49247C98"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3031CA9"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hideMark/>
          </w:tcPr>
          <w:p w14:paraId="496F545D"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 xml:space="preserve"> víno, burčiak, </w:t>
            </w:r>
            <w:proofErr w:type="spellStart"/>
            <w:r w:rsidRPr="007A7713">
              <w:rPr>
                <w:rFonts w:eastAsia="Times New Roman" w:cs="Times New Roman"/>
                <w:color w:val="000000"/>
                <w:szCs w:val="24"/>
              </w:rPr>
              <w:t>prosecco</w:t>
            </w:r>
            <w:proofErr w:type="spellEnd"/>
          </w:p>
        </w:tc>
        <w:tc>
          <w:tcPr>
            <w:tcW w:w="1043" w:type="dxa"/>
            <w:tcBorders>
              <w:top w:val="nil"/>
              <w:left w:val="nil"/>
              <w:bottom w:val="single" w:sz="4" w:space="0" w:color="auto"/>
              <w:right w:val="single" w:sz="4" w:space="0" w:color="auto"/>
            </w:tcBorders>
            <w:shd w:val="clear" w:color="auto" w:fill="auto"/>
            <w:vAlign w:val="bottom"/>
            <w:hideMark/>
          </w:tcPr>
          <w:p w14:paraId="4F044CE0"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73060616"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3x3 m</w:t>
            </w:r>
          </w:p>
        </w:tc>
      </w:tr>
      <w:tr w:rsidR="001F1495" w:rsidRPr="007A7713" w14:paraId="314301A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7CC9DC6"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 xml:space="preserve">TRDELNÍK </w:t>
            </w:r>
          </w:p>
        </w:tc>
        <w:tc>
          <w:tcPr>
            <w:tcW w:w="3955" w:type="dxa"/>
            <w:tcBorders>
              <w:top w:val="nil"/>
              <w:left w:val="nil"/>
              <w:bottom w:val="single" w:sz="4" w:space="0" w:color="auto"/>
              <w:right w:val="single" w:sz="4" w:space="0" w:color="auto"/>
            </w:tcBorders>
            <w:shd w:val="clear" w:color="auto" w:fill="auto"/>
            <w:vAlign w:val="bottom"/>
            <w:hideMark/>
          </w:tcPr>
          <w:p w14:paraId="1FCD8481" w14:textId="77777777" w:rsidR="001F1495" w:rsidRPr="007A7713"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hideMark/>
          </w:tcPr>
          <w:p w14:paraId="2A611EF5"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6AED6B87"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6x3 m</w:t>
            </w:r>
          </w:p>
        </w:tc>
      </w:tr>
      <w:tr w:rsidR="001F1495" w:rsidRPr="007A7713" w14:paraId="35BB772B"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72A3DF0D"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13B0DF13"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 xml:space="preserve">Palacinky, </w:t>
            </w:r>
            <w:proofErr w:type="spellStart"/>
            <w:r w:rsidRPr="007A7713">
              <w:rPr>
                <w:rFonts w:eastAsia="Times New Roman" w:cs="Times New Roman"/>
                <w:color w:val="000000"/>
                <w:szCs w:val="24"/>
              </w:rPr>
              <w:t>churros</w:t>
            </w:r>
            <w:proofErr w:type="spellEnd"/>
            <w:r w:rsidRPr="007A7713">
              <w:rPr>
                <w:rFonts w:eastAsia="Times New Roman" w:cs="Times New Roman"/>
                <w:color w:val="000000"/>
                <w:szCs w:val="24"/>
              </w:rPr>
              <w:t xml:space="preserve">, </w:t>
            </w:r>
            <w:proofErr w:type="spellStart"/>
            <w:r w:rsidRPr="007A7713">
              <w:rPr>
                <w:rFonts w:eastAsia="Times New Roman" w:cs="Times New Roman"/>
                <w:color w:val="000000"/>
                <w:szCs w:val="24"/>
              </w:rPr>
              <w:t>waffle</w:t>
            </w:r>
            <w:proofErr w:type="spellEnd"/>
          </w:p>
        </w:tc>
        <w:tc>
          <w:tcPr>
            <w:tcW w:w="1043" w:type="dxa"/>
            <w:tcBorders>
              <w:top w:val="nil"/>
              <w:left w:val="nil"/>
              <w:bottom w:val="single" w:sz="4" w:space="0" w:color="auto"/>
              <w:right w:val="single" w:sz="4" w:space="0" w:color="auto"/>
            </w:tcBorders>
            <w:shd w:val="clear" w:color="auto" w:fill="auto"/>
            <w:vAlign w:val="bottom"/>
          </w:tcPr>
          <w:p w14:paraId="036A9E5E"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2C4A340C"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6x3 m</w:t>
            </w:r>
          </w:p>
        </w:tc>
      </w:tr>
      <w:tr w:rsidR="001F1495" w:rsidRPr="007A7713" w14:paraId="4FF26206"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3D7790C"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hideMark/>
          </w:tcPr>
          <w:p w14:paraId="2C4BA5B1"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6D20332B" w14:textId="01128A60" w:rsidR="001F1495" w:rsidRPr="007A7713" w:rsidRDefault="007A7713"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0757D77C"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3x3 m</w:t>
            </w:r>
          </w:p>
        </w:tc>
      </w:tr>
      <w:tr w:rsidR="001F1495" w:rsidRPr="007A7713" w14:paraId="64EF45EE"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0A75FF1"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hideMark/>
          </w:tcPr>
          <w:p w14:paraId="50185945"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med, medovina, výrobky z medu a obdobné</w:t>
            </w:r>
          </w:p>
        </w:tc>
        <w:tc>
          <w:tcPr>
            <w:tcW w:w="1043" w:type="dxa"/>
            <w:tcBorders>
              <w:top w:val="nil"/>
              <w:left w:val="nil"/>
              <w:bottom w:val="single" w:sz="4" w:space="0" w:color="auto"/>
              <w:right w:val="single" w:sz="4" w:space="0" w:color="auto"/>
            </w:tcBorders>
            <w:shd w:val="clear" w:color="auto" w:fill="auto"/>
            <w:vAlign w:val="bottom"/>
            <w:hideMark/>
          </w:tcPr>
          <w:p w14:paraId="51259929" w14:textId="780FD612" w:rsidR="001F1495" w:rsidRPr="007A7713" w:rsidRDefault="007A7713"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2A71A5B8"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3x3 m</w:t>
            </w:r>
          </w:p>
        </w:tc>
      </w:tr>
      <w:tr w:rsidR="001F1495" w:rsidRPr="007A7713" w14:paraId="27165D7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A8A6D60"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hideMark/>
          </w:tcPr>
          <w:p w14:paraId="6B92BD23"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76EC991" w14:textId="7FCB5F0A" w:rsidR="001F1495" w:rsidRPr="007A7713" w:rsidRDefault="00D00CA8"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7037C891"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3x3 m</w:t>
            </w:r>
          </w:p>
        </w:tc>
      </w:tr>
      <w:tr w:rsidR="001F1495" w:rsidRPr="007A7713" w14:paraId="7D7EC168"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00D2CCC"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hideMark/>
          </w:tcPr>
          <w:p w14:paraId="347C6447"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szCs w:val="24"/>
              </w:rPr>
              <w:t>medovníky, cukríky, pelendreky a iné</w:t>
            </w:r>
          </w:p>
        </w:tc>
        <w:tc>
          <w:tcPr>
            <w:tcW w:w="1043" w:type="dxa"/>
            <w:tcBorders>
              <w:top w:val="nil"/>
              <w:left w:val="nil"/>
              <w:bottom w:val="single" w:sz="4" w:space="0" w:color="auto"/>
              <w:right w:val="single" w:sz="4" w:space="0" w:color="auto"/>
            </w:tcBorders>
            <w:shd w:val="clear" w:color="auto" w:fill="auto"/>
            <w:vAlign w:val="bottom"/>
            <w:hideMark/>
          </w:tcPr>
          <w:p w14:paraId="231FCD4A"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16134D07"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szCs w:val="24"/>
              </w:rPr>
              <w:t>6x3 m</w:t>
            </w:r>
          </w:p>
        </w:tc>
      </w:tr>
      <w:tr w:rsidR="001F1495" w:rsidRPr="007A7713" w14:paraId="58BB48DB"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02CEB802"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4F75D6B4"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szCs w:val="24"/>
              </w:rPr>
              <w:t xml:space="preserve">štrúdle, </w:t>
            </w:r>
            <w:proofErr w:type="spellStart"/>
            <w:r w:rsidRPr="007A7713">
              <w:rPr>
                <w:rFonts w:eastAsia="Times New Roman" w:cs="Times New Roman"/>
                <w:szCs w:val="24"/>
              </w:rPr>
              <w:t>frgále</w:t>
            </w:r>
            <w:proofErr w:type="spellEnd"/>
            <w:r w:rsidRPr="007A7713">
              <w:rPr>
                <w:rFonts w:eastAsia="Times New Roman" w:cs="Times New Roman"/>
                <w:szCs w:val="24"/>
              </w:rPr>
              <w:t>, moravské koláče a iné</w:t>
            </w:r>
          </w:p>
        </w:tc>
        <w:tc>
          <w:tcPr>
            <w:tcW w:w="1043" w:type="dxa"/>
            <w:tcBorders>
              <w:top w:val="nil"/>
              <w:left w:val="nil"/>
              <w:bottom w:val="single" w:sz="4" w:space="0" w:color="auto"/>
              <w:right w:val="single" w:sz="4" w:space="0" w:color="auto"/>
            </w:tcBorders>
            <w:shd w:val="clear" w:color="auto" w:fill="auto"/>
            <w:vAlign w:val="bottom"/>
          </w:tcPr>
          <w:p w14:paraId="76BA9726"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6F4582E4"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szCs w:val="24"/>
              </w:rPr>
              <w:t>6x3 m</w:t>
            </w:r>
          </w:p>
        </w:tc>
      </w:tr>
      <w:tr w:rsidR="001F1495" w:rsidRPr="007A7713" w14:paraId="04EBCFD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3E6E648"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6C1D2122" w14:textId="77777777" w:rsidR="001F1495" w:rsidRPr="007A7713"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348D1268"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2307FFC4"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3x3 m</w:t>
            </w:r>
          </w:p>
        </w:tc>
      </w:tr>
      <w:tr w:rsidR="001F1495" w:rsidRPr="007A7713" w14:paraId="62AC30FA"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590D8BF"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00D80456" w14:textId="77777777" w:rsidR="001F1495" w:rsidRPr="007A7713"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A2B0EC3"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60E23F88" w14:textId="6248EB1E" w:rsidR="001F1495" w:rsidRPr="007A7713" w:rsidRDefault="007A7713" w:rsidP="008C7957">
            <w:pPr>
              <w:spacing w:after="0"/>
              <w:jc w:val="left"/>
              <w:rPr>
                <w:rFonts w:eastAsia="Times New Roman" w:cs="Times New Roman"/>
                <w:color w:val="000000"/>
                <w:szCs w:val="24"/>
              </w:rPr>
            </w:pPr>
            <w:r w:rsidRPr="007A7713">
              <w:rPr>
                <w:rFonts w:eastAsia="Times New Roman" w:cs="Times New Roman"/>
                <w:color w:val="000000"/>
                <w:szCs w:val="24"/>
              </w:rPr>
              <w:t>3</w:t>
            </w:r>
            <w:r w:rsidR="001F1495" w:rsidRPr="007A7713">
              <w:rPr>
                <w:rFonts w:eastAsia="Times New Roman" w:cs="Times New Roman"/>
                <w:color w:val="000000"/>
                <w:szCs w:val="24"/>
              </w:rPr>
              <w:t>x3 m</w:t>
            </w:r>
          </w:p>
        </w:tc>
      </w:tr>
      <w:tr w:rsidR="001F1495" w:rsidRPr="007A7713" w14:paraId="620C083C" w14:textId="77777777" w:rsidTr="008C7957">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02DFC83B"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5E113801" w14:textId="77777777" w:rsidR="001F1495" w:rsidRPr="007A7713" w:rsidRDefault="001F1495" w:rsidP="008C7957">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559E5D86" w14:textId="77777777" w:rsidR="001F1495" w:rsidRPr="007A7713" w:rsidRDefault="001F1495" w:rsidP="008C7957">
            <w:pPr>
              <w:spacing w:after="0"/>
              <w:jc w:val="right"/>
              <w:rPr>
                <w:rFonts w:eastAsia="Times New Roman" w:cs="Times New Roman"/>
                <w:color w:val="000000"/>
                <w:szCs w:val="24"/>
              </w:rPr>
            </w:pPr>
            <w:r w:rsidRPr="007A7713">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3776C262" w14:textId="77777777" w:rsidR="001F1495" w:rsidRPr="007A7713" w:rsidRDefault="001F1495" w:rsidP="008C7957">
            <w:pPr>
              <w:spacing w:after="0"/>
              <w:jc w:val="left"/>
              <w:rPr>
                <w:rFonts w:eastAsia="Times New Roman" w:cs="Times New Roman"/>
                <w:color w:val="000000"/>
                <w:szCs w:val="24"/>
              </w:rPr>
            </w:pPr>
            <w:r w:rsidRPr="007A7713">
              <w:rPr>
                <w:rFonts w:eastAsia="Times New Roman" w:cs="Times New Roman"/>
                <w:color w:val="000000"/>
                <w:szCs w:val="24"/>
              </w:rPr>
              <w:t>6x3 m</w:t>
            </w:r>
          </w:p>
        </w:tc>
      </w:tr>
    </w:tbl>
    <w:p w14:paraId="2E12B567" w14:textId="77777777" w:rsidR="003848DE" w:rsidRPr="007A7713" w:rsidRDefault="003848DE" w:rsidP="00182239">
      <w:pPr>
        <w:pStyle w:val="Odsekzoznamu"/>
        <w:spacing w:after="0"/>
        <w:ind w:left="567"/>
        <w:rPr>
          <w:rFonts w:cs="Times New Roman"/>
          <w:szCs w:val="24"/>
        </w:rPr>
      </w:pPr>
    </w:p>
    <w:p w14:paraId="1EC5FCD9" w14:textId="77777777" w:rsidR="004C13CA" w:rsidRPr="007A7713" w:rsidRDefault="004C13CA" w:rsidP="00B63CC7">
      <w:pPr>
        <w:spacing w:after="0"/>
        <w:rPr>
          <w:szCs w:val="24"/>
        </w:rPr>
      </w:pPr>
    </w:p>
    <w:p w14:paraId="2C81CECD" w14:textId="3F215CC0" w:rsidR="00782822" w:rsidRPr="007A7713" w:rsidRDefault="00782822" w:rsidP="00782822">
      <w:pPr>
        <w:tabs>
          <w:tab w:val="left" w:pos="567"/>
        </w:tabs>
        <w:spacing w:after="0"/>
        <w:ind w:left="567"/>
        <w:rPr>
          <w:szCs w:val="24"/>
        </w:rPr>
      </w:pPr>
      <w:r w:rsidRPr="007A7713">
        <w:rPr>
          <w:szCs w:val="24"/>
        </w:rPr>
        <w:t>V</w:t>
      </w:r>
      <w:r w:rsidR="00EA1B20" w:rsidRPr="007A7713">
        <w:rPr>
          <w:szCs w:val="24"/>
        </w:rPr>
        <w:t> </w:t>
      </w:r>
      <w:r w:rsidRPr="007A7713">
        <w:rPr>
          <w:szCs w:val="24"/>
        </w:rPr>
        <w:t xml:space="preserve">zmysle </w:t>
      </w:r>
      <w:r w:rsidR="0042214E" w:rsidRPr="007A7713">
        <w:rPr>
          <w:szCs w:val="24"/>
        </w:rPr>
        <w:t>vyššie uvedenej</w:t>
      </w:r>
      <w:r w:rsidRPr="007A7713">
        <w:rPr>
          <w:szCs w:val="24"/>
        </w:rPr>
        <w:t xml:space="preserve"> tabuľky je predm</w:t>
      </w:r>
      <w:r w:rsidR="00955C5A" w:rsidRPr="007A7713">
        <w:rPr>
          <w:szCs w:val="24"/>
        </w:rPr>
        <w:t xml:space="preserve">etom tejto súťaže nájom spolu </w:t>
      </w:r>
      <w:r w:rsidR="00663D07" w:rsidRPr="007A7713">
        <w:rPr>
          <w:szCs w:val="24"/>
        </w:rPr>
        <w:t>2</w:t>
      </w:r>
      <w:r w:rsidR="007A7713" w:rsidRPr="007A7713">
        <w:rPr>
          <w:szCs w:val="24"/>
        </w:rPr>
        <w:t>4</w:t>
      </w:r>
      <w:r w:rsidRPr="007A7713">
        <w:rPr>
          <w:szCs w:val="24"/>
        </w:rPr>
        <w:t xml:space="preserve"> predajných miest v</w:t>
      </w:r>
      <w:r w:rsidR="00955C5A" w:rsidRPr="007A7713">
        <w:rPr>
          <w:szCs w:val="24"/>
        </w:rPr>
        <w:t> </w:t>
      </w:r>
      <w:r w:rsidRPr="007A7713">
        <w:rPr>
          <w:szCs w:val="24"/>
        </w:rPr>
        <w:t>počtoch podľa kategórií tak, ako sú uvedené v</w:t>
      </w:r>
      <w:r w:rsidR="00955C5A" w:rsidRPr="007A7713">
        <w:rPr>
          <w:szCs w:val="24"/>
        </w:rPr>
        <w:t> </w:t>
      </w:r>
      <w:r w:rsidRPr="007A7713">
        <w:rPr>
          <w:szCs w:val="24"/>
        </w:rPr>
        <w:t>tabuľke.</w:t>
      </w:r>
    </w:p>
    <w:p w14:paraId="1DBB7B11" w14:textId="77777777" w:rsidR="00BE5DE3" w:rsidRPr="007A7713" w:rsidRDefault="00BE5DE3" w:rsidP="00782822">
      <w:pPr>
        <w:tabs>
          <w:tab w:val="left" w:pos="567"/>
        </w:tabs>
        <w:spacing w:after="0"/>
        <w:ind w:left="567"/>
        <w:rPr>
          <w:szCs w:val="24"/>
        </w:rPr>
      </w:pPr>
    </w:p>
    <w:p w14:paraId="291A383E" w14:textId="3CF791BD" w:rsidR="00F1651F" w:rsidRPr="007A7713" w:rsidRDefault="0042214E" w:rsidP="00782822">
      <w:pPr>
        <w:tabs>
          <w:tab w:val="left" w:pos="567"/>
        </w:tabs>
        <w:spacing w:after="0"/>
        <w:ind w:left="567"/>
        <w:rPr>
          <w:szCs w:val="24"/>
        </w:rPr>
      </w:pPr>
      <w:r w:rsidRPr="007A7713">
        <w:rPr>
          <w:szCs w:val="24"/>
        </w:rPr>
        <w:t xml:space="preserve">Vyhlasovateľ súťaže upozorňuje, že predmetom nájmu bude predajné miesto v maximálnom rozmere uvedenom v tabuľke. Umiestnenie stánku väčšieho rozmeru bude možné len v prípade, ak bude </w:t>
      </w:r>
      <w:r w:rsidR="00BE5DE3" w:rsidRPr="007A7713">
        <w:rPr>
          <w:szCs w:val="24"/>
        </w:rPr>
        <w:t>navrhovateľ</w:t>
      </w:r>
      <w:r w:rsidRPr="007A7713">
        <w:rPr>
          <w:szCs w:val="24"/>
        </w:rPr>
        <w:t xml:space="preserve"> úspešný v súťaži s </w:t>
      </w:r>
      <w:r w:rsidR="001F1495" w:rsidRPr="007A7713">
        <w:rPr>
          <w:szCs w:val="24"/>
        </w:rPr>
        <w:t>viacerými</w:t>
      </w:r>
      <w:r w:rsidRPr="007A7713">
        <w:rPr>
          <w:szCs w:val="24"/>
        </w:rPr>
        <w:t xml:space="preserve"> </w:t>
      </w:r>
      <w:r w:rsidR="00FE3B0C" w:rsidRPr="007A7713">
        <w:rPr>
          <w:szCs w:val="24"/>
        </w:rPr>
        <w:t>súťažnými návrhmi</w:t>
      </w:r>
      <w:r w:rsidRPr="007A7713">
        <w:rPr>
          <w:szCs w:val="24"/>
        </w:rPr>
        <w:t xml:space="preserve"> v danej kategórii</w:t>
      </w:r>
      <w:r w:rsidR="00BE5DE3" w:rsidRPr="007A7713">
        <w:rPr>
          <w:szCs w:val="24"/>
        </w:rPr>
        <w:t xml:space="preserve">, a teda získa nájom </w:t>
      </w:r>
      <w:r w:rsidR="001F1495" w:rsidRPr="007A7713">
        <w:rPr>
          <w:szCs w:val="24"/>
        </w:rPr>
        <w:t>viacerých</w:t>
      </w:r>
      <w:r w:rsidR="00BE5DE3" w:rsidRPr="007A7713">
        <w:rPr>
          <w:szCs w:val="24"/>
        </w:rPr>
        <w:t xml:space="preserve"> predajných miest pre danú kategóriu.</w:t>
      </w:r>
    </w:p>
    <w:p w14:paraId="215DF0A3" w14:textId="77777777" w:rsidR="00F1651F" w:rsidRPr="007A7713" w:rsidRDefault="00F1651F" w:rsidP="00782822">
      <w:pPr>
        <w:tabs>
          <w:tab w:val="left" w:pos="567"/>
        </w:tabs>
        <w:spacing w:after="0"/>
        <w:ind w:left="567"/>
        <w:rPr>
          <w:szCs w:val="24"/>
        </w:rPr>
      </w:pPr>
    </w:p>
    <w:p w14:paraId="7FCCAE45" w14:textId="7C4733A4" w:rsidR="005C28C2" w:rsidRPr="007A7713" w:rsidRDefault="00F1651F" w:rsidP="00782822">
      <w:pPr>
        <w:tabs>
          <w:tab w:val="left" w:pos="567"/>
        </w:tabs>
        <w:spacing w:after="0"/>
        <w:ind w:left="567"/>
        <w:rPr>
          <w:szCs w:val="24"/>
        </w:rPr>
      </w:pPr>
      <w:r w:rsidRPr="007A7713">
        <w:rPr>
          <w:szCs w:val="24"/>
        </w:rPr>
        <w:t>Vyhlasovateľ upozorňuje, že úspešnému navrhovateľovi bude umožnený predaj len toho sortimentu, ktorý vyplýva z tabuľky pre kategóriu, v ktorej bol úspešný jeho súťažný návrh.</w:t>
      </w:r>
      <w:r w:rsidR="0042214E" w:rsidRPr="007A7713">
        <w:rPr>
          <w:szCs w:val="24"/>
        </w:rPr>
        <w:t xml:space="preserve"> </w:t>
      </w:r>
    </w:p>
    <w:p w14:paraId="2FC60078" w14:textId="77777777" w:rsidR="005C28C2" w:rsidRPr="007A7713" w:rsidRDefault="005C28C2" w:rsidP="00782822">
      <w:pPr>
        <w:tabs>
          <w:tab w:val="left" w:pos="567"/>
        </w:tabs>
        <w:spacing w:after="0"/>
        <w:ind w:left="567"/>
        <w:rPr>
          <w:szCs w:val="24"/>
        </w:rPr>
      </w:pPr>
    </w:p>
    <w:p w14:paraId="0AE74A45" w14:textId="77777777" w:rsidR="00900ACE" w:rsidRPr="007A7713" w:rsidRDefault="00900ACE" w:rsidP="00782822">
      <w:pPr>
        <w:tabs>
          <w:tab w:val="left" w:pos="567"/>
        </w:tabs>
        <w:spacing w:after="0"/>
        <w:rPr>
          <w:szCs w:val="24"/>
        </w:rPr>
      </w:pPr>
      <w:r w:rsidRPr="007A7713">
        <w:rPr>
          <w:szCs w:val="24"/>
        </w:rPr>
        <w:tab/>
      </w:r>
    </w:p>
    <w:p w14:paraId="52989E39" w14:textId="77777777" w:rsidR="00CF2B46" w:rsidRPr="007A7713" w:rsidRDefault="00CF2B46" w:rsidP="00B63CC7">
      <w:pPr>
        <w:pStyle w:val="Odsekzoznamu"/>
        <w:numPr>
          <w:ilvl w:val="0"/>
          <w:numId w:val="1"/>
        </w:numPr>
        <w:spacing w:after="0"/>
        <w:ind w:left="567" w:hanging="567"/>
        <w:rPr>
          <w:b/>
          <w:szCs w:val="24"/>
        </w:rPr>
      </w:pPr>
      <w:r w:rsidRPr="007A7713">
        <w:rPr>
          <w:b/>
          <w:szCs w:val="24"/>
        </w:rPr>
        <w:t>Termín a miesto zverejnenia súťažných podmienok:</w:t>
      </w:r>
    </w:p>
    <w:p w14:paraId="5FE6687F" w14:textId="77777777" w:rsidR="00CF2B46" w:rsidRPr="007A7713" w:rsidRDefault="00CF2B46" w:rsidP="00CF2B46">
      <w:pPr>
        <w:pStyle w:val="Odsekzoznamu"/>
        <w:spacing w:after="0"/>
        <w:ind w:left="567"/>
        <w:rPr>
          <w:b/>
          <w:szCs w:val="24"/>
        </w:rPr>
      </w:pPr>
    </w:p>
    <w:p w14:paraId="68DDA1F8" w14:textId="74D797EB" w:rsidR="00CF2B46" w:rsidRPr="007A7713" w:rsidRDefault="00CF2B46" w:rsidP="00BE5DE3">
      <w:pPr>
        <w:pStyle w:val="Odsekzoznamu"/>
        <w:spacing w:after="0"/>
        <w:ind w:left="567"/>
        <w:rPr>
          <w:bCs/>
          <w:szCs w:val="24"/>
        </w:rPr>
      </w:pPr>
      <w:r w:rsidRPr="007A7713">
        <w:rPr>
          <w:bCs/>
          <w:szCs w:val="24"/>
        </w:rPr>
        <w:t>Vyhlasovateľ zverejňuje tieto súťažné podmienky počnúc dňom</w:t>
      </w:r>
      <w:r w:rsidR="00BE5DE3" w:rsidRPr="007A7713">
        <w:rPr>
          <w:bCs/>
          <w:szCs w:val="24"/>
        </w:rPr>
        <w:t xml:space="preserve"> </w:t>
      </w:r>
      <w:r w:rsidR="000414DE" w:rsidRPr="007A7713">
        <w:rPr>
          <w:bCs/>
          <w:szCs w:val="24"/>
        </w:rPr>
        <w:t>2</w:t>
      </w:r>
      <w:r w:rsidR="00F25AD4">
        <w:rPr>
          <w:bCs/>
          <w:szCs w:val="24"/>
        </w:rPr>
        <w:t>1</w:t>
      </w:r>
      <w:r w:rsidR="000414DE" w:rsidRPr="007A7713">
        <w:rPr>
          <w:bCs/>
          <w:szCs w:val="24"/>
        </w:rPr>
        <w:t>.06.2024</w:t>
      </w:r>
      <w:r w:rsidR="00BE5DE3" w:rsidRPr="007A7713">
        <w:rPr>
          <w:bCs/>
          <w:szCs w:val="24"/>
        </w:rPr>
        <w:t xml:space="preserve"> </w:t>
      </w:r>
      <w:r w:rsidRPr="007A7713">
        <w:rPr>
          <w:bCs/>
          <w:szCs w:val="24"/>
        </w:rPr>
        <w:t>na webovej stránke www.cultusruzinov.sk</w:t>
      </w:r>
      <w:r w:rsidR="000414DE" w:rsidRPr="007A7713">
        <w:rPr>
          <w:bCs/>
          <w:szCs w:val="24"/>
        </w:rPr>
        <w:t>.</w:t>
      </w:r>
    </w:p>
    <w:p w14:paraId="34E8EC1F" w14:textId="16F06564" w:rsidR="00CF2B46" w:rsidRPr="007A7713" w:rsidRDefault="00CF2B46" w:rsidP="00BE5DE3">
      <w:pPr>
        <w:spacing w:after="0"/>
        <w:rPr>
          <w:b/>
        </w:rPr>
      </w:pPr>
    </w:p>
    <w:p w14:paraId="673C3A32" w14:textId="77777777" w:rsidR="00042910" w:rsidRPr="007A7713" w:rsidRDefault="00042910" w:rsidP="00042910">
      <w:pPr>
        <w:spacing w:after="0"/>
        <w:rPr>
          <w:szCs w:val="24"/>
        </w:rPr>
      </w:pPr>
    </w:p>
    <w:p w14:paraId="0C916DAE" w14:textId="77777777" w:rsidR="00042910" w:rsidRPr="007A7713" w:rsidRDefault="00042910" w:rsidP="00042910">
      <w:pPr>
        <w:pStyle w:val="Odsekzoznamu"/>
        <w:numPr>
          <w:ilvl w:val="0"/>
          <w:numId w:val="1"/>
        </w:numPr>
        <w:spacing w:after="0"/>
        <w:ind w:left="567" w:hanging="567"/>
        <w:rPr>
          <w:b/>
          <w:szCs w:val="24"/>
        </w:rPr>
      </w:pPr>
      <w:r w:rsidRPr="007A7713">
        <w:rPr>
          <w:b/>
          <w:szCs w:val="24"/>
        </w:rPr>
        <w:lastRenderedPageBreak/>
        <w:t>Termín obhliadky:</w:t>
      </w:r>
    </w:p>
    <w:p w14:paraId="422953B3" w14:textId="77777777" w:rsidR="00042910" w:rsidRPr="007A7713" w:rsidRDefault="00042910" w:rsidP="00042910">
      <w:pPr>
        <w:spacing w:after="0"/>
        <w:rPr>
          <w:b/>
          <w:szCs w:val="24"/>
        </w:rPr>
      </w:pPr>
    </w:p>
    <w:p w14:paraId="467CC94D" w14:textId="1A19D77D" w:rsidR="00042910" w:rsidRPr="007A7713" w:rsidRDefault="00042910" w:rsidP="008D6FBD">
      <w:pPr>
        <w:spacing w:after="0"/>
        <w:ind w:left="567"/>
        <w:rPr>
          <w:szCs w:val="24"/>
        </w:rPr>
      </w:pPr>
      <w:r w:rsidRPr="007A7713">
        <w:rPr>
          <w:szCs w:val="24"/>
        </w:rPr>
        <w:t>Záujemcovia si môž</w:t>
      </w:r>
      <w:r w:rsidR="009375EE" w:rsidRPr="007A7713">
        <w:rPr>
          <w:szCs w:val="24"/>
        </w:rPr>
        <w:t>u</w:t>
      </w:r>
      <w:r w:rsidRPr="007A7713">
        <w:rPr>
          <w:szCs w:val="24"/>
        </w:rPr>
        <w:t xml:space="preserve"> dohodnúť termín obhliadky predmetu nájmu s</w:t>
      </w:r>
      <w:r w:rsidR="00955C5A" w:rsidRPr="007A7713">
        <w:rPr>
          <w:szCs w:val="24"/>
        </w:rPr>
        <w:t> </w:t>
      </w:r>
      <w:r w:rsidRPr="007A7713">
        <w:rPr>
          <w:szCs w:val="24"/>
        </w:rPr>
        <w:t>kontaktnou osobou vyhlasovateľa uvedenou v</w:t>
      </w:r>
      <w:r w:rsidR="00955C5A" w:rsidRPr="007A7713">
        <w:rPr>
          <w:szCs w:val="24"/>
        </w:rPr>
        <w:t> </w:t>
      </w:r>
      <w:r w:rsidRPr="007A7713">
        <w:rPr>
          <w:szCs w:val="24"/>
        </w:rPr>
        <w:t xml:space="preserve"> bode</w:t>
      </w:r>
      <w:r w:rsidR="00CF2B46" w:rsidRPr="007A7713">
        <w:rPr>
          <w:szCs w:val="24"/>
        </w:rPr>
        <w:t xml:space="preserve"> 1.</w:t>
      </w:r>
      <w:r w:rsidRPr="007A7713">
        <w:rPr>
          <w:szCs w:val="24"/>
        </w:rPr>
        <w:t xml:space="preserve"> týchto </w:t>
      </w:r>
      <w:r w:rsidR="00CF2B46" w:rsidRPr="007A7713">
        <w:rPr>
          <w:szCs w:val="24"/>
        </w:rPr>
        <w:t xml:space="preserve">súťažných </w:t>
      </w:r>
      <w:r w:rsidRPr="007A7713">
        <w:rPr>
          <w:szCs w:val="24"/>
        </w:rPr>
        <w:t>podmienok.</w:t>
      </w:r>
    </w:p>
    <w:p w14:paraId="3C436F8E" w14:textId="77777777" w:rsidR="00AD1194" w:rsidRPr="007A7713" w:rsidRDefault="00AD1194" w:rsidP="00BC3634">
      <w:pPr>
        <w:spacing w:after="0"/>
        <w:rPr>
          <w:szCs w:val="24"/>
        </w:rPr>
      </w:pPr>
    </w:p>
    <w:p w14:paraId="021B7999" w14:textId="77777777" w:rsidR="00042910" w:rsidRPr="007A7713" w:rsidRDefault="00042910" w:rsidP="00042910">
      <w:pPr>
        <w:spacing w:after="0"/>
        <w:rPr>
          <w:szCs w:val="24"/>
        </w:rPr>
      </w:pPr>
    </w:p>
    <w:p w14:paraId="0C904F8A" w14:textId="77777777" w:rsidR="00643413" w:rsidRPr="007A7713" w:rsidRDefault="00CF2B46" w:rsidP="00042910">
      <w:pPr>
        <w:pStyle w:val="Odsekzoznamu"/>
        <w:numPr>
          <w:ilvl w:val="0"/>
          <w:numId w:val="1"/>
        </w:numPr>
        <w:spacing w:after="0"/>
        <w:ind w:left="567" w:hanging="567"/>
        <w:rPr>
          <w:b/>
          <w:szCs w:val="24"/>
        </w:rPr>
      </w:pPr>
      <w:r w:rsidRPr="007A7713">
        <w:rPr>
          <w:b/>
          <w:szCs w:val="24"/>
        </w:rPr>
        <w:t>Podmienky sú</w:t>
      </w:r>
      <w:r w:rsidR="00643413" w:rsidRPr="007A7713">
        <w:rPr>
          <w:b/>
          <w:szCs w:val="24"/>
        </w:rPr>
        <w:t xml:space="preserve">ťaže </w:t>
      </w:r>
    </w:p>
    <w:p w14:paraId="25883D56" w14:textId="77777777" w:rsidR="00643413" w:rsidRPr="007A7713" w:rsidRDefault="00643413" w:rsidP="00643413">
      <w:pPr>
        <w:pStyle w:val="Odsekzoznamu"/>
        <w:spacing w:after="0"/>
        <w:ind w:left="567"/>
        <w:rPr>
          <w:b/>
          <w:szCs w:val="24"/>
        </w:rPr>
      </w:pPr>
    </w:p>
    <w:p w14:paraId="4DE0650D" w14:textId="57C04718" w:rsidR="00643413" w:rsidRPr="007A7713" w:rsidRDefault="00643413" w:rsidP="00643413">
      <w:pPr>
        <w:pStyle w:val="Odsekzoznamu"/>
        <w:spacing w:after="0"/>
        <w:ind w:left="567"/>
        <w:rPr>
          <w:bCs/>
          <w:szCs w:val="24"/>
        </w:rPr>
      </w:pPr>
      <w:bookmarkStart w:id="0" w:name="_Hlk108772300"/>
      <w:r w:rsidRPr="007A7713">
        <w:rPr>
          <w:bCs/>
          <w:szCs w:val="24"/>
        </w:rPr>
        <w:t>Vyhlasovateľ vyhlasuje súťaž verejne, pre neobmedzený počet subjektov.</w:t>
      </w:r>
    </w:p>
    <w:p w14:paraId="06745623" w14:textId="678AD562" w:rsidR="00643413" w:rsidRPr="007A7713" w:rsidRDefault="00643413" w:rsidP="00643413">
      <w:pPr>
        <w:pStyle w:val="Odsekzoznamu"/>
        <w:spacing w:after="0"/>
        <w:ind w:left="567"/>
        <w:rPr>
          <w:bCs/>
          <w:szCs w:val="24"/>
        </w:rPr>
      </w:pPr>
    </w:p>
    <w:p w14:paraId="542911F7" w14:textId="6D285A44" w:rsidR="00643413" w:rsidRPr="007A7713" w:rsidRDefault="00643413" w:rsidP="00643413">
      <w:pPr>
        <w:pStyle w:val="Odsekzoznamu"/>
        <w:spacing w:after="0"/>
        <w:ind w:left="567"/>
        <w:rPr>
          <w:b/>
          <w:szCs w:val="24"/>
        </w:rPr>
      </w:pPr>
      <w:r w:rsidRPr="007A7713">
        <w:rPr>
          <w:b/>
          <w:szCs w:val="24"/>
        </w:rPr>
        <w:t>A. Navrhovateľ</w:t>
      </w:r>
    </w:p>
    <w:p w14:paraId="401BD605" w14:textId="686557BF" w:rsidR="00643413" w:rsidRPr="007A7713" w:rsidRDefault="00643413" w:rsidP="00643413">
      <w:pPr>
        <w:pStyle w:val="Odsekzoznamu"/>
        <w:spacing w:after="0"/>
        <w:ind w:left="567"/>
        <w:rPr>
          <w:b/>
          <w:szCs w:val="24"/>
        </w:rPr>
      </w:pPr>
    </w:p>
    <w:p w14:paraId="12E4192D" w14:textId="693BCECA" w:rsidR="00643413" w:rsidRPr="007A7713" w:rsidRDefault="00643413" w:rsidP="00643413">
      <w:pPr>
        <w:pStyle w:val="Odsekzoznamu"/>
        <w:spacing w:after="0"/>
        <w:ind w:left="567"/>
        <w:rPr>
          <w:bCs/>
          <w:szCs w:val="24"/>
        </w:rPr>
      </w:pPr>
      <w:r w:rsidRPr="007A7713">
        <w:rPr>
          <w:bCs/>
          <w:szCs w:val="24"/>
        </w:rPr>
        <w:t>Navrhovateľom môže byť fyzická osoba staršia ako 18 rokov alebo právnická osoba.</w:t>
      </w:r>
    </w:p>
    <w:p w14:paraId="367919B6" w14:textId="1B9E9A33" w:rsidR="00643413" w:rsidRPr="007A7713" w:rsidRDefault="00643413" w:rsidP="00643413">
      <w:pPr>
        <w:pStyle w:val="Odsekzoznamu"/>
        <w:spacing w:after="0"/>
        <w:ind w:left="567"/>
        <w:rPr>
          <w:bCs/>
          <w:szCs w:val="24"/>
        </w:rPr>
      </w:pPr>
    </w:p>
    <w:p w14:paraId="2E8E55FE" w14:textId="6B6036D4" w:rsidR="00643413" w:rsidRPr="007A7713" w:rsidRDefault="00643413" w:rsidP="00643413">
      <w:pPr>
        <w:pStyle w:val="Odsekzoznamu"/>
        <w:spacing w:after="0"/>
        <w:ind w:left="567"/>
        <w:rPr>
          <w:bCs/>
          <w:szCs w:val="24"/>
        </w:rPr>
      </w:pPr>
      <w:r w:rsidRPr="007A7713">
        <w:rPr>
          <w:bCs/>
          <w:szCs w:val="24"/>
        </w:rPr>
        <w:t>Navrhovateľom nesmie byť osoba:</w:t>
      </w:r>
    </w:p>
    <w:p w14:paraId="65244971" w14:textId="3A6F5044" w:rsidR="00643413" w:rsidRPr="007A7713" w:rsidRDefault="00643413" w:rsidP="00643413">
      <w:pPr>
        <w:pStyle w:val="Odsekzoznamu"/>
        <w:spacing w:after="0"/>
        <w:ind w:left="567"/>
        <w:rPr>
          <w:bCs/>
          <w:szCs w:val="24"/>
        </w:rPr>
      </w:pPr>
    </w:p>
    <w:p w14:paraId="5B670629" w14:textId="75A33CE0" w:rsidR="00643413" w:rsidRPr="007A7713" w:rsidRDefault="00643413" w:rsidP="00643413">
      <w:pPr>
        <w:pStyle w:val="Odsekzoznamu"/>
        <w:spacing w:after="0"/>
        <w:ind w:left="567"/>
        <w:rPr>
          <w:bCs/>
          <w:szCs w:val="24"/>
        </w:rPr>
      </w:pPr>
      <w:r w:rsidRPr="007A7713">
        <w:rPr>
          <w:bCs/>
          <w:szCs w:val="24"/>
        </w:rPr>
        <w:t>a) ktorá sa podieľa na príprave a vyhlásení súťaže, člen súťažnej komisie, prizvaný odborník (ďalej len „vylúčené osoby“)</w:t>
      </w:r>
    </w:p>
    <w:p w14:paraId="12634D65" w14:textId="263259B2" w:rsidR="00643413" w:rsidRPr="007A7713" w:rsidRDefault="00643413" w:rsidP="00643413">
      <w:pPr>
        <w:pStyle w:val="Odsekzoznamu"/>
        <w:spacing w:after="0"/>
        <w:ind w:left="567"/>
        <w:rPr>
          <w:bCs/>
          <w:szCs w:val="24"/>
        </w:rPr>
      </w:pPr>
    </w:p>
    <w:p w14:paraId="74A7D85A" w14:textId="3A4DFF18" w:rsidR="00643413" w:rsidRPr="007A7713" w:rsidRDefault="00643413" w:rsidP="00643413">
      <w:pPr>
        <w:pStyle w:val="Odsekzoznamu"/>
        <w:spacing w:after="0"/>
        <w:ind w:left="567"/>
        <w:rPr>
          <w:bCs/>
          <w:szCs w:val="24"/>
        </w:rPr>
      </w:pPr>
      <w:r w:rsidRPr="007A7713">
        <w:rPr>
          <w:bCs/>
          <w:szCs w:val="24"/>
        </w:rPr>
        <w:t>b) blízka osoba vylúčenej osoby</w:t>
      </w:r>
    </w:p>
    <w:p w14:paraId="5D4008E5" w14:textId="1EC6224A" w:rsidR="00643413" w:rsidRPr="007A7713" w:rsidRDefault="00643413" w:rsidP="00643413">
      <w:pPr>
        <w:pStyle w:val="Odsekzoznamu"/>
        <w:spacing w:after="0"/>
        <w:ind w:left="567"/>
        <w:rPr>
          <w:bCs/>
          <w:szCs w:val="24"/>
        </w:rPr>
      </w:pPr>
    </w:p>
    <w:p w14:paraId="321E35E5" w14:textId="7E98CB01" w:rsidR="00643413" w:rsidRPr="007A7713" w:rsidRDefault="00643413" w:rsidP="00643413">
      <w:pPr>
        <w:pStyle w:val="Odsekzoznamu"/>
        <w:spacing w:after="0"/>
        <w:ind w:left="567"/>
        <w:rPr>
          <w:bCs/>
          <w:szCs w:val="24"/>
        </w:rPr>
      </w:pPr>
      <w:r w:rsidRPr="007A7713">
        <w:rPr>
          <w:bCs/>
          <w:szCs w:val="24"/>
        </w:rPr>
        <w:t>c) osoba, v ktorej je vylúčená osoba, alebo blízka osoba vylúčenej osobe členom riadiacich alebo štatutárnych orgánov alebo v ktorej má vylúčená osoba alebo blízka osoba vylúčenej osoby majetkovú účasť.</w:t>
      </w:r>
    </w:p>
    <w:p w14:paraId="46B0EC3C" w14:textId="7A252447" w:rsidR="00643413" w:rsidRPr="007A7713" w:rsidRDefault="00643413" w:rsidP="00643413">
      <w:pPr>
        <w:pStyle w:val="Odsekzoznamu"/>
        <w:spacing w:after="0"/>
        <w:ind w:left="567"/>
        <w:rPr>
          <w:bCs/>
          <w:szCs w:val="24"/>
        </w:rPr>
      </w:pPr>
    </w:p>
    <w:p w14:paraId="7DEDB705" w14:textId="4C71A34E" w:rsidR="00643413" w:rsidRPr="007A7713" w:rsidRDefault="00643413" w:rsidP="00643413">
      <w:pPr>
        <w:pStyle w:val="Odsekzoznamu"/>
        <w:spacing w:after="0"/>
        <w:ind w:left="567"/>
        <w:rPr>
          <w:bCs/>
          <w:szCs w:val="24"/>
        </w:rPr>
      </w:pPr>
      <w:r w:rsidRPr="007A7713">
        <w:rPr>
          <w:bCs/>
          <w:szCs w:val="24"/>
        </w:rPr>
        <w:t>Blízkou osobou sú príbuzní v priamom rade, súrodenec a manžel, alebo iné osoby v pomere rodinnom alebo obdobnom, ak by ujmu, ktorú by utrpela jedna z nich, druhá dôvodne pociťovala ako vlastnú ujmu.</w:t>
      </w:r>
    </w:p>
    <w:bookmarkEnd w:id="0"/>
    <w:p w14:paraId="12A17999" w14:textId="77777777" w:rsidR="00643413" w:rsidRPr="007A7713" w:rsidRDefault="00643413" w:rsidP="00643413">
      <w:pPr>
        <w:pStyle w:val="Odsekzoznamu"/>
        <w:spacing w:after="0"/>
        <w:ind w:left="567"/>
        <w:rPr>
          <w:b/>
          <w:szCs w:val="24"/>
        </w:rPr>
      </w:pPr>
    </w:p>
    <w:p w14:paraId="2D859B64" w14:textId="77777777" w:rsidR="00042910" w:rsidRPr="007A7713" w:rsidRDefault="00042910" w:rsidP="00042910">
      <w:pPr>
        <w:spacing w:after="0"/>
        <w:rPr>
          <w:szCs w:val="24"/>
        </w:rPr>
      </w:pPr>
    </w:p>
    <w:p w14:paraId="79A718A7" w14:textId="5DE97CDC" w:rsidR="00042910" w:rsidRPr="007A7713" w:rsidRDefault="00190CA3" w:rsidP="009D4C5E">
      <w:pPr>
        <w:pStyle w:val="Odsekzoznamu"/>
        <w:spacing w:after="0"/>
        <w:ind w:left="567"/>
        <w:rPr>
          <w:b/>
          <w:szCs w:val="24"/>
        </w:rPr>
      </w:pPr>
      <w:r w:rsidRPr="007A7713">
        <w:rPr>
          <w:b/>
          <w:szCs w:val="24"/>
        </w:rPr>
        <w:t xml:space="preserve">B. </w:t>
      </w:r>
      <w:r w:rsidR="00042910" w:rsidRPr="007A7713">
        <w:rPr>
          <w:b/>
          <w:szCs w:val="24"/>
        </w:rPr>
        <w:t>Typ zmluvy</w:t>
      </w:r>
    </w:p>
    <w:p w14:paraId="1A69A9E5" w14:textId="77777777" w:rsidR="00042910" w:rsidRPr="007A7713" w:rsidRDefault="00042910" w:rsidP="00042910">
      <w:pPr>
        <w:spacing w:after="0"/>
        <w:rPr>
          <w:b/>
          <w:szCs w:val="24"/>
        </w:rPr>
      </w:pPr>
    </w:p>
    <w:p w14:paraId="62A766F8" w14:textId="4D6B7315" w:rsidR="00042910" w:rsidRPr="007A7713" w:rsidRDefault="005778A8" w:rsidP="00042910">
      <w:pPr>
        <w:spacing w:after="0"/>
        <w:ind w:left="567"/>
        <w:rPr>
          <w:szCs w:val="24"/>
        </w:rPr>
      </w:pPr>
      <w:r w:rsidRPr="007A7713">
        <w:rPr>
          <w:szCs w:val="24"/>
        </w:rPr>
        <w:t>Zmluva o</w:t>
      </w:r>
      <w:r w:rsidR="00955C5A" w:rsidRPr="007A7713">
        <w:rPr>
          <w:szCs w:val="24"/>
        </w:rPr>
        <w:t> </w:t>
      </w:r>
      <w:r w:rsidR="00EB683A" w:rsidRPr="007A7713">
        <w:rPr>
          <w:szCs w:val="24"/>
        </w:rPr>
        <w:t>nájme</w:t>
      </w:r>
      <w:r w:rsidR="00042910" w:rsidRPr="007A7713">
        <w:rPr>
          <w:szCs w:val="24"/>
        </w:rPr>
        <w:t xml:space="preserve"> podľa </w:t>
      </w:r>
      <w:r w:rsidR="00676A6C" w:rsidRPr="007A7713">
        <w:rPr>
          <w:szCs w:val="24"/>
        </w:rPr>
        <w:t>§ 663 a</w:t>
      </w:r>
      <w:r w:rsidR="00955C5A" w:rsidRPr="007A7713">
        <w:rPr>
          <w:szCs w:val="24"/>
        </w:rPr>
        <w:t> </w:t>
      </w:r>
      <w:proofErr w:type="spellStart"/>
      <w:r w:rsidR="00676A6C" w:rsidRPr="007A7713">
        <w:rPr>
          <w:szCs w:val="24"/>
        </w:rPr>
        <w:t>nasl</w:t>
      </w:r>
      <w:proofErr w:type="spellEnd"/>
      <w:r w:rsidR="00676A6C" w:rsidRPr="007A7713">
        <w:rPr>
          <w:szCs w:val="24"/>
        </w:rPr>
        <w:t>. Z</w:t>
      </w:r>
      <w:r w:rsidR="00042910" w:rsidRPr="007A7713">
        <w:rPr>
          <w:szCs w:val="24"/>
        </w:rPr>
        <w:t xml:space="preserve">ákona č. </w:t>
      </w:r>
      <w:r w:rsidR="00676A6C" w:rsidRPr="007A7713">
        <w:rPr>
          <w:szCs w:val="24"/>
        </w:rPr>
        <w:t>40/1964 Zb. Občiansky zákonník.</w:t>
      </w:r>
    </w:p>
    <w:p w14:paraId="2E2ABDDA" w14:textId="12A6CF19" w:rsidR="00190CA3" w:rsidRPr="007A7713" w:rsidRDefault="00190CA3" w:rsidP="009D4C5E">
      <w:pPr>
        <w:spacing w:after="0"/>
        <w:ind w:left="567"/>
        <w:rPr>
          <w:szCs w:val="24"/>
        </w:rPr>
      </w:pPr>
    </w:p>
    <w:p w14:paraId="24639B25" w14:textId="3F48451D" w:rsidR="00190CA3" w:rsidRPr="007A7713" w:rsidRDefault="00190CA3" w:rsidP="009D4C5E">
      <w:pPr>
        <w:spacing w:after="0"/>
        <w:ind w:left="567"/>
        <w:rPr>
          <w:b/>
          <w:bCs/>
          <w:szCs w:val="24"/>
        </w:rPr>
      </w:pPr>
      <w:bookmarkStart w:id="1" w:name="_Hlk108772361"/>
      <w:r w:rsidRPr="007A7713">
        <w:rPr>
          <w:b/>
          <w:bCs/>
          <w:szCs w:val="24"/>
        </w:rPr>
        <w:t>C. Doba nájmu</w:t>
      </w:r>
    </w:p>
    <w:p w14:paraId="52903630" w14:textId="7B9BE17C" w:rsidR="00190CA3" w:rsidRPr="007A7713" w:rsidRDefault="00190CA3" w:rsidP="00042910">
      <w:pPr>
        <w:spacing w:after="0"/>
        <w:ind w:left="567"/>
        <w:rPr>
          <w:b/>
          <w:bCs/>
          <w:szCs w:val="24"/>
        </w:rPr>
      </w:pPr>
    </w:p>
    <w:p w14:paraId="2626442A" w14:textId="31156334" w:rsidR="00190CA3" w:rsidRPr="007A7713" w:rsidRDefault="00190CA3" w:rsidP="00042910">
      <w:pPr>
        <w:spacing w:after="0"/>
        <w:ind w:left="567"/>
        <w:rPr>
          <w:szCs w:val="24"/>
        </w:rPr>
      </w:pPr>
      <w:r w:rsidRPr="007A7713">
        <w:rPr>
          <w:szCs w:val="24"/>
        </w:rPr>
        <w:t xml:space="preserve">Zmluva o nájme predajného miesta sa uzatvára na dobu určitú, a to </w:t>
      </w:r>
      <w:r w:rsidR="005F013B" w:rsidRPr="007A7713">
        <w:rPr>
          <w:szCs w:val="24"/>
        </w:rPr>
        <w:t>v dňoch</w:t>
      </w:r>
      <w:r w:rsidRPr="007A7713">
        <w:rPr>
          <w:szCs w:val="24"/>
        </w:rPr>
        <w:t xml:space="preserve"> konania podujatia, teda </w:t>
      </w:r>
      <w:r w:rsidR="000414DE" w:rsidRPr="007A7713">
        <w:rPr>
          <w:szCs w:val="24"/>
        </w:rPr>
        <w:t>28.09.2024 a 29.09.2024</w:t>
      </w:r>
      <w:r w:rsidRPr="007A7713">
        <w:rPr>
          <w:szCs w:val="24"/>
        </w:rPr>
        <w:t xml:space="preserve"> v čase od 08.00 hod. </w:t>
      </w:r>
      <w:r w:rsidRPr="007A7713">
        <w:t>do 22.00 hod.</w:t>
      </w:r>
    </w:p>
    <w:bookmarkEnd w:id="1"/>
    <w:p w14:paraId="4B261B73" w14:textId="77777777" w:rsidR="00042910" w:rsidRPr="007A7713" w:rsidRDefault="00042910" w:rsidP="00042910">
      <w:pPr>
        <w:spacing w:after="0"/>
        <w:rPr>
          <w:szCs w:val="24"/>
        </w:rPr>
      </w:pPr>
    </w:p>
    <w:p w14:paraId="0FF7DF13" w14:textId="6CFBF8BC" w:rsidR="00042910" w:rsidRPr="007A7713" w:rsidRDefault="00190CA3" w:rsidP="009D4C5E">
      <w:pPr>
        <w:pStyle w:val="Odsekzoznamu"/>
        <w:spacing w:after="0"/>
        <w:ind w:left="567"/>
        <w:rPr>
          <w:b/>
          <w:szCs w:val="24"/>
        </w:rPr>
      </w:pPr>
      <w:r w:rsidRPr="007A7713">
        <w:rPr>
          <w:b/>
          <w:szCs w:val="24"/>
        </w:rPr>
        <w:t xml:space="preserve">D. </w:t>
      </w:r>
      <w:r w:rsidR="00042910" w:rsidRPr="007A7713">
        <w:rPr>
          <w:b/>
          <w:szCs w:val="24"/>
        </w:rPr>
        <w:t xml:space="preserve">Výška nájomného </w:t>
      </w:r>
    </w:p>
    <w:p w14:paraId="33359CA4" w14:textId="77777777" w:rsidR="00042910" w:rsidRPr="007A7713" w:rsidRDefault="00042910" w:rsidP="00042910">
      <w:pPr>
        <w:spacing w:after="0"/>
        <w:rPr>
          <w:b/>
          <w:szCs w:val="24"/>
        </w:rPr>
      </w:pPr>
    </w:p>
    <w:p w14:paraId="2AC71705" w14:textId="7522D199" w:rsidR="00EB683A" w:rsidRPr="007A7713" w:rsidRDefault="00EB683A" w:rsidP="00D5034F">
      <w:pPr>
        <w:spacing w:after="0"/>
        <w:ind w:left="567"/>
        <w:rPr>
          <w:szCs w:val="24"/>
        </w:rPr>
      </w:pPr>
      <w:r w:rsidRPr="007A7713">
        <w:rPr>
          <w:szCs w:val="24"/>
        </w:rPr>
        <w:t xml:space="preserve">Najnižšia </w:t>
      </w:r>
      <w:r w:rsidR="00190CA3" w:rsidRPr="007A7713">
        <w:rPr>
          <w:szCs w:val="24"/>
        </w:rPr>
        <w:t xml:space="preserve">výška </w:t>
      </w:r>
      <w:r w:rsidRPr="007A7713">
        <w:rPr>
          <w:szCs w:val="24"/>
        </w:rPr>
        <w:t>nájomného</w:t>
      </w:r>
      <w:r w:rsidR="00190CA3" w:rsidRPr="007A7713">
        <w:rPr>
          <w:szCs w:val="24"/>
        </w:rPr>
        <w:t xml:space="preserve"> za dobu nájmu podľa písm. C tohto bodu</w:t>
      </w:r>
      <w:r w:rsidRPr="007A7713">
        <w:rPr>
          <w:szCs w:val="24"/>
        </w:rPr>
        <w:t xml:space="preserve"> je stanovená </w:t>
      </w:r>
      <w:r w:rsidR="00966FDE" w:rsidRPr="007A7713">
        <w:rPr>
          <w:szCs w:val="24"/>
        </w:rPr>
        <w:t>pre jednotlivé kategórie nasledovne:</w:t>
      </w:r>
    </w:p>
    <w:p w14:paraId="0AED46C5" w14:textId="77777777" w:rsidR="007A7713" w:rsidRPr="007A7713" w:rsidRDefault="007A7713" w:rsidP="00D5034F">
      <w:pPr>
        <w:spacing w:after="0"/>
        <w:ind w:left="567"/>
        <w:rPr>
          <w:szCs w:val="24"/>
        </w:rPr>
      </w:pPr>
    </w:p>
    <w:p w14:paraId="38E38206" w14:textId="77777777" w:rsidR="007A7713" w:rsidRPr="007A7713" w:rsidRDefault="007A7713" w:rsidP="00D5034F">
      <w:pPr>
        <w:spacing w:after="0"/>
        <w:ind w:left="567"/>
        <w:rPr>
          <w:szCs w:val="24"/>
        </w:rPr>
      </w:pPr>
    </w:p>
    <w:p w14:paraId="15FFA7D5" w14:textId="77777777" w:rsidR="007A7713" w:rsidRPr="007A7713" w:rsidRDefault="007A7713" w:rsidP="00D5034F">
      <w:pPr>
        <w:spacing w:after="0"/>
        <w:ind w:left="567"/>
        <w:rPr>
          <w:szCs w:val="24"/>
        </w:rPr>
      </w:pPr>
    </w:p>
    <w:p w14:paraId="37DBFCB9" w14:textId="77777777" w:rsidR="007A7713" w:rsidRPr="007A7713" w:rsidRDefault="007A7713" w:rsidP="00D5034F">
      <w:pPr>
        <w:spacing w:after="0"/>
        <w:ind w:left="567"/>
        <w:rPr>
          <w:szCs w:val="24"/>
        </w:rPr>
      </w:pPr>
    </w:p>
    <w:p w14:paraId="4418A6EC" w14:textId="77777777" w:rsidR="007A7713" w:rsidRPr="007A7713" w:rsidRDefault="007A7713" w:rsidP="00D5034F">
      <w:pPr>
        <w:spacing w:after="0"/>
        <w:ind w:left="567"/>
        <w:rPr>
          <w:szCs w:val="24"/>
        </w:rPr>
      </w:pPr>
    </w:p>
    <w:p w14:paraId="2A626B6D" w14:textId="77777777" w:rsidR="007A7713" w:rsidRPr="007A7713" w:rsidRDefault="007A7713" w:rsidP="00D5034F">
      <w:pPr>
        <w:spacing w:after="0"/>
        <w:ind w:left="567"/>
        <w:rPr>
          <w:szCs w:val="24"/>
        </w:rPr>
      </w:pPr>
    </w:p>
    <w:p w14:paraId="0C41FB08" w14:textId="77777777" w:rsidR="007A7713" w:rsidRPr="007A7713" w:rsidRDefault="007A7713" w:rsidP="00D5034F">
      <w:pPr>
        <w:spacing w:after="0"/>
        <w:ind w:left="567"/>
        <w:rPr>
          <w:szCs w:val="24"/>
        </w:rPr>
      </w:pPr>
    </w:p>
    <w:p w14:paraId="1BE60124" w14:textId="77777777" w:rsidR="007A7713" w:rsidRPr="007A7713" w:rsidRDefault="007A7713" w:rsidP="00D5034F">
      <w:pPr>
        <w:spacing w:after="0"/>
        <w:ind w:left="567"/>
        <w:rPr>
          <w:szCs w:val="24"/>
        </w:rPr>
      </w:pPr>
    </w:p>
    <w:p w14:paraId="17112952" w14:textId="77777777" w:rsidR="007A7713" w:rsidRPr="007A7713" w:rsidRDefault="007A7713" w:rsidP="00D5034F">
      <w:pPr>
        <w:spacing w:after="0"/>
        <w:ind w:left="567"/>
        <w:rPr>
          <w:szCs w:val="24"/>
        </w:rPr>
      </w:pPr>
    </w:p>
    <w:p w14:paraId="32CAF3AF" w14:textId="77777777" w:rsidR="00CA5701" w:rsidRDefault="00CA5701" w:rsidP="00CA5701">
      <w:pPr>
        <w:spacing w:after="0"/>
        <w:rPr>
          <w:szCs w:val="24"/>
        </w:rPr>
      </w:pPr>
    </w:p>
    <w:p w14:paraId="6E9BFB92" w14:textId="77777777" w:rsidR="007A7713" w:rsidRDefault="007A7713" w:rsidP="00CA5701">
      <w:pPr>
        <w:spacing w:after="0"/>
        <w:rPr>
          <w:szCs w:val="24"/>
        </w:rPr>
      </w:pPr>
    </w:p>
    <w:p w14:paraId="6AB82337" w14:textId="77777777" w:rsidR="007A7713" w:rsidRPr="007A7713" w:rsidRDefault="007A7713" w:rsidP="00CA5701">
      <w:pPr>
        <w:spacing w:after="0"/>
        <w:rPr>
          <w:szCs w:val="24"/>
        </w:rPr>
      </w:pPr>
    </w:p>
    <w:tbl>
      <w:tblPr>
        <w:tblW w:w="7160" w:type="dxa"/>
        <w:tblLook w:val="04A0" w:firstRow="1" w:lastRow="0" w:firstColumn="1" w:lastColumn="0" w:noHBand="0" w:noVBand="1"/>
      </w:tblPr>
      <w:tblGrid>
        <w:gridCol w:w="3205"/>
        <w:gridCol w:w="3955"/>
      </w:tblGrid>
      <w:tr w:rsidR="001F1495" w:rsidRPr="007A7713" w14:paraId="63C83AAA" w14:textId="77777777" w:rsidTr="008C7957">
        <w:trPr>
          <w:trHeight w:val="542"/>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2A76F" w14:textId="7777777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5E5E53F8" w14:textId="5E1E3D07" w:rsidR="001F1495" w:rsidRPr="007A7713" w:rsidRDefault="001F1495" w:rsidP="008C7957">
            <w:pPr>
              <w:spacing w:after="0"/>
              <w:jc w:val="left"/>
              <w:rPr>
                <w:rFonts w:eastAsia="Times New Roman" w:cs="Times New Roman"/>
                <w:b/>
                <w:bCs/>
                <w:color w:val="000000"/>
                <w:szCs w:val="24"/>
              </w:rPr>
            </w:pPr>
            <w:r w:rsidRPr="007A7713">
              <w:rPr>
                <w:rFonts w:eastAsia="Times New Roman" w:cs="Times New Roman"/>
                <w:b/>
                <w:bCs/>
                <w:color w:val="000000"/>
                <w:szCs w:val="24"/>
              </w:rPr>
              <w:t>MINIMÁLNE NÁJOMNÉ</w:t>
            </w:r>
            <w:r w:rsidR="00463A37" w:rsidRPr="007A7713">
              <w:rPr>
                <w:rFonts w:eastAsia="Times New Roman" w:cs="Times New Roman"/>
                <w:b/>
                <w:bCs/>
                <w:color w:val="000000"/>
                <w:szCs w:val="24"/>
              </w:rPr>
              <w:t xml:space="preserve"> v EUR bez DPH</w:t>
            </w:r>
          </w:p>
        </w:tc>
      </w:tr>
      <w:tr w:rsidR="007A7713" w:rsidRPr="007A7713" w14:paraId="4D56304F"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930E894" w14:textId="77777777"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 xml:space="preserve">OBČERSTVENIE </w:t>
            </w:r>
          </w:p>
          <w:p w14:paraId="1EC49291" w14:textId="34572CC4"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tcPr>
          <w:p w14:paraId="763794D9" w14:textId="06FB81F1"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800 €</w:t>
            </w:r>
          </w:p>
        </w:tc>
      </w:tr>
      <w:tr w:rsidR="007A7713" w:rsidRPr="007A7713" w14:paraId="0E3DB7C2"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E881AB1" w14:textId="01E6256B"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tcPr>
          <w:p w14:paraId="4674E9E4" w14:textId="2FCB194B"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400 €</w:t>
            </w:r>
          </w:p>
        </w:tc>
      </w:tr>
      <w:tr w:rsidR="007A7713" w:rsidRPr="007A7713" w14:paraId="11EB0A23"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0BF3E7A" w14:textId="3B5C76A9"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szCs w:val="24"/>
              </w:rPr>
              <w:t xml:space="preserve">LANGOŠE </w:t>
            </w:r>
          </w:p>
        </w:tc>
        <w:tc>
          <w:tcPr>
            <w:tcW w:w="3955" w:type="dxa"/>
            <w:tcBorders>
              <w:top w:val="nil"/>
              <w:left w:val="nil"/>
              <w:bottom w:val="single" w:sz="4" w:space="0" w:color="auto"/>
              <w:right w:val="single" w:sz="4" w:space="0" w:color="auto"/>
            </w:tcBorders>
            <w:shd w:val="clear" w:color="auto" w:fill="auto"/>
            <w:vAlign w:val="bottom"/>
          </w:tcPr>
          <w:p w14:paraId="73CCC694" w14:textId="25B2F354"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400 €</w:t>
            </w:r>
          </w:p>
        </w:tc>
      </w:tr>
      <w:tr w:rsidR="007A7713" w:rsidRPr="007A7713" w14:paraId="685A6113"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00F0A9A0" w14:textId="0B4D4EFD"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2BA8087D" w14:textId="7249BBC9"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300 €</w:t>
            </w:r>
          </w:p>
        </w:tc>
      </w:tr>
      <w:tr w:rsidR="007A7713" w:rsidRPr="007A7713" w14:paraId="14ACEFE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E4B0E0C" w14:textId="267C12F6"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tcPr>
          <w:p w14:paraId="5066D958" w14:textId="0DDCAE99"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400 €</w:t>
            </w:r>
          </w:p>
        </w:tc>
      </w:tr>
      <w:tr w:rsidR="007A7713" w:rsidRPr="007A7713" w14:paraId="1433BBE0"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97BDF62" w14:textId="1C025FEE"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tcPr>
          <w:p w14:paraId="30359F79" w14:textId="5FAFE27E"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400 €</w:t>
            </w:r>
          </w:p>
        </w:tc>
      </w:tr>
      <w:tr w:rsidR="007A7713" w:rsidRPr="007A7713" w14:paraId="79C31DA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FBB4ED4" w14:textId="487EF523"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 xml:space="preserve">TRDELNÍK </w:t>
            </w:r>
          </w:p>
        </w:tc>
        <w:tc>
          <w:tcPr>
            <w:tcW w:w="3955" w:type="dxa"/>
            <w:tcBorders>
              <w:top w:val="nil"/>
              <w:left w:val="nil"/>
              <w:bottom w:val="single" w:sz="4" w:space="0" w:color="auto"/>
              <w:right w:val="single" w:sz="4" w:space="0" w:color="auto"/>
            </w:tcBorders>
            <w:shd w:val="clear" w:color="auto" w:fill="auto"/>
            <w:vAlign w:val="bottom"/>
          </w:tcPr>
          <w:p w14:paraId="6FCBD54F" w14:textId="47A9F3D0"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400 €</w:t>
            </w:r>
          </w:p>
        </w:tc>
      </w:tr>
      <w:tr w:rsidR="007A7713" w:rsidRPr="007A7713" w14:paraId="0E026DE9"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4D5657EE" w14:textId="11E9BD54"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04781676" w14:textId="0FA5BAF3"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400 €</w:t>
            </w:r>
          </w:p>
        </w:tc>
      </w:tr>
      <w:tr w:rsidR="007A7713" w:rsidRPr="007A7713" w14:paraId="54FA920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E3F2A3C" w14:textId="59D939D7"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tcPr>
          <w:p w14:paraId="2844082E" w14:textId="21434E36"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200 €</w:t>
            </w:r>
          </w:p>
        </w:tc>
      </w:tr>
      <w:tr w:rsidR="007A7713" w:rsidRPr="007A7713" w14:paraId="2BB9CCCC" w14:textId="77777777" w:rsidTr="008C7957">
        <w:trPr>
          <w:trHeight w:val="317"/>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BC0A455" w14:textId="1C6E46F3"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tcPr>
          <w:p w14:paraId="186D148B" w14:textId="02FB015B"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150 €</w:t>
            </w:r>
          </w:p>
        </w:tc>
      </w:tr>
      <w:tr w:rsidR="007A7713" w:rsidRPr="007A7713" w14:paraId="46AB31B2"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1F27FB6" w14:textId="4110090E"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tcPr>
          <w:p w14:paraId="1F1A152D" w14:textId="77777777"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300 €</w:t>
            </w:r>
          </w:p>
        </w:tc>
      </w:tr>
      <w:tr w:rsidR="007A7713" w:rsidRPr="007A7713" w14:paraId="14F38544"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09E450B" w14:textId="4AE30F7A"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tcPr>
          <w:p w14:paraId="42CB867F" w14:textId="46C23473"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200 €</w:t>
            </w:r>
          </w:p>
        </w:tc>
      </w:tr>
      <w:tr w:rsidR="007A7713" w:rsidRPr="007A7713" w14:paraId="12D78E7E"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D4C2DFC" w14:textId="33499D42"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4E8D03CC" w14:textId="15C8D3C2"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200 €</w:t>
            </w:r>
          </w:p>
        </w:tc>
      </w:tr>
      <w:tr w:rsidR="007A7713" w:rsidRPr="007A7713" w14:paraId="60E1E1A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72822208" w14:textId="118E647B"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056077D5" w14:textId="0B396FC5"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200 €</w:t>
            </w:r>
          </w:p>
        </w:tc>
      </w:tr>
      <w:tr w:rsidR="007A7713" w:rsidRPr="007A7713" w14:paraId="574B29F7"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549A6AC8" w14:textId="1CEBA815"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42FF4D74" w14:textId="504EDD3A"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300 €</w:t>
            </w:r>
          </w:p>
        </w:tc>
      </w:tr>
      <w:tr w:rsidR="007A7713" w:rsidRPr="007A7713" w14:paraId="56184ED8"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7995C5DD" w14:textId="524B5827" w:rsidR="007A7713" w:rsidRPr="007A7713" w:rsidRDefault="007A7713" w:rsidP="007A7713">
            <w:pPr>
              <w:spacing w:after="0"/>
              <w:jc w:val="left"/>
              <w:rPr>
                <w:rFonts w:eastAsia="Times New Roman" w:cs="Times New Roman"/>
                <w:b/>
                <w:bCs/>
                <w:color w:val="000000"/>
                <w:szCs w:val="24"/>
              </w:rPr>
            </w:pPr>
            <w:r w:rsidRPr="007A7713">
              <w:rPr>
                <w:rFonts w:eastAsia="Times New Roman" w:cs="Times New Roman"/>
                <w:b/>
                <w:bCs/>
                <w:color w:val="000000"/>
                <w:szCs w:val="24"/>
              </w:rPr>
              <w:t>PODPLAMENÍK A PODPECNÍK</w:t>
            </w:r>
          </w:p>
        </w:tc>
        <w:tc>
          <w:tcPr>
            <w:tcW w:w="3955" w:type="dxa"/>
            <w:tcBorders>
              <w:top w:val="nil"/>
              <w:left w:val="nil"/>
              <w:bottom w:val="single" w:sz="4" w:space="0" w:color="auto"/>
              <w:right w:val="single" w:sz="4" w:space="0" w:color="auto"/>
            </w:tcBorders>
            <w:shd w:val="clear" w:color="auto" w:fill="auto"/>
            <w:vAlign w:val="bottom"/>
          </w:tcPr>
          <w:p w14:paraId="01D4A706" w14:textId="3BC80EDB" w:rsidR="007A7713" w:rsidRPr="007A7713" w:rsidRDefault="007A7713" w:rsidP="007A7713">
            <w:pPr>
              <w:spacing w:after="0"/>
              <w:jc w:val="left"/>
              <w:rPr>
                <w:rFonts w:eastAsia="Times New Roman" w:cs="Times New Roman"/>
                <w:color w:val="000000"/>
                <w:szCs w:val="24"/>
              </w:rPr>
            </w:pPr>
            <w:r w:rsidRPr="007A7713">
              <w:rPr>
                <w:rFonts w:eastAsia="Times New Roman" w:cs="Times New Roman"/>
                <w:color w:val="000000"/>
                <w:szCs w:val="24"/>
              </w:rPr>
              <w:t>300 €</w:t>
            </w:r>
          </w:p>
        </w:tc>
      </w:tr>
    </w:tbl>
    <w:p w14:paraId="7BD7BF5C" w14:textId="193A4934" w:rsidR="00CA5701" w:rsidRPr="007A7713" w:rsidRDefault="00CA5701" w:rsidP="00CA5701">
      <w:pPr>
        <w:spacing w:after="0"/>
        <w:rPr>
          <w:szCs w:val="24"/>
        </w:rPr>
      </w:pPr>
    </w:p>
    <w:p w14:paraId="6C171CB1" w14:textId="1FD2247F" w:rsidR="00756968" w:rsidRPr="007A7713" w:rsidRDefault="00756968" w:rsidP="00CA5701">
      <w:pPr>
        <w:spacing w:after="0"/>
        <w:rPr>
          <w:szCs w:val="24"/>
        </w:rPr>
      </w:pPr>
      <w:r w:rsidRPr="007A7713">
        <w:rPr>
          <w:szCs w:val="24"/>
        </w:rPr>
        <w:t>Pre vylúčenie akýchkoľvek pochybností sa uvádza, že nájomné nezahŕňa náklady na služby poskytované spolu s nájmom.</w:t>
      </w:r>
    </w:p>
    <w:p w14:paraId="1ED521E9" w14:textId="77777777" w:rsidR="006A2DA3" w:rsidRDefault="006A2DA3" w:rsidP="006F1F99">
      <w:pPr>
        <w:spacing w:after="0"/>
        <w:rPr>
          <w:szCs w:val="24"/>
        </w:rPr>
      </w:pPr>
    </w:p>
    <w:p w14:paraId="706A34C3" w14:textId="77777777" w:rsidR="007A7713" w:rsidRPr="007A7713" w:rsidRDefault="007A7713" w:rsidP="006F1F99">
      <w:pPr>
        <w:spacing w:after="0"/>
        <w:rPr>
          <w:szCs w:val="24"/>
        </w:rPr>
      </w:pPr>
    </w:p>
    <w:p w14:paraId="7182BA4A" w14:textId="0C74881E" w:rsidR="006F1F99" w:rsidRPr="007A7713" w:rsidRDefault="00756968" w:rsidP="009D4C5E">
      <w:pPr>
        <w:pStyle w:val="Odsekzoznamu"/>
        <w:spacing w:after="0"/>
        <w:ind w:left="567"/>
        <w:rPr>
          <w:b/>
          <w:szCs w:val="24"/>
        </w:rPr>
      </w:pPr>
      <w:r w:rsidRPr="007A7713">
        <w:rPr>
          <w:b/>
          <w:szCs w:val="24"/>
        </w:rPr>
        <w:t xml:space="preserve">E. </w:t>
      </w:r>
      <w:r w:rsidR="006F1F99" w:rsidRPr="007A7713">
        <w:rPr>
          <w:b/>
          <w:szCs w:val="24"/>
        </w:rPr>
        <w:t>Účel nájmu</w:t>
      </w:r>
      <w:r w:rsidR="00FA7038" w:rsidRPr="007A7713">
        <w:rPr>
          <w:b/>
          <w:szCs w:val="24"/>
        </w:rPr>
        <w:t xml:space="preserve"> </w:t>
      </w:r>
    </w:p>
    <w:p w14:paraId="3F319022" w14:textId="77777777" w:rsidR="006F1F99" w:rsidRPr="007A7713" w:rsidRDefault="006F1F99" w:rsidP="006F1F99">
      <w:pPr>
        <w:spacing w:after="0"/>
        <w:rPr>
          <w:b/>
          <w:szCs w:val="24"/>
        </w:rPr>
      </w:pPr>
    </w:p>
    <w:p w14:paraId="6B734DE1" w14:textId="46C11A22" w:rsidR="00EA15DD" w:rsidRPr="007A7713" w:rsidRDefault="006F1F99" w:rsidP="00D5034F">
      <w:pPr>
        <w:spacing w:after="0"/>
        <w:ind w:left="567"/>
        <w:rPr>
          <w:szCs w:val="24"/>
        </w:rPr>
      </w:pPr>
      <w:r w:rsidRPr="007A7713">
        <w:rPr>
          <w:szCs w:val="24"/>
        </w:rPr>
        <w:t xml:space="preserve">Účelom nájmu </w:t>
      </w:r>
      <w:r w:rsidR="00D5034F" w:rsidRPr="007A7713">
        <w:rPr>
          <w:szCs w:val="24"/>
        </w:rPr>
        <w:t xml:space="preserve">je výlučne umiestnenie </w:t>
      </w:r>
      <w:r w:rsidR="005778A8" w:rsidRPr="007A7713">
        <w:rPr>
          <w:szCs w:val="24"/>
        </w:rPr>
        <w:t xml:space="preserve">predajných stánkov, ktorých sortiment bude </w:t>
      </w:r>
      <w:r w:rsidR="0015255A" w:rsidRPr="007A7713">
        <w:rPr>
          <w:szCs w:val="24"/>
        </w:rPr>
        <w:t xml:space="preserve">zodpovedať sortimentu </w:t>
      </w:r>
      <w:r w:rsidR="00966FDE" w:rsidRPr="007A7713">
        <w:rPr>
          <w:szCs w:val="24"/>
        </w:rPr>
        <w:t>podľa jednotlivých kategórií uvedených v tabuľke v bode 2</w:t>
      </w:r>
      <w:r w:rsidR="00BE5DE3" w:rsidRPr="007A7713">
        <w:rPr>
          <w:szCs w:val="24"/>
        </w:rPr>
        <w:t>.</w:t>
      </w:r>
      <w:r w:rsidR="00966FDE" w:rsidRPr="007A7713">
        <w:rPr>
          <w:szCs w:val="24"/>
        </w:rPr>
        <w:t xml:space="preserve"> týchto podmienok.</w:t>
      </w:r>
    </w:p>
    <w:p w14:paraId="417F8F4C" w14:textId="77777777" w:rsidR="00FA7038" w:rsidRPr="007A7713" w:rsidRDefault="00FA7038" w:rsidP="00D5034F">
      <w:pPr>
        <w:spacing w:after="0"/>
        <w:ind w:left="567"/>
        <w:rPr>
          <w:szCs w:val="24"/>
        </w:rPr>
      </w:pPr>
    </w:p>
    <w:p w14:paraId="4F81911E" w14:textId="620E10A9" w:rsidR="0015255A" w:rsidRPr="007A7713" w:rsidRDefault="0015255A" w:rsidP="00D5034F">
      <w:pPr>
        <w:spacing w:after="0"/>
        <w:ind w:left="567"/>
        <w:rPr>
          <w:b/>
          <w:bCs/>
          <w:szCs w:val="24"/>
        </w:rPr>
      </w:pPr>
      <w:r w:rsidRPr="007A7713">
        <w:rPr>
          <w:b/>
          <w:bCs/>
          <w:szCs w:val="24"/>
        </w:rPr>
        <w:t>F. Podmienky účasti v súťaži</w:t>
      </w:r>
    </w:p>
    <w:p w14:paraId="559FC185" w14:textId="77777777" w:rsidR="0015255A" w:rsidRPr="007A7713" w:rsidRDefault="0015255A" w:rsidP="00D5034F">
      <w:pPr>
        <w:spacing w:after="0"/>
        <w:ind w:left="567"/>
        <w:rPr>
          <w:szCs w:val="24"/>
        </w:rPr>
      </w:pPr>
    </w:p>
    <w:p w14:paraId="38E2D7C5" w14:textId="5D19EBC4" w:rsidR="00F1651F" w:rsidRPr="007A7713" w:rsidRDefault="00966FDE" w:rsidP="00F1651F">
      <w:pPr>
        <w:spacing w:after="0"/>
        <w:ind w:left="567"/>
        <w:rPr>
          <w:szCs w:val="24"/>
        </w:rPr>
      </w:pPr>
      <w:r w:rsidRPr="007A7713">
        <w:rPr>
          <w:szCs w:val="24"/>
        </w:rPr>
        <w:t xml:space="preserve">Každý </w:t>
      </w:r>
      <w:r w:rsidR="0015255A" w:rsidRPr="007A7713">
        <w:rPr>
          <w:szCs w:val="24"/>
        </w:rPr>
        <w:t xml:space="preserve">navrhovateľ </w:t>
      </w:r>
      <w:r w:rsidR="00FA7038" w:rsidRPr="007A7713">
        <w:rPr>
          <w:szCs w:val="24"/>
        </w:rPr>
        <w:t xml:space="preserve">je povinný </w:t>
      </w:r>
      <w:r w:rsidR="009D4C5E" w:rsidRPr="007A7713">
        <w:rPr>
          <w:szCs w:val="24"/>
        </w:rPr>
        <w:t>priložiť k</w:t>
      </w:r>
      <w:r w:rsidR="00FE3B0C" w:rsidRPr="007A7713">
        <w:rPr>
          <w:szCs w:val="24"/>
        </w:rPr>
        <w:t> súťažnému návrhu</w:t>
      </w:r>
      <w:r w:rsidR="00F1651F" w:rsidRPr="007A7713">
        <w:rPr>
          <w:szCs w:val="24"/>
        </w:rPr>
        <w:t>:</w:t>
      </w:r>
      <w:r w:rsidR="009D4C5E" w:rsidRPr="007A7713">
        <w:rPr>
          <w:szCs w:val="24"/>
        </w:rPr>
        <w:t xml:space="preserve"> </w:t>
      </w:r>
      <w:r w:rsidR="00FA7038" w:rsidRPr="007A7713">
        <w:rPr>
          <w:szCs w:val="24"/>
        </w:rPr>
        <w:t xml:space="preserve"> </w:t>
      </w:r>
      <w:bookmarkStart w:id="2" w:name="_Hlk108772549"/>
    </w:p>
    <w:p w14:paraId="717C66FF" w14:textId="77777777" w:rsidR="00F1651F" w:rsidRPr="007A7713" w:rsidRDefault="00F1651F" w:rsidP="00F1651F">
      <w:pPr>
        <w:pStyle w:val="Odsekzoznamu"/>
        <w:numPr>
          <w:ilvl w:val="0"/>
          <w:numId w:val="8"/>
        </w:numPr>
        <w:spacing w:after="0"/>
        <w:rPr>
          <w:bCs/>
          <w:szCs w:val="24"/>
        </w:rPr>
      </w:pPr>
      <w:r w:rsidRPr="007A7713">
        <w:rPr>
          <w:bCs/>
          <w:szCs w:val="24"/>
        </w:rPr>
        <w:t>Oprávnenie na výkon predmetnej činnosti výpisom príslušného registra</w:t>
      </w:r>
    </w:p>
    <w:p w14:paraId="4C883AF3" w14:textId="77777777" w:rsidR="00F1651F" w:rsidRPr="007A7713" w:rsidRDefault="00F1651F" w:rsidP="00F1651F">
      <w:pPr>
        <w:pStyle w:val="Odsekzoznamu"/>
        <w:numPr>
          <w:ilvl w:val="0"/>
          <w:numId w:val="8"/>
        </w:numPr>
        <w:spacing w:after="0"/>
        <w:rPr>
          <w:bCs/>
          <w:szCs w:val="24"/>
        </w:rPr>
      </w:pPr>
      <w:r w:rsidRPr="007A7713">
        <w:rPr>
          <w:bCs/>
          <w:szCs w:val="24"/>
        </w:rPr>
        <w:t xml:space="preserve">Rozhodnutie regionálneho úradu verejného zdravotníctva </w:t>
      </w:r>
    </w:p>
    <w:p w14:paraId="4FDBC259" w14:textId="69F50064" w:rsidR="00F1651F" w:rsidRPr="007A7713" w:rsidRDefault="00F1651F" w:rsidP="00F1651F">
      <w:pPr>
        <w:pStyle w:val="Odsekzoznamu"/>
        <w:numPr>
          <w:ilvl w:val="0"/>
          <w:numId w:val="8"/>
        </w:numPr>
        <w:spacing w:after="0"/>
        <w:rPr>
          <w:bCs/>
          <w:szCs w:val="24"/>
        </w:rPr>
      </w:pPr>
      <w:r w:rsidRPr="007A7713">
        <w:rPr>
          <w:bCs/>
          <w:szCs w:val="24"/>
        </w:rPr>
        <w:t xml:space="preserve">Doklad s číslom registračnej pokladnice </w:t>
      </w:r>
    </w:p>
    <w:bookmarkEnd w:id="2"/>
    <w:p w14:paraId="580D6DEE" w14:textId="50238A96" w:rsidR="005A7F9E" w:rsidRPr="007A7713" w:rsidRDefault="00F1651F" w:rsidP="00F1651F">
      <w:pPr>
        <w:spacing w:after="0"/>
        <w:ind w:left="567"/>
        <w:rPr>
          <w:szCs w:val="24"/>
        </w:rPr>
      </w:pPr>
      <w:r w:rsidRPr="007A7713">
        <w:rPr>
          <w:szCs w:val="24"/>
        </w:rPr>
        <w:t>Úspešný navrhovateľ je povinný mať počas doby nájmu k dispozícií všetky doklady oprávňujúceho na činnosť, ktorá je účelom nájmu.</w:t>
      </w:r>
    </w:p>
    <w:p w14:paraId="163F210D" w14:textId="77777777" w:rsidR="002033E2" w:rsidRDefault="002033E2" w:rsidP="00EA15DD">
      <w:pPr>
        <w:spacing w:after="0"/>
        <w:rPr>
          <w:szCs w:val="24"/>
        </w:rPr>
      </w:pPr>
    </w:p>
    <w:p w14:paraId="3642F980" w14:textId="77777777" w:rsidR="007A7713" w:rsidRDefault="007A7713" w:rsidP="00EA15DD">
      <w:pPr>
        <w:spacing w:after="0"/>
        <w:rPr>
          <w:szCs w:val="24"/>
        </w:rPr>
      </w:pPr>
    </w:p>
    <w:p w14:paraId="0B3A5A10" w14:textId="77777777" w:rsidR="007A7713" w:rsidRPr="007A7713" w:rsidRDefault="007A7713" w:rsidP="00EA15DD">
      <w:pPr>
        <w:spacing w:after="0"/>
        <w:rPr>
          <w:szCs w:val="24"/>
        </w:rPr>
      </w:pPr>
    </w:p>
    <w:p w14:paraId="23A6BA19" w14:textId="1ADFB278" w:rsidR="00B86843" w:rsidRPr="007A7713" w:rsidRDefault="00B86843" w:rsidP="009375EE">
      <w:pPr>
        <w:pStyle w:val="Odsekzoznamu"/>
        <w:numPr>
          <w:ilvl w:val="0"/>
          <w:numId w:val="1"/>
        </w:numPr>
        <w:spacing w:after="0"/>
        <w:ind w:left="567" w:hanging="567"/>
        <w:rPr>
          <w:szCs w:val="24"/>
        </w:rPr>
      </w:pPr>
      <w:r w:rsidRPr="007A7713">
        <w:rPr>
          <w:b/>
          <w:bCs/>
          <w:szCs w:val="24"/>
        </w:rPr>
        <w:t>Kritérium súťaže</w:t>
      </w:r>
    </w:p>
    <w:p w14:paraId="12CE685C" w14:textId="349BF478" w:rsidR="00B86843" w:rsidRPr="007A7713" w:rsidRDefault="00B86843" w:rsidP="00FE3B0C">
      <w:pPr>
        <w:pStyle w:val="Odsekzoznamu"/>
        <w:spacing w:after="0"/>
        <w:ind w:left="567"/>
        <w:rPr>
          <w:b/>
          <w:bCs/>
          <w:szCs w:val="24"/>
        </w:rPr>
      </w:pPr>
    </w:p>
    <w:p w14:paraId="5DFE7396" w14:textId="6D7ED030" w:rsidR="00B86843" w:rsidRPr="007A7713" w:rsidRDefault="00B86843" w:rsidP="00B86843">
      <w:pPr>
        <w:pStyle w:val="Odsekzoznamu"/>
        <w:spacing w:after="0"/>
        <w:ind w:left="567"/>
        <w:rPr>
          <w:szCs w:val="24"/>
        </w:rPr>
      </w:pPr>
      <w:bookmarkStart w:id="3" w:name="_Hlk108772595"/>
      <w:r w:rsidRPr="007A7713">
        <w:rPr>
          <w:rFonts w:cs="Times New Roman"/>
        </w:rPr>
        <w:t>Kritériom pre posudzovanie súťažných návrhov je najvyššie ponúknuté nájomné za predmet nájmu v danej kategórii. Neprihliada sa na návrhy, ktoré ponúkajú nájomné nižšie ako minimálne nájomné určené v bode 5</w:t>
      </w:r>
      <w:r w:rsidR="009D4C5E" w:rsidRPr="007A7713">
        <w:rPr>
          <w:rFonts w:cs="Times New Roman"/>
        </w:rPr>
        <w:t>.</w:t>
      </w:r>
      <w:r w:rsidRPr="007A7713">
        <w:rPr>
          <w:rFonts w:cs="Times New Roman"/>
        </w:rPr>
        <w:t xml:space="preserve"> písm. D týchto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w:t>
      </w:r>
      <w:r w:rsidR="009D4C5E" w:rsidRPr="007A7713">
        <w:rPr>
          <w:rFonts w:cs="Times New Roman"/>
        </w:rPr>
        <w:t>.</w:t>
      </w:r>
      <w:r w:rsidRPr="007A7713">
        <w:rPr>
          <w:rFonts w:cs="Times New Roman"/>
        </w:rPr>
        <w:t xml:space="preserve"> týchto súťažných podmienok, pričom rozhodujúce je poradie súťažných návrhov – napr. ak je maximálny počet pre danú kategóriu</w:t>
      </w:r>
      <w:r w:rsidR="009D4C5E" w:rsidRPr="007A7713">
        <w:rPr>
          <w:rFonts w:cs="Times New Roman"/>
        </w:rPr>
        <w:t xml:space="preserve"> dve</w:t>
      </w:r>
      <w:r w:rsidRPr="007A7713">
        <w:rPr>
          <w:rFonts w:cs="Times New Roman"/>
        </w:rPr>
        <w:t xml:space="preserve"> predajné miesta, prijme návrhy navrhovateľov, ktoré sa umiestnili na prvých </w:t>
      </w:r>
      <w:r w:rsidR="009D4C5E" w:rsidRPr="007A7713">
        <w:rPr>
          <w:rFonts w:cs="Times New Roman"/>
        </w:rPr>
        <w:t>dv</w:t>
      </w:r>
      <w:r w:rsidRPr="007A7713">
        <w:rPr>
          <w:rFonts w:cs="Times New Roman"/>
        </w:rPr>
        <w:t>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bookmarkEnd w:id="3"/>
    <w:p w14:paraId="74788AD5" w14:textId="012A3084" w:rsidR="00B86843" w:rsidRPr="007A7713" w:rsidRDefault="00B86843" w:rsidP="00B86843">
      <w:pPr>
        <w:pStyle w:val="Odsekzoznamu"/>
        <w:spacing w:after="0"/>
        <w:ind w:left="567"/>
        <w:rPr>
          <w:szCs w:val="24"/>
        </w:rPr>
      </w:pPr>
    </w:p>
    <w:p w14:paraId="14616785" w14:textId="77777777" w:rsidR="00B86843" w:rsidRPr="007A7713" w:rsidRDefault="00B86843" w:rsidP="00B86843">
      <w:pPr>
        <w:spacing w:after="0"/>
        <w:rPr>
          <w:szCs w:val="24"/>
        </w:rPr>
      </w:pPr>
    </w:p>
    <w:p w14:paraId="0EE39E2E" w14:textId="19152D2D" w:rsidR="009375EE" w:rsidRPr="007A7713" w:rsidRDefault="00B86843" w:rsidP="009375EE">
      <w:pPr>
        <w:pStyle w:val="Odsekzoznamu"/>
        <w:numPr>
          <w:ilvl w:val="0"/>
          <w:numId w:val="1"/>
        </w:numPr>
        <w:spacing w:after="0"/>
        <w:ind w:left="567" w:hanging="567"/>
        <w:rPr>
          <w:szCs w:val="24"/>
        </w:rPr>
      </w:pPr>
      <w:r w:rsidRPr="007A7713">
        <w:rPr>
          <w:b/>
          <w:szCs w:val="24"/>
        </w:rPr>
        <w:t>Lehota, miesto a s</w:t>
      </w:r>
      <w:r w:rsidR="009375EE" w:rsidRPr="007A7713">
        <w:rPr>
          <w:b/>
          <w:szCs w:val="24"/>
        </w:rPr>
        <w:t xml:space="preserve">pôsob podávania </w:t>
      </w:r>
      <w:r w:rsidR="00EA15DD" w:rsidRPr="007A7713">
        <w:rPr>
          <w:b/>
          <w:szCs w:val="24"/>
        </w:rPr>
        <w:t>súťažných návrhov</w:t>
      </w:r>
    </w:p>
    <w:p w14:paraId="4D3815DD" w14:textId="77777777" w:rsidR="0091753D" w:rsidRPr="007A7713" w:rsidRDefault="0091753D" w:rsidP="00526114">
      <w:pPr>
        <w:spacing w:after="0"/>
        <w:ind w:left="567"/>
        <w:rPr>
          <w:szCs w:val="24"/>
        </w:rPr>
      </w:pPr>
    </w:p>
    <w:p w14:paraId="5EA53877" w14:textId="0725523D" w:rsidR="00B86843" w:rsidRPr="007A7713" w:rsidRDefault="00B86843" w:rsidP="00042910">
      <w:pPr>
        <w:spacing w:after="0"/>
        <w:ind w:left="567"/>
        <w:rPr>
          <w:szCs w:val="24"/>
        </w:rPr>
      </w:pPr>
      <w:bookmarkStart w:id="4" w:name="_Hlk108772642"/>
      <w:r w:rsidRPr="007A7713">
        <w:rPr>
          <w:b/>
          <w:bCs/>
          <w:szCs w:val="24"/>
        </w:rPr>
        <w:t>A. Lehota</w:t>
      </w:r>
    </w:p>
    <w:p w14:paraId="3DD09473" w14:textId="732C56AE" w:rsidR="00B86843" w:rsidRPr="007A7713" w:rsidRDefault="00B86843" w:rsidP="00042910">
      <w:pPr>
        <w:spacing w:after="0"/>
        <w:ind w:left="567"/>
        <w:rPr>
          <w:szCs w:val="24"/>
        </w:rPr>
      </w:pPr>
    </w:p>
    <w:p w14:paraId="07063492" w14:textId="291144D2" w:rsidR="00B86843" w:rsidRPr="007A7713" w:rsidRDefault="00B86843" w:rsidP="00042910">
      <w:pPr>
        <w:spacing w:after="0"/>
        <w:ind w:left="567"/>
        <w:rPr>
          <w:szCs w:val="24"/>
        </w:rPr>
      </w:pPr>
      <w:r w:rsidRPr="007A7713">
        <w:rPr>
          <w:szCs w:val="24"/>
        </w:rPr>
        <w:t>Súťažné návrhy je možné predkladať v lehote do</w:t>
      </w:r>
      <w:r w:rsidR="00FE3B0C" w:rsidRPr="007A7713">
        <w:rPr>
          <w:szCs w:val="24"/>
        </w:rPr>
        <w:t xml:space="preserve"> </w:t>
      </w:r>
      <w:r w:rsidR="007A7713" w:rsidRPr="007A7713">
        <w:rPr>
          <w:szCs w:val="24"/>
        </w:rPr>
        <w:t>10</w:t>
      </w:r>
      <w:r w:rsidR="000414DE" w:rsidRPr="007A7713">
        <w:rPr>
          <w:szCs w:val="24"/>
        </w:rPr>
        <w:t>.07.2024</w:t>
      </w:r>
      <w:r w:rsidRPr="007A7713">
        <w:rPr>
          <w:szCs w:val="24"/>
        </w:rPr>
        <w:t>. Pri záväzných súťažných návrhoch doručených vyhlasovateľovi poštou</w:t>
      </w:r>
      <w:r w:rsidR="005F013B" w:rsidRPr="007A7713">
        <w:rPr>
          <w:szCs w:val="24"/>
        </w:rPr>
        <w:t>, osobne resp. kuriérom</w:t>
      </w:r>
      <w:r w:rsidRPr="007A7713">
        <w:rPr>
          <w:szCs w:val="24"/>
        </w:rPr>
        <w:t>, je rozhodujúci dátum doručenia na adresu vyhlasovateľa. Predložený súťažný návrh nie je možné odvolať po uplynutí lehoty určenej na predkladanie návrhov.</w:t>
      </w:r>
    </w:p>
    <w:p w14:paraId="21EB1F7B" w14:textId="77777777" w:rsidR="00B86843" w:rsidRPr="007A7713" w:rsidRDefault="00B86843" w:rsidP="00042910">
      <w:pPr>
        <w:spacing w:after="0"/>
        <w:ind w:left="567"/>
        <w:rPr>
          <w:szCs w:val="24"/>
        </w:rPr>
      </w:pPr>
    </w:p>
    <w:p w14:paraId="0050772B" w14:textId="2A66C5CC" w:rsidR="00B86843" w:rsidRPr="007A7713" w:rsidRDefault="00511D0F" w:rsidP="00042910">
      <w:pPr>
        <w:spacing w:after="0"/>
        <w:ind w:left="567"/>
        <w:rPr>
          <w:b/>
          <w:bCs/>
          <w:szCs w:val="24"/>
        </w:rPr>
      </w:pPr>
      <w:r w:rsidRPr="007A7713">
        <w:rPr>
          <w:b/>
          <w:bCs/>
          <w:szCs w:val="24"/>
        </w:rPr>
        <w:t>B. Miesto a spôsob</w:t>
      </w:r>
      <w:bookmarkEnd w:id="4"/>
    </w:p>
    <w:p w14:paraId="29263904" w14:textId="77777777" w:rsidR="00511D0F" w:rsidRPr="007A7713" w:rsidRDefault="00511D0F" w:rsidP="00042910">
      <w:pPr>
        <w:spacing w:after="0"/>
        <w:ind w:left="567"/>
        <w:rPr>
          <w:szCs w:val="24"/>
        </w:rPr>
      </w:pPr>
    </w:p>
    <w:p w14:paraId="7BABA03D" w14:textId="00A2C3A2" w:rsidR="00042910" w:rsidRPr="007A7713" w:rsidRDefault="00EA15DD" w:rsidP="00042910">
      <w:pPr>
        <w:spacing w:after="0"/>
        <w:ind w:left="567"/>
        <w:rPr>
          <w:szCs w:val="24"/>
        </w:rPr>
      </w:pPr>
      <w:r w:rsidRPr="007A7713">
        <w:rPr>
          <w:szCs w:val="24"/>
        </w:rPr>
        <w:t>Navrhovatelia sú povinní doručiť záväzné súťažné návrhy v zalepenej obálke</w:t>
      </w:r>
      <w:r w:rsidR="000E7CE2" w:rsidRPr="007A7713">
        <w:rPr>
          <w:szCs w:val="24"/>
        </w:rPr>
        <w:t>, s</w:t>
      </w:r>
      <w:r w:rsidR="00511D0F" w:rsidRPr="007A7713">
        <w:rPr>
          <w:szCs w:val="24"/>
        </w:rPr>
        <w:t> </w:t>
      </w:r>
      <w:r w:rsidR="000E7CE2" w:rsidRPr="007A7713">
        <w:rPr>
          <w:szCs w:val="24"/>
        </w:rPr>
        <w:t>uvedením</w:t>
      </w:r>
      <w:r w:rsidR="00511D0F" w:rsidRPr="007A7713">
        <w:rPr>
          <w:szCs w:val="24"/>
        </w:rPr>
        <w:t xml:space="preserve"> svojich</w:t>
      </w:r>
      <w:r w:rsidR="000E7CE2" w:rsidRPr="007A7713">
        <w:rPr>
          <w:szCs w:val="24"/>
        </w:rPr>
        <w:t xml:space="preserve"> identifikačných údajov na adresu CULTUS Ružinov, a.s., Ružinovská 28, 82</w:t>
      </w:r>
      <w:r w:rsidR="00511D0F" w:rsidRPr="007A7713">
        <w:rPr>
          <w:szCs w:val="24"/>
        </w:rPr>
        <w:t>0</w:t>
      </w:r>
      <w:r w:rsidR="000E7CE2" w:rsidRPr="007A7713">
        <w:rPr>
          <w:szCs w:val="24"/>
        </w:rPr>
        <w:t xml:space="preserve"> 09 Bratislava</w:t>
      </w:r>
      <w:r w:rsidR="0076584A" w:rsidRPr="007A7713">
        <w:rPr>
          <w:szCs w:val="24"/>
        </w:rPr>
        <w:t>,</w:t>
      </w:r>
      <w:r w:rsidR="000E7CE2" w:rsidRPr="007A7713">
        <w:rPr>
          <w:szCs w:val="24"/>
        </w:rPr>
        <w:t xml:space="preserve"> </w:t>
      </w:r>
      <w:r w:rsidR="00511D0F" w:rsidRPr="007A7713">
        <w:rPr>
          <w:szCs w:val="24"/>
        </w:rPr>
        <w:t xml:space="preserve">poštou, kuriérom </w:t>
      </w:r>
      <w:r w:rsidR="000E7CE2" w:rsidRPr="007A7713">
        <w:rPr>
          <w:szCs w:val="24"/>
        </w:rPr>
        <w:t xml:space="preserve">alebo osobne. </w:t>
      </w:r>
      <w:r w:rsidR="00FE3B0C" w:rsidRPr="007A7713">
        <w:rPr>
          <w:szCs w:val="24"/>
        </w:rPr>
        <w:t>Súťažný n</w:t>
      </w:r>
      <w:r w:rsidR="000E7CE2" w:rsidRPr="007A7713">
        <w:rPr>
          <w:szCs w:val="24"/>
        </w:rPr>
        <w:t>ávrh v zalepenej obálke musí byť označený:</w:t>
      </w:r>
    </w:p>
    <w:p w14:paraId="022F4604" w14:textId="77777777" w:rsidR="00AD1194" w:rsidRDefault="00AD1194" w:rsidP="00042910">
      <w:pPr>
        <w:spacing w:after="0"/>
        <w:ind w:left="567"/>
        <w:rPr>
          <w:szCs w:val="24"/>
        </w:rPr>
      </w:pPr>
    </w:p>
    <w:p w14:paraId="378DF596" w14:textId="77777777" w:rsidR="007A7713" w:rsidRPr="007A7713" w:rsidRDefault="007A7713" w:rsidP="00042910">
      <w:pPr>
        <w:spacing w:after="0"/>
        <w:ind w:left="567"/>
        <w:rPr>
          <w:szCs w:val="24"/>
        </w:rPr>
      </w:pPr>
    </w:p>
    <w:p w14:paraId="6A9DB2AF" w14:textId="77777777" w:rsidR="00BC2F4D" w:rsidRPr="007A7713" w:rsidRDefault="000E7CE2" w:rsidP="000E7CE2">
      <w:pPr>
        <w:spacing w:after="0"/>
        <w:ind w:left="567"/>
        <w:jc w:val="center"/>
        <w:rPr>
          <w:b/>
          <w:szCs w:val="24"/>
        </w:rPr>
      </w:pPr>
      <w:r w:rsidRPr="007A7713">
        <w:rPr>
          <w:b/>
          <w:szCs w:val="24"/>
        </w:rPr>
        <w:t xml:space="preserve">„OBCHODNÁ VEREJNÁ SÚŤAŽ </w:t>
      </w:r>
    </w:p>
    <w:p w14:paraId="3EDCDC5D" w14:textId="19FDC8E0" w:rsidR="00AD1194" w:rsidRPr="007A7713" w:rsidRDefault="000F3116" w:rsidP="000E7CE2">
      <w:pPr>
        <w:spacing w:after="0"/>
        <w:ind w:left="567"/>
        <w:jc w:val="center"/>
        <w:rPr>
          <w:b/>
          <w:szCs w:val="24"/>
        </w:rPr>
      </w:pPr>
      <w:r w:rsidRPr="007A7713">
        <w:rPr>
          <w:b/>
          <w:szCs w:val="24"/>
        </w:rPr>
        <w:t>Ružinovské hodové slávnosti 2</w:t>
      </w:r>
      <w:r w:rsidR="00F47B1A" w:rsidRPr="007A7713">
        <w:rPr>
          <w:b/>
          <w:szCs w:val="24"/>
        </w:rPr>
        <w:t>02</w:t>
      </w:r>
      <w:r w:rsidR="000414DE" w:rsidRPr="007A7713">
        <w:rPr>
          <w:b/>
          <w:szCs w:val="24"/>
        </w:rPr>
        <w:t>4</w:t>
      </w:r>
    </w:p>
    <w:p w14:paraId="39FE9EC6" w14:textId="2E668D99" w:rsidR="000E7CE2" w:rsidRPr="007A7713" w:rsidRDefault="001F1495" w:rsidP="000E7CE2">
      <w:pPr>
        <w:spacing w:after="0"/>
        <w:ind w:left="567"/>
        <w:jc w:val="center"/>
        <w:rPr>
          <w:b/>
          <w:szCs w:val="24"/>
        </w:rPr>
      </w:pPr>
      <w:r w:rsidRPr="007A7713">
        <w:rPr>
          <w:b/>
          <w:szCs w:val="24"/>
        </w:rPr>
        <w:t>Park Andreja Hlinku</w:t>
      </w:r>
    </w:p>
    <w:p w14:paraId="781DD43D" w14:textId="77777777" w:rsidR="000E7CE2" w:rsidRPr="007A7713" w:rsidRDefault="000E7CE2" w:rsidP="000E7CE2">
      <w:pPr>
        <w:spacing w:after="0"/>
        <w:ind w:left="567"/>
        <w:jc w:val="center"/>
        <w:rPr>
          <w:b/>
          <w:szCs w:val="24"/>
        </w:rPr>
      </w:pPr>
      <w:r w:rsidRPr="007A7713">
        <w:rPr>
          <w:b/>
          <w:szCs w:val="24"/>
        </w:rPr>
        <w:t>NEOTVÁRAŤ.“</w:t>
      </w:r>
    </w:p>
    <w:p w14:paraId="2B641ED9" w14:textId="77777777" w:rsidR="000E7CE2" w:rsidRDefault="000E7CE2" w:rsidP="00930F99">
      <w:pPr>
        <w:spacing w:after="0"/>
        <w:rPr>
          <w:szCs w:val="24"/>
        </w:rPr>
      </w:pPr>
    </w:p>
    <w:p w14:paraId="69D7D0EA" w14:textId="77777777" w:rsidR="007A7713" w:rsidRPr="007A7713" w:rsidRDefault="007A7713" w:rsidP="00930F99">
      <w:pPr>
        <w:spacing w:after="0"/>
        <w:rPr>
          <w:szCs w:val="24"/>
        </w:rPr>
      </w:pPr>
    </w:p>
    <w:p w14:paraId="3B0039E2" w14:textId="6F2F1970" w:rsidR="003031A5" w:rsidRPr="007A7713" w:rsidRDefault="003031A5" w:rsidP="003031A5">
      <w:pPr>
        <w:spacing w:after="0"/>
        <w:ind w:left="567"/>
        <w:rPr>
          <w:szCs w:val="24"/>
        </w:rPr>
      </w:pPr>
      <w:r w:rsidRPr="007A7713">
        <w:rPr>
          <w:szCs w:val="24"/>
        </w:rPr>
        <w:t xml:space="preserve">Súťažné návrhy je možné podať len na tlačive záväzného </w:t>
      </w:r>
      <w:r w:rsidR="00FE3B0C" w:rsidRPr="007A7713">
        <w:rPr>
          <w:szCs w:val="24"/>
        </w:rPr>
        <w:t xml:space="preserve">súťažného </w:t>
      </w:r>
      <w:r w:rsidRPr="007A7713">
        <w:rPr>
          <w:szCs w:val="24"/>
        </w:rPr>
        <w:t xml:space="preserve">návrhu, ktorý je prílohou </w:t>
      </w:r>
      <w:r w:rsidR="00511D0F" w:rsidRPr="007A7713">
        <w:rPr>
          <w:szCs w:val="24"/>
        </w:rPr>
        <w:t xml:space="preserve">č. 1 </w:t>
      </w:r>
      <w:r w:rsidRPr="007A7713">
        <w:rPr>
          <w:szCs w:val="24"/>
        </w:rPr>
        <w:t xml:space="preserve">týchto </w:t>
      </w:r>
      <w:r w:rsidR="00511D0F" w:rsidRPr="007A7713">
        <w:rPr>
          <w:szCs w:val="24"/>
        </w:rPr>
        <w:t xml:space="preserve">súťažných </w:t>
      </w:r>
      <w:r w:rsidRPr="007A7713">
        <w:rPr>
          <w:szCs w:val="24"/>
        </w:rPr>
        <w:t>podmienok. Na iné návrhy nebude vyhlasovateľ prihliadať.</w:t>
      </w:r>
      <w:r w:rsidR="00511D0F" w:rsidRPr="007A7713">
        <w:rPr>
          <w:szCs w:val="24"/>
        </w:rPr>
        <w:t xml:space="preserve"> </w:t>
      </w:r>
      <w:bookmarkStart w:id="5" w:name="_Hlk108772741"/>
      <w:r w:rsidR="00511D0F" w:rsidRPr="007A7713">
        <w:rPr>
          <w:szCs w:val="24"/>
        </w:rPr>
        <w:t xml:space="preserve">Navrhovateľ je oprávnený podať najviac </w:t>
      </w:r>
      <w:r w:rsidR="00FE3B0C" w:rsidRPr="007A7713">
        <w:rPr>
          <w:szCs w:val="24"/>
        </w:rPr>
        <w:t>dva</w:t>
      </w:r>
      <w:r w:rsidR="00511D0F" w:rsidRPr="007A7713">
        <w:rPr>
          <w:szCs w:val="24"/>
        </w:rPr>
        <w:t xml:space="preserve"> súťažn</w:t>
      </w:r>
      <w:r w:rsidR="00FE3B0C" w:rsidRPr="007A7713">
        <w:rPr>
          <w:szCs w:val="24"/>
        </w:rPr>
        <w:t>é</w:t>
      </w:r>
      <w:r w:rsidR="00511D0F" w:rsidRPr="007A7713">
        <w:rPr>
          <w:szCs w:val="24"/>
        </w:rPr>
        <w:t xml:space="preserve"> návrh</w:t>
      </w:r>
      <w:r w:rsidR="00FE3B0C" w:rsidRPr="007A7713">
        <w:rPr>
          <w:szCs w:val="24"/>
        </w:rPr>
        <w:t>y</w:t>
      </w:r>
      <w:r w:rsidR="00511D0F" w:rsidRPr="007A7713">
        <w:rPr>
          <w:szCs w:val="24"/>
        </w:rPr>
        <w:t xml:space="preserve"> pre kategóriu</w:t>
      </w:r>
      <w:r w:rsidR="00FE3B0C" w:rsidRPr="007A7713">
        <w:rPr>
          <w:szCs w:val="24"/>
        </w:rPr>
        <w:t>, v ktorej je maximálny počet predajných miest dve predajné miesta podľa tabuľky v bode 2. týchto súťažných podmienok</w:t>
      </w:r>
      <w:r w:rsidR="00511D0F" w:rsidRPr="007A7713">
        <w:rPr>
          <w:szCs w:val="24"/>
        </w:rPr>
        <w:t xml:space="preserve">. </w:t>
      </w:r>
      <w:r w:rsidR="00FE3B0C" w:rsidRPr="007A7713">
        <w:rPr>
          <w:szCs w:val="24"/>
        </w:rPr>
        <w:t xml:space="preserve">Navrhovateľ je oprávnený podať najviac jeden súťažný </w:t>
      </w:r>
      <w:r w:rsidR="00FE3B0C" w:rsidRPr="007A7713">
        <w:rPr>
          <w:szCs w:val="24"/>
        </w:rPr>
        <w:lastRenderedPageBreak/>
        <w:t xml:space="preserve">návrh pre kategóriu, v ktorej je maximálny počet predajných miest jedno predajné miesto podľa tabuľky v bode 2. týchto súťažných podmienok. </w:t>
      </w:r>
      <w:r w:rsidR="00511D0F" w:rsidRPr="007A7713">
        <w:rPr>
          <w:szCs w:val="24"/>
        </w:rPr>
        <w:t xml:space="preserve">Navrhovateľ nemôže súťažný návrh po jeho podaní nijako meniť ani dopĺňať. </w:t>
      </w:r>
      <w:bookmarkEnd w:id="5"/>
    </w:p>
    <w:p w14:paraId="40875CB3" w14:textId="5F856101" w:rsidR="00511D0F" w:rsidRPr="007A7713" w:rsidRDefault="00511D0F" w:rsidP="00FE3B0C">
      <w:pPr>
        <w:spacing w:after="0"/>
        <w:ind w:left="567"/>
        <w:rPr>
          <w:szCs w:val="24"/>
        </w:rPr>
      </w:pPr>
    </w:p>
    <w:p w14:paraId="1AE74419" w14:textId="1AB66093" w:rsidR="00511D0F" w:rsidRPr="007A7713" w:rsidRDefault="00511D0F" w:rsidP="003031A5">
      <w:pPr>
        <w:spacing w:after="0"/>
        <w:ind w:left="567"/>
        <w:rPr>
          <w:szCs w:val="24"/>
        </w:rPr>
      </w:pPr>
      <w:bookmarkStart w:id="6" w:name="_Hlk108772749"/>
      <w:r w:rsidRPr="007A7713">
        <w:rPr>
          <w:szCs w:val="24"/>
        </w:rPr>
        <w:t>Súťažný návrh, ktor</w:t>
      </w:r>
      <w:r w:rsidR="00192B14" w:rsidRPr="007A7713">
        <w:rPr>
          <w:szCs w:val="24"/>
        </w:rPr>
        <w:t>ý</w:t>
      </w:r>
      <w:r w:rsidRPr="007A7713">
        <w:rPr>
          <w:szCs w:val="24"/>
        </w:rPr>
        <w:t xml:space="preserve"> nebude podaný v súlade s podmienkami súťaže komisia vylúči.</w:t>
      </w:r>
    </w:p>
    <w:p w14:paraId="38E51641" w14:textId="62131454" w:rsidR="00511D0F" w:rsidRPr="007A7713" w:rsidRDefault="00511D0F" w:rsidP="003031A5">
      <w:pPr>
        <w:spacing w:after="0"/>
        <w:ind w:left="567"/>
        <w:rPr>
          <w:szCs w:val="24"/>
        </w:rPr>
      </w:pPr>
    </w:p>
    <w:p w14:paraId="10FFCC1C" w14:textId="593C274B" w:rsidR="00511D0F" w:rsidRPr="007A7713" w:rsidRDefault="00511D0F" w:rsidP="003031A5">
      <w:pPr>
        <w:spacing w:after="0"/>
        <w:ind w:left="567"/>
        <w:rPr>
          <w:szCs w:val="24"/>
        </w:rPr>
      </w:pPr>
      <w:r w:rsidRPr="007A7713">
        <w:rPr>
          <w:szCs w:val="24"/>
        </w:rPr>
        <w:t>Vyhlasovateľ nenahrádza navrhovateľom náklady, ktoré im vznikli v súvislosti s účasťou v súťaži.</w:t>
      </w:r>
    </w:p>
    <w:bookmarkEnd w:id="6"/>
    <w:p w14:paraId="12B95EC8" w14:textId="77777777" w:rsidR="000E7CE2" w:rsidRDefault="000E7CE2" w:rsidP="000E7CE2">
      <w:pPr>
        <w:spacing w:after="0"/>
        <w:rPr>
          <w:szCs w:val="24"/>
        </w:rPr>
      </w:pPr>
    </w:p>
    <w:p w14:paraId="2A5A49B7" w14:textId="77777777" w:rsidR="007A7713" w:rsidRDefault="007A7713" w:rsidP="000E7CE2">
      <w:pPr>
        <w:spacing w:after="0"/>
        <w:rPr>
          <w:szCs w:val="24"/>
        </w:rPr>
      </w:pPr>
    </w:p>
    <w:p w14:paraId="5134CDFD" w14:textId="77777777" w:rsidR="007A7713" w:rsidRPr="007A7713" w:rsidRDefault="007A7713" w:rsidP="000E7CE2">
      <w:pPr>
        <w:spacing w:after="0"/>
        <w:rPr>
          <w:szCs w:val="24"/>
        </w:rPr>
      </w:pPr>
    </w:p>
    <w:p w14:paraId="6C75E3AA" w14:textId="038A9DEC" w:rsidR="000E7CE2" w:rsidRPr="007A7713" w:rsidRDefault="000E7CE2" w:rsidP="000E7CE2">
      <w:pPr>
        <w:pStyle w:val="Odsekzoznamu"/>
        <w:numPr>
          <w:ilvl w:val="0"/>
          <w:numId w:val="1"/>
        </w:numPr>
        <w:spacing w:after="0"/>
        <w:ind w:left="567" w:hanging="567"/>
        <w:jc w:val="left"/>
        <w:rPr>
          <w:b/>
          <w:szCs w:val="24"/>
        </w:rPr>
      </w:pPr>
      <w:r w:rsidRPr="007A7713">
        <w:rPr>
          <w:b/>
          <w:szCs w:val="24"/>
        </w:rPr>
        <w:t xml:space="preserve">Lehota </w:t>
      </w:r>
      <w:r w:rsidR="00511D0F" w:rsidRPr="007A7713">
        <w:rPr>
          <w:b/>
          <w:szCs w:val="24"/>
        </w:rPr>
        <w:t>viazanosti súťažného návrhu</w:t>
      </w:r>
    </w:p>
    <w:p w14:paraId="01ABD5C4" w14:textId="77777777" w:rsidR="00B63CC7" w:rsidRPr="007A7713" w:rsidRDefault="00B63CC7" w:rsidP="00EA15DD">
      <w:pPr>
        <w:spacing w:after="0"/>
        <w:ind w:left="567"/>
        <w:rPr>
          <w:szCs w:val="24"/>
        </w:rPr>
      </w:pPr>
    </w:p>
    <w:p w14:paraId="58DF226F" w14:textId="161268C1" w:rsidR="00511D0F" w:rsidRPr="007A7713" w:rsidRDefault="00511D0F" w:rsidP="00FE3B0C">
      <w:pPr>
        <w:spacing w:after="0"/>
        <w:ind w:left="567"/>
        <w:rPr>
          <w:szCs w:val="24"/>
        </w:rPr>
      </w:pPr>
      <w:r w:rsidRPr="007A7713">
        <w:rPr>
          <w:szCs w:val="24"/>
        </w:rPr>
        <w:t xml:space="preserve">Predložený súťažný návrh nie je možné odvolať po uplynutí lehoty určenej na predkladanie návrhov a navrhovateľ je ním viazaný </w:t>
      </w:r>
      <w:r w:rsidR="00FE3B0C" w:rsidRPr="007A7713">
        <w:rPr>
          <w:szCs w:val="24"/>
        </w:rPr>
        <w:t>9</w:t>
      </w:r>
      <w:r w:rsidRPr="007A7713">
        <w:rPr>
          <w:szCs w:val="24"/>
        </w:rPr>
        <w:t xml:space="preserve">0 dní odo dňa vyhlásenia výsledkov súťaže. </w:t>
      </w:r>
    </w:p>
    <w:p w14:paraId="4B1E277F" w14:textId="77777777" w:rsidR="00FD36C1" w:rsidRPr="007A7713" w:rsidRDefault="00FD36C1" w:rsidP="00FE3B0C">
      <w:pPr>
        <w:spacing w:after="0"/>
        <w:ind w:left="567"/>
        <w:rPr>
          <w:szCs w:val="24"/>
        </w:rPr>
      </w:pPr>
    </w:p>
    <w:p w14:paraId="72C816E2" w14:textId="0D27D356" w:rsidR="00930F99" w:rsidRDefault="00930F99" w:rsidP="00930F99">
      <w:pPr>
        <w:spacing w:after="0"/>
        <w:rPr>
          <w:szCs w:val="24"/>
        </w:rPr>
      </w:pPr>
    </w:p>
    <w:p w14:paraId="6DB0AB77" w14:textId="77777777" w:rsidR="007A7713" w:rsidRPr="007A7713" w:rsidRDefault="007A7713" w:rsidP="00930F99">
      <w:pPr>
        <w:spacing w:after="0"/>
        <w:rPr>
          <w:szCs w:val="24"/>
        </w:rPr>
      </w:pPr>
    </w:p>
    <w:p w14:paraId="397456B8" w14:textId="77777777" w:rsidR="00FD36C1" w:rsidRPr="007A7713" w:rsidRDefault="00FD36C1" w:rsidP="003031A5">
      <w:pPr>
        <w:pStyle w:val="Odsekzoznamu"/>
        <w:numPr>
          <w:ilvl w:val="0"/>
          <w:numId w:val="1"/>
        </w:numPr>
        <w:spacing w:after="0"/>
        <w:ind w:left="567" w:hanging="567"/>
        <w:rPr>
          <w:b/>
          <w:szCs w:val="24"/>
        </w:rPr>
      </w:pPr>
      <w:r w:rsidRPr="007A7713">
        <w:rPr>
          <w:b/>
          <w:szCs w:val="24"/>
        </w:rPr>
        <w:t xml:space="preserve">Termín otvárania súťažných návrhov </w:t>
      </w:r>
    </w:p>
    <w:p w14:paraId="20B64882" w14:textId="5EFDE556" w:rsidR="00FD36C1" w:rsidRPr="007A7713" w:rsidRDefault="00FD36C1" w:rsidP="00F1651F">
      <w:pPr>
        <w:pStyle w:val="Odsekzoznamu"/>
        <w:spacing w:after="0"/>
        <w:ind w:left="567"/>
        <w:rPr>
          <w:b/>
          <w:szCs w:val="24"/>
        </w:rPr>
      </w:pPr>
    </w:p>
    <w:p w14:paraId="158939D5" w14:textId="1C1E2A68" w:rsidR="00FD36C1" w:rsidRPr="007A7713" w:rsidRDefault="00FD36C1" w:rsidP="00F1651F">
      <w:pPr>
        <w:pStyle w:val="Odsekzoznamu"/>
        <w:spacing w:after="0"/>
        <w:ind w:left="567"/>
        <w:rPr>
          <w:bCs/>
          <w:szCs w:val="24"/>
        </w:rPr>
      </w:pPr>
      <w:bookmarkStart w:id="7" w:name="_Hlk108772920"/>
      <w:r w:rsidRPr="007A7713">
        <w:rPr>
          <w:bCs/>
          <w:szCs w:val="24"/>
        </w:rPr>
        <w:t xml:space="preserve">Obálky so súťažnými návrhmi bude komisia otvárať a súťažné návrhy bude komisia </w:t>
      </w:r>
      <w:r w:rsidRPr="007A7713">
        <w:t>vyhodnocovať dňa</w:t>
      </w:r>
      <w:r w:rsidR="00F1651F" w:rsidRPr="007A7713">
        <w:rPr>
          <w:bCs/>
          <w:szCs w:val="24"/>
        </w:rPr>
        <w:t xml:space="preserve"> </w:t>
      </w:r>
      <w:r w:rsidR="007A7713" w:rsidRPr="007A7713">
        <w:rPr>
          <w:bCs/>
          <w:szCs w:val="24"/>
        </w:rPr>
        <w:t>11</w:t>
      </w:r>
      <w:r w:rsidR="00F46A5A" w:rsidRPr="007A7713">
        <w:rPr>
          <w:bCs/>
          <w:szCs w:val="24"/>
        </w:rPr>
        <w:t>.07.202</w:t>
      </w:r>
      <w:r w:rsidR="000414DE" w:rsidRPr="007A7713">
        <w:rPr>
          <w:bCs/>
          <w:szCs w:val="24"/>
        </w:rPr>
        <w:t>4</w:t>
      </w:r>
      <w:r w:rsidR="00F1651F" w:rsidRPr="007A7713">
        <w:rPr>
          <w:bCs/>
          <w:szCs w:val="24"/>
        </w:rPr>
        <w:t>.</w:t>
      </w:r>
      <w:r w:rsidRPr="007A7713">
        <w:rPr>
          <w:bCs/>
          <w:szCs w:val="24"/>
        </w:rPr>
        <w:t xml:space="preserve"> Otváranie obálok je neverejné.</w:t>
      </w:r>
    </w:p>
    <w:p w14:paraId="2D9D306C" w14:textId="3D927FD6" w:rsidR="00FD36C1" w:rsidRPr="007A7713" w:rsidRDefault="00FD36C1" w:rsidP="00F1651F">
      <w:pPr>
        <w:pStyle w:val="Odsekzoznamu"/>
        <w:spacing w:after="0"/>
        <w:ind w:left="567"/>
        <w:rPr>
          <w:bCs/>
          <w:szCs w:val="24"/>
        </w:rPr>
      </w:pPr>
    </w:p>
    <w:p w14:paraId="383EFA0D" w14:textId="3A1BED68" w:rsidR="00FD36C1" w:rsidRPr="007A7713" w:rsidRDefault="00FD36C1" w:rsidP="00FD36C1">
      <w:pPr>
        <w:pStyle w:val="Odsekzoznamu"/>
        <w:spacing w:after="0"/>
        <w:ind w:left="567"/>
        <w:rPr>
          <w:bCs/>
          <w:szCs w:val="24"/>
        </w:rPr>
      </w:pPr>
      <w:r w:rsidRPr="007A7713">
        <w:rPr>
          <w:bCs/>
          <w:szCs w:val="24"/>
        </w:rPr>
        <w:t>Komisia vylúči súťažný návrh, ak:</w:t>
      </w:r>
    </w:p>
    <w:p w14:paraId="5C6F7669" w14:textId="5215EE00" w:rsidR="00FD36C1" w:rsidRPr="007A7713" w:rsidRDefault="00FD36C1" w:rsidP="00FD36C1">
      <w:pPr>
        <w:pStyle w:val="Odsekzoznamu"/>
        <w:spacing w:after="0"/>
        <w:ind w:left="567"/>
        <w:rPr>
          <w:bCs/>
          <w:szCs w:val="24"/>
        </w:rPr>
      </w:pPr>
    </w:p>
    <w:p w14:paraId="50122C64" w14:textId="2A29CCE5" w:rsidR="00FD36C1" w:rsidRPr="007A7713" w:rsidRDefault="00FD36C1" w:rsidP="00FD36C1">
      <w:pPr>
        <w:pStyle w:val="Odsekzoznamu"/>
        <w:spacing w:after="0"/>
        <w:ind w:left="567"/>
        <w:rPr>
          <w:bCs/>
          <w:szCs w:val="24"/>
        </w:rPr>
      </w:pPr>
      <w:r w:rsidRPr="007A7713">
        <w:rPr>
          <w:bCs/>
          <w:szCs w:val="24"/>
        </w:rPr>
        <w:t>a) nie je v súlade so súťažnými podmienkami,</w:t>
      </w:r>
    </w:p>
    <w:p w14:paraId="20A6466F" w14:textId="48D9800F" w:rsidR="00FD36C1" w:rsidRPr="007A7713" w:rsidRDefault="00FD36C1" w:rsidP="00FD36C1">
      <w:pPr>
        <w:pStyle w:val="Odsekzoznamu"/>
        <w:spacing w:after="0"/>
        <w:ind w:left="567"/>
        <w:rPr>
          <w:bCs/>
          <w:szCs w:val="24"/>
        </w:rPr>
      </w:pPr>
    </w:p>
    <w:p w14:paraId="5B12934B" w14:textId="79198E1D" w:rsidR="00FD36C1" w:rsidRPr="007A7713" w:rsidRDefault="00FD36C1" w:rsidP="00FD36C1">
      <w:pPr>
        <w:pStyle w:val="Odsekzoznamu"/>
        <w:spacing w:after="0"/>
        <w:ind w:left="567"/>
        <w:rPr>
          <w:bCs/>
          <w:szCs w:val="24"/>
        </w:rPr>
      </w:pPr>
      <w:r w:rsidRPr="007A7713">
        <w:rPr>
          <w:bCs/>
          <w:szCs w:val="24"/>
        </w:rPr>
        <w:t>b) ak navrhovateľom je osoba, ktorá ňou nesmie byť podľa bodu 5</w:t>
      </w:r>
      <w:r w:rsidR="00F1651F" w:rsidRPr="007A7713">
        <w:rPr>
          <w:bCs/>
          <w:szCs w:val="24"/>
        </w:rPr>
        <w:t>.</w:t>
      </w:r>
      <w:r w:rsidRPr="007A7713">
        <w:rPr>
          <w:bCs/>
          <w:szCs w:val="24"/>
        </w:rPr>
        <w:t xml:space="preserve"> písm. A týchto súťažných podmienok</w:t>
      </w:r>
      <w:r w:rsidR="004407B0" w:rsidRPr="007A7713">
        <w:rPr>
          <w:bCs/>
          <w:szCs w:val="24"/>
        </w:rPr>
        <w:t>.</w:t>
      </w:r>
    </w:p>
    <w:bookmarkEnd w:id="7"/>
    <w:p w14:paraId="02413306" w14:textId="77777777" w:rsidR="00FD36C1" w:rsidRPr="007A7713" w:rsidRDefault="00FD36C1" w:rsidP="00FD36C1">
      <w:pPr>
        <w:pStyle w:val="Odsekzoznamu"/>
        <w:spacing w:after="0"/>
        <w:ind w:left="567"/>
        <w:rPr>
          <w:b/>
          <w:szCs w:val="24"/>
        </w:rPr>
      </w:pPr>
    </w:p>
    <w:p w14:paraId="486E48A9" w14:textId="77777777" w:rsidR="00C96A73" w:rsidRDefault="00C96A73" w:rsidP="00BD1C8E">
      <w:pPr>
        <w:tabs>
          <w:tab w:val="left" w:pos="567"/>
        </w:tabs>
        <w:spacing w:after="0"/>
        <w:rPr>
          <w:szCs w:val="24"/>
        </w:rPr>
      </w:pPr>
    </w:p>
    <w:p w14:paraId="2DAE8828" w14:textId="77777777" w:rsidR="007A7713" w:rsidRPr="007A7713" w:rsidRDefault="007A7713" w:rsidP="00BD1C8E">
      <w:pPr>
        <w:tabs>
          <w:tab w:val="left" w:pos="567"/>
        </w:tabs>
        <w:spacing w:after="0"/>
        <w:rPr>
          <w:szCs w:val="24"/>
        </w:rPr>
      </w:pPr>
    </w:p>
    <w:p w14:paraId="49E64A72" w14:textId="22C31DC7" w:rsidR="00BD1C8E" w:rsidRPr="007A7713" w:rsidRDefault="004407B0" w:rsidP="00BD1C8E">
      <w:pPr>
        <w:pStyle w:val="Odsekzoznamu"/>
        <w:numPr>
          <w:ilvl w:val="0"/>
          <w:numId w:val="1"/>
        </w:numPr>
        <w:tabs>
          <w:tab w:val="left" w:pos="567"/>
        </w:tabs>
        <w:spacing w:after="0"/>
        <w:ind w:left="567" w:hanging="567"/>
        <w:rPr>
          <w:b/>
          <w:szCs w:val="24"/>
        </w:rPr>
      </w:pPr>
      <w:r w:rsidRPr="007A7713">
        <w:rPr>
          <w:b/>
          <w:szCs w:val="24"/>
        </w:rPr>
        <w:t>Termín a spôsob v</w:t>
      </w:r>
      <w:r w:rsidR="00BD1C8E" w:rsidRPr="007A7713">
        <w:rPr>
          <w:b/>
          <w:szCs w:val="24"/>
        </w:rPr>
        <w:t xml:space="preserve">yhlásenie výsledkov súťaže – lehota na </w:t>
      </w:r>
      <w:r w:rsidR="00F1651F" w:rsidRPr="007A7713">
        <w:rPr>
          <w:b/>
          <w:szCs w:val="24"/>
        </w:rPr>
        <w:t>podpis</w:t>
      </w:r>
      <w:r w:rsidR="00BD1C8E" w:rsidRPr="007A7713">
        <w:rPr>
          <w:b/>
          <w:szCs w:val="24"/>
        </w:rPr>
        <w:t xml:space="preserve"> zmluvy</w:t>
      </w:r>
    </w:p>
    <w:p w14:paraId="22C2C318" w14:textId="77777777" w:rsidR="008D6FBD" w:rsidRPr="007A7713" w:rsidRDefault="008D6FBD" w:rsidP="008D6FBD">
      <w:pPr>
        <w:pStyle w:val="Odsekzoznamu"/>
        <w:tabs>
          <w:tab w:val="left" w:pos="567"/>
        </w:tabs>
        <w:spacing w:after="0"/>
        <w:ind w:left="567"/>
        <w:rPr>
          <w:b/>
          <w:szCs w:val="24"/>
        </w:rPr>
      </w:pPr>
    </w:p>
    <w:p w14:paraId="6FCAA892" w14:textId="77777777" w:rsidR="00BD1C8E" w:rsidRPr="007A7713" w:rsidRDefault="00BD1C8E" w:rsidP="00BD1C8E">
      <w:pPr>
        <w:pStyle w:val="Odsekzoznamu"/>
        <w:tabs>
          <w:tab w:val="left" w:pos="567"/>
        </w:tabs>
        <w:spacing w:after="0"/>
        <w:ind w:left="567"/>
        <w:rPr>
          <w:szCs w:val="24"/>
        </w:rPr>
      </w:pPr>
    </w:p>
    <w:p w14:paraId="4CB1E38C" w14:textId="3116190D" w:rsidR="00BD1C8E" w:rsidRPr="007A7713" w:rsidRDefault="00BD1C8E" w:rsidP="00F1651F">
      <w:pPr>
        <w:pStyle w:val="Odsekzoznamu"/>
        <w:tabs>
          <w:tab w:val="left" w:pos="567"/>
        </w:tabs>
        <w:spacing w:after="0"/>
        <w:ind w:left="567"/>
        <w:rPr>
          <w:bCs/>
          <w:szCs w:val="24"/>
        </w:rPr>
      </w:pPr>
      <w:r w:rsidRPr="007A7713">
        <w:rPr>
          <w:szCs w:val="24"/>
        </w:rPr>
        <w:t>Výsledky súťaže budú zverejnené na internetovej stránke vyhlasovateľa</w:t>
      </w:r>
      <w:r w:rsidR="0004024F" w:rsidRPr="007A7713">
        <w:rPr>
          <w:szCs w:val="24"/>
        </w:rPr>
        <w:t xml:space="preserve"> www.</w:t>
      </w:r>
      <w:r w:rsidR="0004024F" w:rsidRPr="007A7713">
        <w:t>cultus</w:t>
      </w:r>
      <w:r w:rsidR="00D5034F" w:rsidRPr="007A7713">
        <w:t>ruzinov</w:t>
      </w:r>
      <w:r w:rsidR="0004024F" w:rsidRPr="007A7713">
        <w:t>.sk</w:t>
      </w:r>
      <w:r w:rsidRPr="007A7713">
        <w:t xml:space="preserve"> dňa</w:t>
      </w:r>
      <w:r w:rsidR="00F1651F" w:rsidRPr="007A7713">
        <w:rPr>
          <w:b/>
        </w:rPr>
        <w:t xml:space="preserve"> </w:t>
      </w:r>
      <w:r w:rsidR="007A7713" w:rsidRPr="007A7713">
        <w:rPr>
          <w:b/>
        </w:rPr>
        <w:t>15</w:t>
      </w:r>
      <w:r w:rsidR="00F46A5A" w:rsidRPr="007A7713">
        <w:rPr>
          <w:b/>
        </w:rPr>
        <w:t>.07.202</w:t>
      </w:r>
      <w:r w:rsidR="000414DE" w:rsidRPr="007A7713">
        <w:rPr>
          <w:b/>
        </w:rPr>
        <w:t>4</w:t>
      </w:r>
      <w:r w:rsidR="00F1651F" w:rsidRPr="007A7713">
        <w:rPr>
          <w:b/>
        </w:rPr>
        <w:t>.</w:t>
      </w:r>
    </w:p>
    <w:p w14:paraId="5F734B19" w14:textId="4808DE4B" w:rsidR="00C96A73" w:rsidRPr="007A7713" w:rsidRDefault="00C96A73" w:rsidP="00C96A73">
      <w:pPr>
        <w:pStyle w:val="Odsekzoznamu"/>
        <w:rPr>
          <w:szCs w:val="24"/>
        </w:rPr>
      </w:pPr>
    </w:p>
    <w:p w14:paraId="69561919" w14:textId="7579D2CE" w:rsidR="004407B0" w:rsidRPr="007A7713" w:rsidRDefault="004407B0" w:rsidP="00F1651F">
      <w:pPr>
        <w:pStyle w:val="Odsekzoznamu"/>
        <w:tabs>
          <w:tab w:val="left" w:pos="567"/>
        </w:tabs>
        <w:spacing w:after="0"/>
        <w:ind w:left="567"/>
        <w:rPr>
          <w:szCs w:val="24"/>
        </w:rPr>
      </w:pPr>
      <w:bookmarkStart w:id="8" w:name="_Hlk108773029"/>
      <w:r w:rsidRPr="007A7713">
        <w:rPr>
          <w:szCs w:val="24"/>
        </w:rPr>
        <w:t>Navrhovateľovi, ktorého návrh bol prijatý bude táto skutočnosť oznámená v lehote do 5 dní odo dňa vyhodnotenia súťaže, pričom tento bude vyzvaný, aby v lehote do 7 dní od doručenia oznámenia podpísal písomné znenie zmluvy o nájme predajného miesta.</w:t>
      </w:r>
    </w:p>
    <w:p w14:paraId="54733E4A" w14:textId="07831468" w:rsidR="004407B0" w:rsidRPr="007A7713" w:rsidRDefault="004407B0" w:rsidP="00F1651F">
      <w:pPr>
        <w:pStyle w:val="Odsekzoznamu"/>
        <w:tabs>
          <w:tab w:val="left" w:pos="567"/>
        </w:tabs>
        <w:spacing w:after="0"/>
        <w:ind w:left="567"/>
        <w:rPr>
          <w:szCs w:val="24"/>
        </w:rPr>
      </w:pPr>
    </w:p>
    <w:p w14:paraId="4AB2A0D0" w14:textId="62FDAB86" w:rsidR="004407B0" w:rsidRPr="007A7713" w:rsidRDefault="004407B0" w:rsidP="00F1651F">
      <w:pPr>
        <w:pStyle w:val="Odsekzoznamu"/>
        <w:tabs>
          <w:tab w:val="left" w:pos="567"/>
        </w:tabs>
        <w:spacing w:after="0"/>
        <w:ind w:left="567"/>
        <w:rPr>
          <w:szCs w:val="24"/>
        </w:rPr>
      </w:pPr>
      <w:r w:rsidRPr="007A7713">
        <w:rPr>
          <w:szCs w:val="24"/>
        </w:rPr>
        <w:t>Účastníci súťaže, ktorých návrhy boli odmietnuté budú o tomto upovedomení</w:t>
      </w:r>
      <w:r w:rsidR="00D03C2A" w:rsidRPr="007A7713">
        <w:rPr>
          <w:szCs w:val="24"/>
        </w:rPr>
        <w:t xml:space="preserve"> na internetovej stránke vyhlasovateľa </w:t>
      </w:r>
      <w:hyperlink r:id="rId8" w:history="1">
        <w:r w:rsidR="00D03C2A" w:rsidRPr="007A7713">
          <w:rPr>
            <w:rStyle w:val="Hypertextovprepojenie"/>
            <w:szCs w:val="24"/>
          </w:rPr>
          <w:t>www.cultusruzinov</w:t>
        </w:r>
      </w:hyperlink>
      <w:r w:rsidR="00D03C2A" w:rsidRPr="007A7713">
        <w:rPr>
          <w:szCs w:val="24"/>
        </w:rPr>
        <w:t>.</w:t>
      </w:r>
      <w:r w:rsidR="00D03C2A" w:rsidRPr="007A7713">
        <w:t>sk</w:t>
      </w:r>
      <w:r w:rsidR="00D03C2A" w:rsidRPr="007A7713">
        <w:rPr>
          <w:szCs w:val="24"/>
        </w:rPr>
        <w:t xml:space="preserve"> </w:t>
      </w:r>
      <w:r w:rsidR="0076584A" w:rsidRPr="007A7713">
        <w:rPr>
          <w:szCs w:val="24"/>
        </w:rPr>
        <w:t>dňa</w:t>
      </w:r>
      <w:r w:rsidR="0076584A" w:rsidRPr="007A7713">
        <w:rPr>
          <w:b/>
          <w:bCs/>
          <w:szCs w:val="24"/>
        </w:rPr>
        <w:t xml:space="preserve"> </w:t>
      </w:r>
      <w:r w:rsidR="007A7713" w:rsidRPr="007A7713">
        <w:rPr>
          <w:b/>
          <w:bCs/>
          <w:szCs w:val="24"/>
        </w:rPr>
        <w:t>15</w:t>
      </w:r>
      <w:r w:rsidR="000414DE" w:rsidRPr="007A7713">
        <w:rPr>
          <w:b/>
          <w:bCs/>
          <w:szCs w:val="24"/>
        </w:rPr>
        <w:t>.07</w:t>
      </w:r>
      <w:r w:rsidR="00F46A5A" w:rsidRPr="007A7713">
        <w:rPr>
          <w:b/>
          <w:bCs/>
          <w:szCs w:val="24"/>
        </w:rPr>
        <w:t>.202</w:t>
      </w:r>
      <w:r w:rsidR="000414DE" w:rsidRPr="007A7713">
        <w:rPr>
          <w:b/>
          <w:bCs/>
          <w:szCs w:val="24"/>
        </w:rPr>
        <w:t>4</w:t>
      </w:r>
      <w:r w:rsidR="00F1651F" w:rsidRPr="007A7713">
        <w:rPr>
          <w:szCs w:val="24"/>
        </w:rPr>
        <w:t>.</w:t>
      </w:r>
    </w:p>
    <w:bookmarkEnd w:id="8"/>
    <w:p w14:paraId="5D0AA298" w14:textId="77777777" w:rsidR="0053269C" w:rsidRPr="007A7713" w:rsidRDefault="0053269C" w:rsidP="00F1651F">
      <w:pPr>
        <w:rPr>
          <w:szCs w:val="24"/>
        </w:rPr>
      </w:pPr>
    </w:p>
    <w:p w14:paraId="7C0C89D1" w14:textId="77777777" w:rsidR="0053269C" w:rsidRDefault="0053269C" w:rsidP="00BD1C8E">
      <w:pPr>
        <w:pStyle w:val="Odsekzoznamu"/>
        <w:rPr>
          <w:szCs w:val="24"/>
        </w:rPr>
      </w:pPr>
    </w:p>
    <w:p w14:paraId="3B6F6652" w14:textId="77777777" w:rsidR="007A7713" w:rsidRPr="007A7713" w:rsidRDefault="007A7713" w:rsidP="00BD1C8E">
      <w:pPr>
        <w:pStyle w:val="Odsekzoznamu"/>
        <w:rPr>
          <w:szCs w:val="24"/>
        </w:rPr>
      </w:pPr>
    </w:p>
    <w:p w14:paraId="081006A6" w14:textId="576A034A" w:rsidR="00BD1C8E" w:rsidRPr="007A7713" w:rsidRDefault="00D03C2A" w:rsidP="00BD1C8E">
      <w:pPr>
        <w:pStyle w:val="Odsekzoznamu"/>
        <w:numPr>
          <w:ilvl w:val="0"/>
          <w:numId w:val="1"/>
        </w:numPr>
        <w:tabs>
          <w:tab w:val="left" w:pos="567"/>
        </w:tabs>
        <w:spacing w:after="0"/>
        <w:ind w:left="567" w:hanging="567"/>
        <w:rPr>
          <w:b/>
          <w:szCs w:val="24"/>
        </w:rPr>
      </w:pPr>
      <w:r w:rsidRPr="007A7713">
        <w:rPr>
          <w:b/>
          <w:szCs w:val="24"/>
        </w:rPr>
        <w:t>Výhrady</w:t>
      </w:r>
    </w:p>
    <w:p w14:paraId="69DBBB2F" w14:textId="77777777" w:rsidR="00BD1C8E" w:rsidRPr="007A7713" w:rsidRDefault="00BD1C8E" w:rsidP="00BD1C8E">
      <w:pPr>
        <w:tabs>
          <w:tab w:val="left" w:pos="567"/>
        </w:tabs>
        <w:spacing w:after="0"/>
        <w:rPr>
          <w:b/>
          <w:szCs w:val="24"/>
        </w:rPr>
      </w:pPr>
    </w:p>
    <w:p w14:paraId="2DA8F2B6" w14:textId="6E47BC51" w:rsidR="0004024F" w:rsidRPr="007A7713" w:rsidRDefault="00C314C3" w:rsidP="00F1651F">
      <w:pPr>
        <w:pStyle w:val="Odsekzoznamu"/>
        <w:tabs>
          <w:tab w:val="left" w:pos="567"/>
        </w:tabs>
        <w:spacing w:after="0"/>
        <w:ind w:left="502"/>
        <w:rPr>
          <w:szCs w:val="24"/>
        </w:rPr>
      </w:pPr>
      <w:r w:rsidRPr="007A7713">
        <w:lastRenderedPageBreak/>
        <w:t>Vyhlasovateľ si vyhradzuje právo</w:t>
      </w:r>
      <w:r w:rsidRPr="007A7713">
        <w:rPr>
          <w:szCs w:val="24"/>
        </w:rPr>
        <w:t xml:space="preserve"> k</w:t>
      </w:r>
      <w:r w:rsidR="0004024F" w:rsidRPr="007A7713">
        <w:rPr>
          <w:szCs w:val="24"/>
        </w:rPr>
        <w:t xml:space="preserve">edykoľvek bez uvedenia dôvodu zrušiť túto súťaž, prípadne zmeniť </w:t>
      </w:r>
      <w:r w:rsidRPr="007A7713">
        <w:rPr>
          <w:szCs w:val="24"/>
        </w:rPr>
        <w:t xml:space="preserve">jej </w:t>
      </w:r>
      <w:r w:rsidR="0004024F" w:rsidRPr="007A7713">
        <w:rPr>
          <w:szCs w:val="24"/>
        </w:rPr>
        <w:t>podmienky. O zrušení a zmene podmienok budú navrhovatelia, ktorí podali návrhy, informovaní písomne.</w:t>
      </w:r>
      <w:r w:rsidR="00BA77A4" w:rsidRPr="007A7713">
        <w:rPr>
          <w:szCs w:val="24"/>
        </w:rPr>
        <w:t xml:space="preserve"> </w:t>
      </w:r>
      <w:r w:rsidR="0004024F" w:rsidRPr="007A7713">
        <w:rPr>
          <w:szCs w:val="24"/>
        </w:rPr>
        <w:t>Zrušenie, ako aj zmeny podmienok súťaže budú uverejnené na internetovej stránke vyhlasovateľa www.cultus</w:t>
      </w:r>
      <w:r w:rsidR="00D5034F" w:rsidRPr="007A7713">
        <w:rPr>
          <w:szCs w:val="24"/>
        </w:rPr>
        <w:t>ruzinov</w:t>
      </w:r>
      <w:r w:rsidR="0004024F" w:rsidRPr="007A7713">
        <w:rPr>
          <w:szCs w:val="24"/>
        </w:rPr>
        <w:t>.sk.</w:t>
      </w:r>
    </w:p>
    <w:p w14:paraId="4573F487" w14:textId="77777777" w:rsidR="0004024F" w:rsidRPr="007A7713" w:rsidRDefault="0004024F" w:rsidP="0004024F">
      <w:pPr>
        <w:pStyle w:val="Odsekzoznamu"/>
        <w:tabs>
          <w:tab w:val="left" w:pos="567"/>
        </w:tabs>
        <w:spacing w:after="0"/>
        <w:rPr>
          <w:szCs w:val="24"/>
        </w:rPr>
      </w:pPr>
    </w:p>
    <w:p w14:paraId="0C78B2AB" w14:textId="51105FBE" w:rsidR="0004024F" w:rsidRPr="007A7713" w:rsidRDefault="00C314C3" w:rsidP="00F1651F">
      <w:pPr>
        <w:pStyle w:val="Odsekzoznamu"/>
        <w:tabs>
          <w:tab w:val="left" w:pos="567"/>
        </w:tabs>
        <w:spacing w:after="0"/>
        <w:ind w:left="502"/>
        <w:rPr>
          <w:szCs w:val="24"/>
        </w:rPr>
      </w:pPr>
      <w:r w:rsidRPr="007A7713">
        <w:rPr>
          <w:szCs w:val="24"/>
        </w:rPr>
        <w:t>Vyhlasovateľ si vyhradzuje právo o</w:t>
      </w:r>
      <w:r w:rsidR="0004024F" w:rsidRPr="007A7713">
        <w:rPr>
          <w:szCs w:val="24"/>
        </w:rPr>
        <w:t>dmietnuť všetky predložené súťažné návrhy.</w:t>
      </w:r>
    </w:p>
    <w:p w14:paraId="2FFF74FD" w14:textId="77777777" w:rsidR="00D03C2A" w:rsidRPr="007A7713" w:rsidRDefault="00D03C2A" w:rsidP="00D03C2A">
      <w:pPr>
        <w:tabs>
          <w:tab w:val="left" w:pos="567"/>
        </w:tabs>
        <w:spacing w:after="0"/>
        <w:rPr>
          <w:szCs w:val="24"/>
        </w:rPr>
      </w:pPr>
    </w:p>
    <w:p w14:paraId="5AE63B65" w14:textId="037C30CD" w:rsidR="0004024F" w:rsidRPr="007A7713" w:rsidRDefault="00C314C3" w:rsidP="00F1651F">
      <w:pPr>
        <w:tabs>
          <w:tab w:val="left" w:pos="567"/>
        </w:tabs>
        <w:spacing w:after="0"/>
        <w:ind w:left="502"/>
        <w:rPr>
          <w:szCs w:val="24"/>
        </w:rPr>
      </w:pPr>
      <w:r w:rsidRPr="007A7713">
        <w:rPr>
          <w:szCs w:val="24"/>
        </w:rPr>
        <w:t>Vyhlasovateľ si vyhradzuje právo v</w:t>
      </w:r>
      <w:r w:rsidR="0004024F" w:rsidRPr="007A7713">
        <w:rPr>
          <w:szCs w:val="24"/>
        </w:rPr>
        <w:t xml:space="preserve"> prípade neúplnosti súťažného návrhu z hľadiska požiadaviek vyhlasovateľa uvedených v súťažných </w:t>
      </w:r>
      <w:r w:rsidRPr="007A7713">
        <w:rPr>
          <w:szCs w:val="24"/>
        </w:rPr>
        <w:t>podmienkach</w:t>
      </w:r>
      <w:r w:rsidR="0004024F" w:rsidRPr="007A7713">
        <w:rPr>
          <w:szCs w:val="24"/>
        </w:rPr>
        <w:t>, vyradiť návrh z</w:t>
      </w:r>
      <w:r w:rsidRPr="007A7713">
        <w:rPr>
          <w:szCs w:val="24"/>
        </w:rPr>
        <w:t>o</w:t>
      </w:r>
      <w:r w:rsidR="0004024F" w:rsidRPr="007A7713">
        <w:rPr>
          <w:szCs w:val="24"/>
        </w:rPr>
        <w:t>  súťaže.</w:t>
      </w:r>
    </w:p>
    <w:p w14:paraId="4D81672F" w14:textId="77777777" w:rsidR="0004024F" w:rsidRPr="007A7713" w:rsidRDefault="0004024F" w:rsidP="00BD1C8E">
      <w:pPr>
        <w:spacing w:after="0"/>
        <w:rPr>
          <w:b/>
          <w:szCs w:val="24"/>
        </w:rPr>
      </w:pPr>
    </w:p>
    <w:p w14:paraId="543EE54D" w14:textId="77777777" w:rsidR="00F46A5A" w:rsidRPr="007A7713" w:rsidRDefault="00F46A5A" w:rsidP="00BD1C8E">
      <w:pPr>
        <w:spacing w:after="0"/>
        <w:rPr>
          <w:szCs w:val="24"/>
        </w:rPr>
      </w:pPr>
    </w:p>
    <w:p w14:paraId="0212B6E4" w14:textId="77777777" w:rsidR="00F46A5A" w:rsidRPr="007A7713" w:rsidRDefault="00F46A5A" w:rsidP="00BD1C8E">
      <w:pPr>
        <w:spacing w:after="0"/>
        <w:rPr>
          <w:szCs w:val="24"/>
        </w:rPr>
      </w:pPr>
    </w:p>
    <w:p w14:paraId="2D66B3E3" w14:textId="77777777" w:rsidR="00F46A5A" w:rsidRPr="007A7713" w:rsidRDefault="00F46A5A" w:rsidP="00BD1C8E">
      <w:pPr>
        <w:spacing w:after="0"/>
        <w:rPr>
          <w:szCs w:val="24"/>
        </w:rPr>
      </w:pPr>
    </w:p>
    <w:p w14:paraId="23596500" w14:textId="7CCA2459" w:rsidR="0004024F" w:rsidRPr="007A7713" w:rsidRDefault="0004024F" w:rsidP="00BD1C8E">
      <w:pPr>
        <w:spacing w:after="0"/>
        <w:rPr>
          <w:szCs w:val="24"/>
        </w:rPr>
      </w:pPr>
      <w:r w:rsidRPr="007A7713">
        <w:rPr>
          <w:szCs w:val="24"/>
        </w:rPr>
        <w:t>V Bratislave, dňa</w:t>
      </w:r>
      <w:r w:rsidR="00694387" w:rsidRPr="007A7713">
        <w:rPr>
          <w:szCs w:val="24"/>
        </w:rPr>
        <w:t xml:space="preserve"> </w:t>
      </w:r>
      <w:r w:rsidR="00CE3A9D">
        <w:rPr>
          <w:szCs w:val="24"/>
        </w:rPr>
        <w:t>19.06.2024</w:t>
      </w:r>
    </w:p>
    <w:p w14:paraId="37846992" w14:textId="77777777" w:rsidR="0004024F" w:rsidRPr="007A7713" w:rsidRDefault="0004024F" w:rsidP="00BD1C8E">
      <w:pPr>
        <w:spacing w:after="0"/>
        <w:rPr>
          <w:szCs w:val="24"/>
        </w:rPr>
      </w:pPr>
    </w:p>
    <w:p w14:paraId="6DD2E532" w14:textId="77777777" w:rsidR="00BA5768" w:rsidRPr="007A7713" w:rsidRDefault="00BA5768" w:rsidP="00BD1C8E">
      <w:pPr>
        <w:spacing w:after="0"/>
        <w:rPr>
          <w:szCs w:val="24"/>
        </w:rPr>
      </w:pPr>
    </w:p>
    <w:p w14:paraId="4EAFA33A" w14:textId="77777777" w:rsidR="00BA5768" w:rsidRPr="007A7713" w:rsidRDefault="00BA5768" w:rsidP="00BD1C8E">
      <w:pPr>
        <w:spacing w:after="0"/>
        <w:rPr>
          <w:szCs w:val="24"/>
        </w:rPr>
      </w:pPr>
    </w:p>
    <w:p w14:paraId="4315CFD9" w14:textId="77777777" w:rsidR="00BA5768" w:rsidRPr="007A7713" w:rsidRDefault="00BA5768" w:rsidP="00BD1C8E">
      <w:pPr>
        <w:spacing w:after="0"/>
        <w:rPr>
          <w:szCs w:val="24"/>
        </w:rPr>
      </w:pPr>
    </w:p>
    <w:p w14:paraId="36D38143" w14:textId="0834D1F1" w:rsidR="0004024F" w:rsidRPr="007A7713" w:rsidRDefault="006B7C9A" w:rsidP="00BD1C8E">
      <w:pPr>
        <w:spacing w:after="0"/>
        <w:rPr>
          <w:szCs w:val="24"/>
        </w:rPr>
      </w:pPr>
      <w:r w:rsidRPr="007A7713">
        <w:rPr>
          <w:szCs w:val="24"/>
        </w:rPr>
        <w:tab/>
      </w:r>
      <w:r w:rsidRPr="007A7713">
        <w:rPr>
          <w:szCs w:val="24"/>
        </w:rPr>
        <w:tab/>
      </w:r>
      <w:r w:rsidRPr="007A7713">
        <w:rPr>
          <w:szCs w:val="24"/>
        </w:rPr>
        <w:tab/>
      </w:r>
      <w:r w:rsidRPr="007A7713">
        <w:rPr>
          <w:szCs w:val="24"/>
        </w:rPr>
        <w:tab/>
      </w:r>
      <w:r w:rsidRPr="007A7713">
        <w:rPr>
          <w:szCs w:val="24"/>
        </w:rPr>
        <w:tab/>
      </w:r>
      <w:r w:rsidRPr="007A7713">
        <w:rPr>
          <w:szCs w:val="24"/>
        </w:rPr>
        <w:tab/>
      </w:r>
      <w:r w:rsidRPr="007A7713">
        <w:rPr>
          <w:szCs w:val="24"/>
        </w:rPr>
        <w:tab/>
      </w:r>
      <w:r w:rsidRPr="007A7713">
        <w:rPr>
          <w:szCs w:val="24"/>
        </w:rPr>
        <w:tab/>
        <w:t>---------------------------------</w:t>
      </w:r>
    </w:p>
    <w:p w14:paraId="6B12C17A" w14:textId="225B9E04" w:rsidR="0034712C" w:rsidRPr="007A7713" w:rsidRDefault="0004024F" w:rsidP="00BA5768">
      <w:pPr>
        <w:spacing w:after="0"/>
        <w:rPr>
          <w:szCs w:val="24"/>
        </w:rPr>
      </w:pPr>
      <w:r w:rsidRPr="007A7713">
        <w:rPr>
          <w:szCs w:val="24"/>
        </w:rPr>
        <w:tab/>
      </w:r>
      <w:r w:rsidR="00D5034F" w:rsidRPr="007A7713">
        <w:rPr>
          <w:szCs w:val="24"/>
        </w:rPr>
        <w:t xml:space="preserve">             </w:t>
      </w:r>
      <w:r w:rsidR="00BA5768" w:rsidRPr="007A7713">
        <w:rPr>
          <w:szCs w:val="24"/>
        </w:rPr>
        <w:t xml:space="preserve">                                                                      Ing. </w:t>
      </w:r>
      <w:r w:rsidR="00CB315E" w:rsidRPr="007A7713">
        <w:rPr>
          <w:szCs w:val="24"/>
        </w:rPr>
        <w:t>Richard Bednár</w:t>
      </w:r>
      <w:r w:rsidR="00BA5768" w:rsidRPr="007A7713">
        <w:rPr>
          <w:szCs w:val="24"/>
        </w:rPr>
        <w:t>,</w:t>
      </w:r>
      <w:r w:rsidR="00CB315E" w:rsidRPr="007A7713">
        <w:rPr>
          <w:szCs w:val="24"/>
        </w:rPr>
        <w:t xml:space="preserve"> PhD.,</w:t>
      </w:r>
      <w:r w:rsidR="00BA5768" w:rsidRPr="007A7713">
        <w:rPr>
          <w:szCs w:val="24"/>
        </w:rPr>
        <w:t xml:space="preserve"> MBA</w:t>
      </w:r>
    </w:p>
    <w:p w14:paraId="499552DD" w14:textId="77777777" w:rsidR="00BC2F4D" w:rsidRPr="007A7713" w:rsidRDefault="00BC2F4D" w:rsidP="00BC2F4D">
      <w:pPr>
        <w:tabs>
          <w:tab w:val="left" w:pos="5670"/>
        </w:tabs>
        <w:spacing w:after="0"/>
        <w:rPr>
          <w:szCs w:val="24"/>
        </w:rPr>
      </w:pPr>
      <w:r w:rsidRPr="007A7713">
        <w:rPr>
          <w:szCs w:val="24"/>
        </w:rPr>
        <w:tab/>
        <w:t xml:space="preserve">  predseda predstavenstva</w:t>
      </w:r>
    </w:p>
    <w:p w14:paraId="0098D7B5" w14:textId="77777777" w:rsidR="00BC2F4D" w:rsidRPr="007A7713" w:rsidRDefault="00BC2F4D" w:rsidP="00BC2F4D">
      <w:pPr>
        <w:tabs>
          <w:tab w:val="left" w:pos="5670"/>
        </w:tabs>
        <w:spacing w:after="0"/>
        <w:rPr>
          <w:szCs w:val="24"/>
        </w:rPr>
      </w:pPr>
    </w:p>
    <w:p w14:paraId="0297F20E" w14:textId="77777777" w:rsidR="00BC2F4D" w:rsidRPr="007A7713" w:rsidRDefault="00BC2F4D" w:rsidP="00BC2F4D">
      <w:pPr>
        <w:tabs>
          <w:tab w:val="left" w:pos="5670"/>
        </w:tabs>
        <w:spacing w:after="0"/>
        <w:rPr>
          <w:szCs w:val="24"/>
        </w:rPr>
      </w:pPr>
      <w:r w:rsidRPr="007A7713">
        <w:rPr>
          <w:szCs w:val="24"/>
        </w:rPr>
        <w:tab/>
      </w:r>
      <w:r w:rsidRPr="007A7713">
        <w:rPr>
          <w:szCs w:val="24"/>
        </w:rPr>
        <w:tab/>
      </w:r>
    </w:p>
    <w:p w14:paraId="1A2DB883" w14:textId="77777777" w:rsidR="0053269C" w:rsidRPr="007A7713" w:rsidRDefault="0053269C" w:rsidP="00BC2F4D">
      <w:pPr>
        <w:tabs>
          <w:tab w:val="left" w:pos="5670"/>
        </w:tabs>
        <w:spacing w:after="0"/>
        <w:rPr>
          <w:szCs w:val="24"/>
        </w:rPr>
      </w:pPr>
    </w:p>
    <w:p w14:paraId="670C4C1E" w14:textId="68F25BCC" w:rsidR="0053269C" w:rsidRPr="007A7713" w:rsidRDefault="006B7C9A" w:rsidP="00BC2F4D">
      <w:pPr>
        <w:tabs>
          <w:tab w:val="left" w:pos="5670"/>
        </w:tabs>
        <w:spacing w:after="0"/>
        <w:rPr>
          <w:szCs w:val="24"/>
        </w:rPr>
      </w:pPr>
      <w:r w:rsidRPr="007A7713">
        <w:rPr>
          <w:szCs w:val="24"/>
        </w:rPr>
        <w:tab/>
        <w:t>------------------------------</w:t>
      </w:r>
    </w:p>
    <w:p w14:paraId="5DD11A3D" w14:textId="581C6B81" w:rsidR="000B5D1B" w:rsidRPr="007A7713" w:rsidRDefault="000B5D1B" w:rsidP="00BC2F4D">
      <w:pPr>
        <w:tabs>
          <w:tab w:val="left" w:pos="5670"/>
        </w:tabs>
        <w:spacing w:after="0"/>
        <w:rPr>
          <w:szCs w:val="24"/>
        </w:rPr>
      </w:pPr>
      <w:r w:rsidRPr="007A7713">
        <w:rPr>
          <w:szCs w:val="24"/>
        </w:rPr>
        <w:tab/>
      </w:r>
      <w:r w:rsidR="00F47B1A" w:rsidRPr="007A7713">
        <w:rPr>
          <w:szCs w:val="24"/>
        </w:rPr>
        <w:t xml:space="preserve">  </w:t>
      </w:r>
    </w:p>
    <w:p w14:paraId="39E87791" w14:textId="77777777" w:rsidR="00BC2F4D" w:rsidRPr="007A7713" w:rsidRDefault="00BC2F4D" w:rsidP="00BC2F4D">
      <w:pPr>
        <w:tabs>
          <w:tab w:val="left" w:pos="5670"/>
        </w:tabs>
        <w:spacing w:after="0"/>
        <w:rPr>
          <w:szCs w:val="24"/>
        </w:rPr>
      </w:pPr>
      <w:r w:rsidRPr="007A7713">
        <w:rPr>
          <w:szCs w:val="24"/>
        </w:rPr>
        <w:tab/>
        <w:t xml:space="preserve">   člen predstavenstva</w:t>
      </w:r>
    </w:p>
    <w:p w14:paraId="263FD49D" w14:textId="77777777" w:rsidR="00BC2F4D" w:rsidRPr="007A7713" w:rsidRDefault="00BC2F4D" w:rsidP="00BC2F4D">
      <w:pPr>
        <w:tabs>
          <w:tab w:val="left" w:pos="5670"/>
        </w:tabs>
        <w:spacing w:after="0"/>
        <w:rPr>
          <w:b/>
          <w:sz w:val="28"/>
          <w:szCs w:val="28"/>
        </w:rPr>
      </w:pPr>
      <w:r w:rsidRPr="007A7713">
        <w:rPr>
          <w:b/>
          <w:sz w:val="28"/>
          <w:szCs w:val="28"/>
        </w:rPr>
        <w:tab/>
      </w:r>
      <w:r w:rsidRPr="007A7713">
        <w:rPr>
          <w:b/>
          <w:sz w:val="28"/>
          <w:szCs w:val="28"/>
        </w:rPr>
        <w:tab/>
      </w:r>
    </w:p>
    <w:p w14:paraId="79CC43D4" w14:textId="77777777" w:rsidR="00BC2F4D" w:rsidRPr="007A7713" w:rsidRDefault="00BC2F4D" w:rsidP="00BC2F4D">
      <w:pPr>
        <w:tabs>
          <w:tab w:val="left" w:pos="5670"/>
        </w:tabs>
        <w:spacing w:after="0"/>
        <w:rPr>
          <w:b/>
          <w:sz w:val="28"/>
          <w:szCs w:val="28"/>
        </w:rPr>
      </w:pPr>
    </w:p>
    <w:p w14:paraId="2C531015" w14:textId="77777777" w:rsidR="00BC2F4D" w:rsidRPr="007A7713" w:rsidRDefault="00BC2F4D" w:rsidP="00BC2F4D">
      <w:pPr>
        <w:tabs>
          <w:tab w:val="left" w:pos="5670"/>
        </w:tabs>
        <w:spacing w:after="0"/>
        <w:rPr>
          <w:b/>
          <w:sz w:val="28"/>
          <w:szCs w:val="28"/>
        </w:rPr>
      </w:pPr>
    </w:p>
    <w:p w14:paraId="099CB70C" w14:textId="77777777" w:rsidR="00BC2F4D" w:rsidRPr="007A7713" w:rsidRDefault="00BC2F4D" w:rsidP="00BC2F4D">
      <w:pPr>
        <w:tabs>
          <w:tab w:val="left" w:pos="5670"/>
        </w:tabs>
        <w:spacing w:after="0"/>
        <w:rPr>
          <w:b/>
          <w:sz w:val="28"/>
          <w:szCs w:val="28"/>
        </w:rPr>
      </w:pPr>
    </w:p>
    <w:p w14:paraId="7149C31F" w14:textId="77777777" w:rsidR="00F1651F" w:rsidRPr="007A7713" w:rsidRDefault="00F1651F" w:rsidP="00BC2F4D">
      <w:pPr>
        <w:tabs>
          <w:tab w:val="left" w:pos="5670"/>
        </w:tabs>
        <w:spacing w:after="0"/>
        <w:rPr>
          <w:b/>
          <w:sz w:val="28"/>
          <w:szCs w:val="28"/>
        </w:rPr>
      </w:pPr>
    </w:p>
    <w:p w14:paraId="707CDA4A" w14:textId="77777777" w:rsidR="00F1651F" w:rsidRPr="007A7713" w:rsidRDefault="00F1651F" w:rsidP="00BC2F4D">
      <w:pPr>
        <w:tabs>
          <w:tab w:val="left" w:pos="5670"/>
        </w:tabs>
        <w:spacing w:after="0"/>
        <w:rPr>
          <w:b/>
          <w:sz w:val="28"/>
          <w:szCs w:val="28"/>
        </w:rPr>
      </w:pPr>
    </w:p>
    <w:p w14:paraId="2A33CE53" w14:textId="77777777" w:rsidR="00F1651F" w:rsidRPr="007A7713" w:rsidRDefault="00F1651F" w:rsidP="00BC2F4D">
      <w:pPr>
        <w:tabs>
          <w:tab w:val="left" w:pos="5670"/>
        </w:tabs>
        <w:spacing w:after="0"/>
        <w:rPr>
          <w:b/>
          <w:sz w:val="28"/>
          <w:szCs w:val="28"/>
        </w:rPr>
      </w:pPr>
    </w:p>
    <w:p w14:paraId="4779D644" w14:textId="77777777" w:rsidR="00F1651F" w:rsidRPr="007A7713" w:rsidRDefault="00F1651F" w:rsidP="00BC2F4D">
      <w:pPr>
        <w:tabs>
          <w:tab w:val="left" w:pos="5670"/>
        </w:tabs>
        <w:spacing w:after="0"/>
        <w:rPr>
          <w:b/>
          <w:sz w:val="28"/>
          <w:szCs w:val="28"/>
        </w:rPr>
      </w:pPr>
    </w:p>
    <w:p w14:paraId="1ACFB09E" w14:textId="77777777" w:rsidR="00F1651F" w:rsidRPr="007A7713" w:rsidRDefault="00F1651F" w:rsidP="00BC2F4D">
      <w:pPr>
        <w:tabs>
          <w:tab w:val="left" w:pos="5670"/>
        </w:tabs>
        <w:spacing w:after="0"/>
        <w:rPr>
          <w:b/>
          <w:sz w:val="28"/>
          <w:szCs w:val="28"/>
        </w:rPr>
      </w:pPr>
    </w:p>
    <w:p w14:paraId="13834690" w14:textId="77777777" w:rsidR="00F1651F" w:rsidRPr="007A7713" w:rsidRDefault="00F1651F" w:rsidP="00BC2F4D">
      <w:pPr>
        <w:tabs>
          <w:tab w:val="left" w:pos="5670"/>
        </w:tabs>
        <w:spacing w:after="0"/>
        <w:rPr>
          <w:b/>
          <w:sz w:val="28"/>
          <w:szCs w:val="28"/>
        </w:rPr>
      </w:pPr>
    </w:p>
    <w:p w14:paraId="041C95BB" w14:textId="77777777" w:rsidR="00F1651F" w:rsidRPr="007A7713" w:rsidRDefault="00F1651F" w:rsidP="00BC2F4D">
      <w:pPr>
        <w:tabs>
          <w:tab w:val="left" w:pos="5670"/>
        </w:tabs>
        <w:spacing w:after="0"/>
        <w:rPr>
          <w:b/>
          <w:sz w:val="28"/>
          <w:szCs w:val="28"/>
        </w:rPr>
      </w:pPr>
    </w:p>
    <w:p w14:paraId="04203C33" w14:textId="77777777" w:rsidR="00F1651F" w:rsidRPr="007A7713" w:rsidRDefault="00F1651F" w:rsidP="00BC2F4D">
      <w:pPr>
        <w:tabs>
          <w:tab w:val="left" w:pos="5670"/>
        </w:tabs>
        <w:spacing w:after="0"/>
        <w:rPr>
          <w:b/>
          <w:sz w:val="28"/>
          <w:szCs w:val="28"/>
        </w:rPr>
      </w:pPr>
    </w:p>
    <w:p w14:paraId="43FF4D54" w14:textId="77777777" w:rsidR="00F1651F" w:rsidRPr="007A7713" w:rsidRDefault="00F1651F" w:rsidP="00BC2F4D">
      <w:pPr>
        <w:tabs>
          <w:tab w:val="left" w:pos="5670"/>
        </w:tabs>
        <w:spacing w:after="0"/>
        <w:rPr>
          <w:b/>
          <w:sz w:val="28"/>
          <w:szCs w:val="28"/>
        </w:rPr>
      </w:pPr>
    </w:p>
    <w:p w14:paraId="0CA09598" w14:textId="77777777" w:rsidR="00F1651F" w:rsidRPr="007A7713" w:rsidRDefault="00F1651F" w:rsidP="00BC2F4D">
      <w:pPr>
        <w:tabs>
          <w:tab w:val="left" w:pos="5670"/>
        </w:tabs>
        <w:spacing w:after="0"/>
        <w:rPr>
          <w:b/>
          <w:sz w:val="28"/>
          <w:szCs w:val="28"/>
        </w:rPr>
      </w:pPr>
    </w:p>
    <w:p w14:paraId="616768DD" w14:textId="77777777" w:rsidR="00F1651F" w:rsidRPr="007A7713" w:rsidRDefault="00F1651F" w:rsidP="00BC2F4D">
      <w:pPr>
        <w:tabs>
          <w:tab w:val="left" w:pos="5670"/>
        </w:tabs>
        <w:spacing w:after="0"/>
        <w:rPr>
          <w:b/>
          <w:sz w:val="28"/>
          <w:szCs w:val="28"/>
        </w:rPr>
      </w:pPr>
    </w:p>
    <w:p w14:paraId="3B8CAF42" w14:textId="77777777" w:rsidR="00F1651F" w:rsidRPr="007A7713" w:rsidRDefault="00F1651F" w:rsidP="00BC2F4D">
      <w:pPr>
        <w:tabs>
          <w:tab w:val="left" w:pos="5670"/>
        </w:tabs>
        <w:spacing w:after="0"/>
        <w:rPr>
          <w:b/>
          <w:sz w:val="28"/>
          <w:szCs w:val="28"/>
        </w:rPr>
      </w:pPr>
    </w:p>
    <w:p w14:paraId="00AF846A" w14:textId="77777777" w:rsidR="00F1651F" w:rsidRPr="007A7713" w:rsidRDefault="00F1651F" w:rsidP="00BC2F4D">
      <w:pPr>
        <w:tabs>
          <w:tab w:val="left" w:pos="5670"/>
        </w:tabs>
        <w:spacing w:after="0"/>
        <w:rPr>
          <w:b/>
          <w:sz w:val="28"/>
          <w:szCs w:val="28"/>
        </w:rPr>
      </w:pPr>
    </w:p>
    <w:p w14:paraId="4CB05D53" w14:textId="77777777" w:rsidR="00F1651F" w:rsidRPr="007A7713" w:rsidRDefault="00F1651F" w:rsidP="00BC2F4D">
      <w:pPr>
        <w:tabs>
          <w:tab w:val="left" w:pos="5670"/>
        </w:tabs>
        <w:spacing w:after="0"/>
        <w:rPr>
          <w:b/>
          <w:sz w:val="28"/>
          <w:szCs w:val="28"/>
        </w:rPr>
      </w:pPr>
    </w:p>
    <w:p w14:paraId="019414DF" w14:textId="77777777" w:rsidR="00F1651F" w:rsidRPr="007A7713" w:rsidRDefault="00F1651F" w:rsidP="00BC2F4D">
      <w:pPr>
        <w:tabs>
          <w:tab w:val="left" w:pos="5670"/>
        </w:tabs>
        <w:spacing w:after="0"/>
        <w:rPr>
          <w:b/>
          <w:sz w:val="28"/>
          <w:szCs w:val="28"/>
        </w:rPr>
      </w:pPr>
    </w:p>
    <w:p w14:paraId="51A96C92" w14:textId="77777777" w:rsidR="00F1651F" w:rsidRPr="007A7713" w:rsidRDefault="00F1651F" w:rsidP="00BC2F4D">
      <w:pPr>
        <w:tabs>
          <w:tab w:val="left" w:pos="5670"/>
        </w:tabs>
        <w:spacing w:after="0"/>
        <w:rPr>
          <w:b/>
          <w:sz w:val="28"/>
          <w:szCs w:val="28"/>
        </w:rPr>
      </w:pPr>
    </w:p>
    <w:p w14:paraId="66B245B8" w14:textId="77777777" w:rsidR="00F1651F" w:rsidRPr="007A7713" w:rsidRDefault="00F1651F" w:rsidP="00BC2F4D">
      <w:pPr>
        <w:tabs>
          <w:tab w:val="left" w:pos="5670"/>
        </w:tabs>
        <w:spacing w:after="0"/>
        <w:rPr>
          <w:b/>
          <w:sz w:val="28"/>
          <w:szCs w:val="28"/>
        </w:rPr>
      </w:pPr>
    </w:p>
    <w:p w14:paraId="342064BA" w14:textId="77777777" w:rsidR="00F1651F" w:rsidRPr="007A7713" w:rsidRDefault="00F1651F" w:rsidP="00BC2F4D">
      <w:pPr>
        <w:tabs>
          <w:tab w:val="left" w:pos="5670"/>
        </w:tabs>
        <w:spacing w:after="0"/>
        <w:rPr>
          <w:b/>
          <w:sz w:val="28"/>
          <w:szCs w:val="28"/>
        </w:rPr>
      </w:pPr>
    </w:p>
    <w:p w14:paraId="78300059" w14:textId="77777777" w:rsidR="00F1651F" w:rsidRPr="007A7713" w:rsidRDefault="00F1651F" w:rsidP="00BC2F4D">
      <w:pPr>
        <w:tabs>
          <w:tab w:val="left" w:pos="5670"/>
        </w:tabs>
        <w:spacing w:after="0"/>
        <w:rPr>
          <w:b/>
          <w:sz w:val="28"/>
          <w:szCs w:val="28"/>
        </w:rPr>
      </w:pPr>
    </w:p>
    <w:p w14:paraId="2CC34631" w14:textId="77777777" w:rsidR="00F1651F" w:rsidRPr="007A7713" w:rsidRDefault="00F1651F" w:rsidP="00BC2F4D">
      <w:pPr>
        <w:tabs>
          <w:tab w:val="left" w:pos="5670"/>
        </w:tabs>
        <w:spacing w:after="0"/>
        <w:rPr>
          <w:b/>
          <w:sz w:val="28"/>
          <w:szCs w:val="28"/>
        </w:rPr>
      </w:pPr>
    </w:p>
    <w:p w14:paraId="78C17F44" w14:textId="77777777" w:rsidR="00F1651F" w:rsidRPr="007A7713" w:rsidRDefault="00F1651F" w:rsidP="00BC2F4D">
      <w:pPr>
        <w:tabs>
          <w:tab w:val="left" w:pos="5670"/>
        </w:tabs>
        <w:spacing w:after="0"/>
        <w:rPr>
          <w:b/>
          <w:sz w:val="28"/>
          <w:szCs w:val="28"/>
        </w:rPr>
      </w:pPr>
    </w:p>
    <w:p w14:paraId="500CB5C9" w14:textId="77777777" w:rsidR="00F1651F" w:rsidRPr="007A7713" w:rsidRDefault="00F1651F" w:rsidP="00BC2F4D">
      <w:pPr>
        <w:tabs>
          <w:tab w:val="left" w:pos="5670"/>
        </w:tabs>
        <w:spacing w:after="0"/>
        <w:rPr>
          <w:b/>
          <w:sz w:val="28"/>
          <w:szCs w:val="28"/>
        </w:rPr>
      </w:pPr>
    </w:p>
    <w:p w14:paraId="22181461" w14:textId="77777777" w:rsidR="00F1651F" w:rsidRPr="007A7713" w:rsidRDefault="00F1651F" w:rsidP="00BC2F4D">
      <w:pPr>
        <w:tabs>
          <w:tab w:val="left" w:pos="5670"/>
        </w:tabs>
        <w:spacing w:after="0"/>
        <w:rPr>
          <w:b/>
          <w:sz w:val="28"/>
          <w:szCs w:val="28"/>
        </w:rPr>
      </w:pPr>
    </w:p>
    <w:p w14:paraId="79837CEA" w14:textId="77777777" w:rsidR="00F1651F" w:rsidRPr="007A7713" w:rsidRDefault="00F1651F" w:rsidP="00BC2F4D">
      <w:pPr>
        <w:tabs>
          <w:tab w:val="left" w:pos="5670"/>
        </w:tabs>
        <w:spacing w:after="0"/>
        <w:rPr>
          <w:b/>
          <w:sz w:val="28"/>
          <w:szCs w:val="28"/>
        </w:rPr>
      </w:pPr>
    </w:p>
    <w:p w14:paraId="194A3B70" w14:textId="77777777" w:rsidR="00F1651F" w:rsidRPr="007A7713" w:rsidRDefault="00F1651F" w:rsidP="00BC2F4D">
      <w:pPr>
        <w:tabs>
          <w:tab w:val="left" w:pos="5670"/>
        </w:tabs>
        <w:spacing w:after="0"/>
        <w:rPr>
          <w:b/>
          <w:sz w:val="28"/>
          <w:szCs w:val="28"/>
        </w:rPr>
      </w:pPr>
    </w:p>
    <w:p w14:paraId="27F330DE" w14:textId="77777777" w:rsidR="00F1651F" w:rsidRPr="007A7713" w:rsidRDefault="00F1651F" w:rsidP="00BC2F4D">
      <w:pPr>
        <w:tabs>
          <w:tab w:val="left" w:pos="5670"/>
        </w:tabs>
        <w:spacing w:after="0"/>
        <w:rPr>
          <w:b/>
          <w:sz w:val="28"/>
          <w:szCs w:val="28"/>
        </w:rPr>
      </w:pPr>
    </w:p>
    <w:p w14:paraId="073FF66E" w14:textId="77777777" w:rsidR="00F1651F" w:rsidRPr="007A7713" w:rsidRDefault="00F1651F" w:rsidP="00BC2F4D">
      <w:pPr>
        <w:tabs>
          <w:tab w:val="left" w:pos="5670"/>
        </w:tabs>
        <w:spacing w:after="0"/>
        <w:rPr>
          <w:b/>
          <w:sz w:val="28"/>
          <w:szCs w:val="28"/>
        </w:rPr>
      </w:pPr>
    </w:p>
    <w:p w14:paraId="3B6E4B8B" w14:textId="77777777" w:rsidR="00F1651F" w:rsidRPr="007A7713" w:rsidRDefault="00F1651F" w:rsidP="00BC2F4D">
      <w:pPr>
        <w:tabs>
          <w:tab w:val="left" w:pos="5670"/>
        </w:tabs>
        <w:spacing w:after="0"/>
        <w:rPr>
          <w:b/>
          <w:sz w:val="28"/>
          <w:szCs w:val="28"/>
        </w:rPr>
      </w:pPr>
    </w:p>
    <w:p w14:paraId="0291E8E0" w14:textId="77777777" w:rsidR="00F1651F" w:rsidRPr="007A7713" w:rsidRDefault="00F1651F" w:rsidP="00BC2F4D">
      <w:pPr>
        <w:tabs>
          <w:tab w:val="left" w:pos="5670"/>
        </w:tabs>
        <w:spacing w:after="0"/>
        <w:rPr>
          <w:b/>
          <w:sz w:val="28"/>
          <w:szCs w:val="28"/>
        </w:rPr>
      </w:pPr>
    </w:p>
    <w:p w14:paraId="5BB4E5EC" w14:textId="77777777" w:rsidR="007D0023" w:rsidRPr="007A7713" w:rsidRDefault="007D0023" w:rsidP="00F1651F">
      <w:pPr>
        <w:tabs>
          <w:tab w:val="left" w:pos="5670"/>
        </w:tabs>
        <w:spacing w:after="0" w:line="276" w:lineRule="auto"/>
        <w:rPr>
          <w:b/>
          <w:sz w:val="28"/>
          <w:szCs w:val="28"/>
        </w:rPr>
      </w:pPr>
    </w:p>
    <w:p w14:paraId="45E580B3" w14:textId="5644803F" w:rsidR="007A20A6" w:rsidRPr="007A7713" w:rsidRDefault="007A20A6" w:rsidP="004070C8">
      <w:pPr>
        <w:tabs>
          <w:tab w:val="left" w:pos="5670"/>
        </w:tabs>
        <w:spacing w:after="0" w:line="276" w:lineRule="auto"/>
        <w:jc w:val="center"/>
        <w:rPr>
          <w:b/>
          <w:sz w:val="28"/>
          <w:szCs w:val="28"/>
        </w:rPr>
      </w:pPr>
      <w:r w:rsidRPr="007A7713">
        <w:rPr>
          <w:b/>
          <w:sz w:val="28"/>
          <w:szCs w:val="28"/>
        </w:rPr>
        <w:t xml:space="preserve">Záväzný </w:t>
      </w:r>
      <w:r w:rsidR="00F1651F" w:rsidRPr="007A7713">
        <w:rPr>
          <w:b/>
          <w:sz w:val="28"/>
          <w:szCs w:val="28"/>
        </w:rPr>
        <w:t xml:space="preserve">súťažný </w:t>
      </w:r>
      <w:r w:rsidRPr="007A7713">
        <w:rPr>
          <w:b/>
          <w:sz w:val="28"/>
          <w:szCs w:val="28"/>
        </w:rPr>
        <w:t>návrh</w:t>
      </w:r>
    </w:p>
    <w:p w14:paraId="1087376F" w14:textId="77777777" w:rsidR="007A20A6" w:rsidRPr="007A7713" w:rsidRDefault="007A20A6" w:rsidP="004070C8">
      <w:pPr>
        <w:tabs>
          <w:tab w:val="left" w:pos="5670"/>
        </w:tabs>
        <w:spacing w:after="0" w:line="276" w:lineRule="auto"/>
        <w:jc w:val="center"/>
        <w:rPr>
          <w:b/>
          <w:sz w:val="26"/>
          <w:szCs w:val="26"/>
        </w:rPr>
      </w:pPr>
    </w:p>
    <w:p w14:paraId="2E666016" w14:textId="5C74A559" w:rsidR="006667E9" w:rsidRPr="007A7713" w:rsidRDefault="006667E9" w:rsidP="004070C8">
      <w:pPr>
        <w:tabs>
          <w:tab w:val="left" w:pos="5670"/>
        </w:tabs>
        <w:spacing w:after="0" w:line="276" w:lineRule="auto"/>
        <w:jc w:val="center"/>
        <w:rPr>
          <w:b/>
          <w:sz w:val="26"/>
          <w:szCs w:val="26"/>
        </w:rPr>
      </w:pPr>
      <w:r w:rsidRPr="007A7713">
        <w:rPr>
          <w:b/>
          <w:sz w:val="26"/>
          <w:szCs w:val="26"/>
        </w:rPr>
        <w:t>do</w:t>
      </w:r>
      <w:r w:rsidR="007A20A6" w:rsidRPr="007A7713">
        <w:rPr>
          <w:b/>
          <w:sz w:val="26"/>
          <w:szCs w:val="26"/>
        </w:rPr>
        <w:t xml:space="preserve"> obchodnej </w:t>
      </w:r>
      <w:r w:rsidRPr="007A7713">
        <w:rPr>
          <w:b/>
          <w:sz w:val="26"/>
          <w:szCs w:val="26"/>
        </w:rPr>
        <w:t>verejnej súťaže na</w:t>
      </w:r>
      <w:r w:rsidR="00FE00CB" w:rsidRPr="007A7713">
        <w:rPr>
          <w:b/>
          <w:sz w:val="26"/>
          <w:szCs w:val="26"/>
        </w:rPr>
        <w:t xml:space="preserve"> nájom</w:t>
      </w:r>
      <w:r w:rsidRPr="007A7713">
        <w:rPr>
          <w:b/>
          <w:sz w:val="26"/>
          <w:szCs w:val="26"/>
        </w:rPr>
        <w:t xml:space="preserve"> </w:t>
      </w:r>
      <w:r w:rsidR="00FE00CB" w:rsidRPr="007A7713">
        <w:rPr>
          <w:b/>
          <w:sz w:val="26"/>
          <w:szCs w:val="26"/>
        </w:rPr>
        <w:t xml:space="preserve">predajného miesta na podujatí </w:t>
      </w:r>
      <w:r w:rsidR="00B94C6E" w:rsidRPr="007A7713">
        <w:rPr>
          <w:b/>
          <w:szCs w:val="24"/>
        </w:rPr>
        <w:t>„</w:t>
      </w:r>
      <w:r w:rsidR="000F3116" w:rsidRPr="007A7713">
        <w:rPr>
          <w:b/>
          <w:szCs w:val="24"/>
        </w:rPr>
        <w:t xml:space="preserve">Ružinovské hodové slávnosti </w:t>
      </w:r>
      <w:r w:rsidR="00C314C3" w:rsidRPr="007A7713">
        <w:rPr>
          <w:b/>
          <w:szCs w:val="24"/>
        </w:rPr>
        <w:t>202</w:t>
      </w:r>
      <w:r w:rsidR="00CB315E" w:rsidRPr="007A7713">
        <w:rPr>
          <w:b/>
          <w:szCs w:val="24"/>
        </w:rPr>
        <w:t>3</w:t>
      </w:r>
      <w:r w:rsidR="00B94C6E" w:rsidRPr="007A7713">
        <w:rPr>
          <w:b/>
          <w:szCs w:val="24"/>
        </w:rPr>
        <w:t xml:space="preserve">“  </w:t>
      </w:r>
      <w:r w:rsidR="001F1495" w:rsidRPr="007A7713">
        <w:rPr>
          <w:b/>
          <w:sz w:val="26"/>
          <w:szCs w:val="26"/>
        </w:rPr>
        <w:t>v Parku Andreja Hlinku</w:t>
      </w:r>
    </w:p>
    <w:p w14:paraId="2880FFC4" w14:textId="77777777" w:rsidR="006667E9" w:rsidRPr="007A7713" w:rsidRDefault="00733D35" w:rsidP="004070C8">
      <w:pPr>
        <w:tabs>
          <w:tab w:val="left" w:pos="5670"/>
        </w:tabs>
        <w:spacing w:after="0" w:line="276" w:lineRule="auto"/>
        <w:jc w:val="center"/>
        <w:rPr>
          <w:b/>
          <w:sz w:val="26"/>
          <w:szCs w:val="26"/>
        </w:rPr>
      </w:pPr>
      <w:r w:rsidRPr="007A7713">
        <w:rPr>
          <w:b/>
          <w:noProof/>
          <w:sz w:val="26"/>
          <w:szCs w:val="26"/>
          <w:lang w:val="en-US"/>
        </w:rPr>
        <mc:AlternateContent>
          <mc:Choice Requires="wps">
            <w:drawing>
              <wp:anchor distT="0" distB="0" distL="114300" distR="114300" simplePos="0" relativeHeight="251658240" behindDoc="0" locked="0" layoutInCell="1" allowOverlap="1" wp14:anchorId="2E05A1AE" wp14:editId="291862B5">
                <wp:simplePos x="0" y="0"/>
                <wp:positionH relativeFrom="column">
                  <wp:posOffset>-158115</wp:posOffset>
                </wp:positionH>
                <wp:positionV relativeFrom="paragraph">
                  <wp:posOffset>33020</wp:posOffset>
                </wp:positionV>
                <wp:extent cx="6012815" cy="0"/>
                <wp:effectExtent l="8255" t="8890" r="8255" b="1016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4C3F6" id="_x0000_t32" coordsize="21600,21600" o:spt="32" o:oned="t" path="m,l21600,21600e" filled="f">
                <v:path arrowok="t" fillok="f" o:connecttype="none"/>
                <o:lock v:ext="edit" shapetype="t"/>
              </v:shapetype>
              <v:shape id="AutoShape 2" o:spid="_x0000_s1026" type="#_x0000_t32" style="position:absolute;margin-left:-12.45pt;margin-top:2.6pt;width:47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yi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tMsX2Q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ze9ftwAAAAHAQAADwAAAGRycy9kb3ducmV2LnhtbEyPwU7DMBBE&#10;75X4B2uRuFStU4siEuJUFRIHjrSVuLrxkgTidRQ7TejXs/TSHkczmnmTbybXihP2ofGkYbVMQCCV&#10;3jZUaTjs3xbPIEI0ZE3rCTX8YoBNcTfLTWb9SB942sVKcAmFzGioY+wyKUNZozNh6Tsk9r5870xk&#10;2VfS9mbkctdKlSRP0pmGeKE2Hb7WWP7sBqcBw7BeJdvUVYf38zj/VOfvsdtr/XA/bV9ARJziNQz/&#10;+IwOBTMd/UA2iFbDQj2mHNWwViDYT5Xib8eLlkUub/mLPwAAAP//AwBQSwECLQAUAAYACAAAACEA&#10;toM4kv4AAADhAQAAEwAAAAAAAAAAAAAAAAAAAAAAW0NvbnRlbnRfVHlwZXNdLnhtbFBLAQItABQA&#10;BgAIAAAAIQA4/SH/1gAAAJQBAAALAAAAAAAAAAAAAAAAAC8BAABfcmVscy8ucmVsc1BLAQItABQA&#10;BgAIAAAAIQAgh9yiHgIAADsEAAAOAAAAAAAAAAAAAAAAAC4CAABkcnMvZTJvRG9jLnhtbFBLAQIt&#10;ABQABgAIAAAAIQDLN71+3AAAAAcBAAAPAAAAAAAAAAAAAAAAAHgEAABkcnMvZG93bnJldi54bWxQ&#10;SwUGAAAAAAQABADzAAAAgQUAAAAA&#10;"/>
            </w:pict>
          </mc:Fallback>
        </mc:AlternateContent>
      </w:r>
    </w:p>
    <w:p w14:paraId="77E0B886" w14:textId="77777777" w:rsidR="007A20A6" w:rsidRPr="007A7713" w:rsidRDefault="007A20A6" w:rsidP="004070C8">
      <w:pPr>
        <w:tabs>
          <w:tab w:val="left" w:pos="5670"/>
        </w:tabs>
        <w:spacing w:after="0" w:line="276" w:lineRule="auto"/>
        <w:rPr>
          <w:szCs w:val="24"/>
        </w:rPr>
      </w:pPr>
    </w:p>
    <w:p w14:paraId="0313E0F9" w14:textId="77777777" w:rsidR="004070C8" w:rsidRPr="007A7713" w:rsidRDefault="004070C8" w:rsidP="004070C8">
      <w:pPr>
        <w:tabs>
          <w:tab w:val="left" w:pos="3544"/>
          <w:tab w:val="left" w:pos="5670"/>
        </w:tabs>
        <w:spacing w:after="0" w:line="360" w:lineRule="auto"/>
        <w:rPr>
          <w:szCs w:val="24"/>
        </w:rPr>
      </w:pPr>
      <w:r w:rsidRPr="007A7713">
        <w:rPr>
          <w:b/>
          <w:szCs w:val="24"/>
        </w:rPr>
        <w:t>Názov / meno a priezvisko</w:t>
      </w:r>
      <w:r w:rsidRPr="007A7713">
        <w:rPr>
          <w:b/>
          <w:szCs w:val="24"/>
        </w:rPr>
        <w:tab/>
      </w:r>
      <w:r w:rsidRPr="007A7713">
        <w:rPr>
          <w:szCs w:val="24"/>
        </w:rPr>
        <w:t xml:space="preserve">................................................................................... </w:t>
      </w:r>
    </w:p>
    <w:p w14:paraId="2CAA6056" w14:textId="7D40E238" w:rsidR="004070C8" w:rsidRPr="007A7713" w:rsidRDefault="004070C8" w:rsidP="004070C8">
      <w:pPr>
        <w:tabs>
          <w:tab w:val="left" w:pos="3544"/>
          <w:tab w:val="left" w:pos="5670"/>
        </w:tabs>
        <w:spacing w:after="0" w:line="360" w:lineRule="auto"/>
        <w:rPr>
          <w:szCs w:val="24"/>
        </w:rPr>
      </w:pPr>
      <w:r w:rsidRPr="007A7713">
        <w:rPr>
          <w:b/>
          <w:szCs w:val="24"/>
        </w:rPr>
        <w:t>Sídlo / bydlisko</w:t>
      </w:r>
      <w:r w:rsidRPr="007A7713">
        <w:rPr>
          <w:b/>
          <w:szCs w:val="24"/>
        </w:rPr>
        <w:tab/>
      </w:r>
      <w:r w:rsidRPr="007A7713">
        <w:rPr>
          <w:szCs w:val="24"/>
        </w:rPr>
        <w:t xml:space="preserve">................................................................................... </w:t>
      </w:r>
    </w:p>
    <w:p w14:paraId="1F3E9FB5" w14:textId="77777777" w:rsidR="0034712C" w:rsidRPr="007A7713" w:rsidRDefault="004070C8" w:rsidP="004070C8">
      <w:pPr>
        <w:tabs>
          <w:tab w:val="left" w:pos="3544"/>
          <w:tab w:val="left" w:pos="5670"/>
        </w:tabs>
        <w:spacing w:after="0" w:line="360" w:lineRule="auto"/>
        <w:rPr>
          <w:szCs w:val="24"/>
        </w:rPr>
      </w:pPr>
      <w:r w:rsidRPr="007A7713">
        <w:rPr>
          <w:b/>
          <w:szCs w:val="24"/>
        </w:rPr>
        <w:t>IČO / dátum narodenia</w:t>
      </w:r>
      <w:r w:rsidR="0034712C" w:rsidRPr="007A7713">
        <w:rPr>
          <w:b/>
          <w:szCs w:val="24"/>
        </w:rPr>
        <w:tab/>
      </w:r>
      <w:r w:rsidR="0034712C" w:rsidRPr="007A7713">
        <w:rPr>
          <w:szCs w:val="24"/>
        </w:rPr>
        <w:t>..................................................................................</w:t>
      </w:r>
    </w:p>
    <w:p w14:paraId="4081B2C7" w14:textId="77777777" w:rsidR="004070C8" w:rsidRPr="007A7713" w:rsidRDefault="00B70B0A" w:rsidP="004070C8">
      <w:pPr>
        <w:tabs>
          <w:tab w:val="left" w:pos="3544"/>
          <w:tab w:val="left" w:pos="5670"/>
        </w:tabs>
        <w:spacing w:after="0" w:line="360" w:lineRule="auto"/>
        <w:rPr>
          <w:szCs w:val="24"/>
        </w:rPr>
      </w:pPr>
      <w:r w:rsidRPr="007A7713">
        <w:rPr>
          <w:b/>
          <w:szCs w:val="24"/>
        </w:rPr>
        <w:t>DIČ</w:t>
      </w:r>
      <w:r w:rsidR="004070C8" w:rsidRPr="007A7713">
        <w:rPr>
          <w:b/>
          <w:szCs w:val="24"/>
        </w:rPr>
        <w:tab/>
      </w:r>
      <w:r w:rsidR="004070C8" w:rsidRPr="007A7713">
        <w:rPr>
          <w:szCs w:val="24"/>
        </w:rPr>
        <w:t xml:space="preserve">................................................................................... </w:t>
      </w:r>
    </w:p>
    <w:p w14:paraId="4AB455D5" w14:textId="77777777" w:rsidR="004070C8" w:rsidRPr="007A7713" w:rsidRDefault="004070C8" w:rsidP="004070C8">
      <w:pPr>
        <w:tabs>
          <w:tab w:val="left" w:pos="3544"/>
          <w:tab w:val="left" w:pos="5670"/>
        </w:tabs>
        <w:spacing w:after="0" w:line="360" w:lineRule="auto"/>
        <w:rPr>
          <w:szCs w:val="24"/>
        </w:rPr>
      </w:pPr>
      <w:r w:rsidRPr="007A7713">
        <w:rPr>
          <w:b/>
          <w:szCs w:val="24"/>
        </w:rPr>
        <w:t>Štatutárny zástupca</w:t>
      </w:r>
      <w:r w:rsidRPr="007A7713">
        <w:rPr>
          <w:b/>
          <w:szCs w:val="24"/>
        </w:rPr>
        <w:tab/>
      </w:r>
      <w:r w:rsidRPr="007A7713">
        <w:rPr>
          <w:szCs w:val="24"/>
        </w:rPr>
        <w:t xml:space="preserve">................................................................................... </w:t>
      </w:r>
    </w:p>
    <w:p w14:paraId="034DA88B" w14:textId="77777777" w:rsidR="004070C8" w:rsidRPr="007A7713" w:rsidRDefault="004070C8" w:rsidP="004070C8">
      <w:pPr>
        <w:tabs>
          <w:tab w:val="left" w:pos="3544"/>
          <w:tab w:val="left" w:pos="5670"/>
        </w:tabs>
        <w:spacing w:after="0" w:line="360" w:lineRule="auto"/>
        <w:rPr>
          <w:szCs w:val="24"/>
        </w:rPr>
      </w:pPr>
      <w:r w:rsidRPr="007A7713">
        <w:rPr>
          <w:b/>
          <w:szCs w:val="24"/>
        </w:rPr>
        <w:t>Telefónne číslo</w:t>
      </w:r>
      <w:r w:rsidRPr="007A7713">
        <w:rPr>
          <w:szCs w:val="24"/>
        </w:rPr>
        <w:tab/>
        <w:t xml:space="preserve">................................................................................... </w:t>
      </w:r>
    </w:p>
    <w:p w14:paraId="5547A001" w14:textId="77777777" w:rsidR="004070C8" w:rsidRPr="007A7713" w:rsidRDefault="004070C8" w:rsidP="004070C8">
      <w:pPr>
        <w:tabs>
          <w:tab w:val="left" w:pos="3544"/>
          <w:tab w:val="left" w:pos="5670"/>
        </w:tabs>
        <w:spacing w:after="0" w:line="360" w:lineRule="auto"/>
        <w:rPr>
          <w:szCs w:val="24"/>
        </w:rPr>
      </w:pPr>
      <w:r w:rsidRPr="007A7713">
        <w:rPr>
          <w:b/>
          <w:szCs w:val="24"/>
        </w:rPr>
        <w:t>E-mailová adresa</w:t>
      </w:r>
      <w:r w:rsidRPr="007A7713">
        <w:rPr>
          <w:szCs w:val="24"/>
        </w:rPr>
        <w:tab/>
        <w:t xml:space="preserve">................................................................................... </w:t>
      </w:r>
    </w:p>
    <w:p w14:paraId="37D23975" w14:textId="77777777" w:rsidR="004070C8" w:rsidRPr="007A7713" w:rsidRDefault="00B70B0A" w:rsidP="004070C8">
      <w:pPr>
        <w:tabs>
          <w:tab w:val="left" w:pos="3544"/>
          <w:tab w:val="left" w:pos="5670"/>
        </w:tabs>
        <w:spacing w:after="0" w:line="360" w:lineRule="auto"/>
        <w:rPr>
          <w:szCs w:val="24"/>
        </w:rPr>
      </w:pPr>
      <w:r w:rsidRPr="007A7713">
        <w:rPr>
          <w:szCs w:val="24"/>
        </w:rPr>
        <w:t>Som/nie som platca DPH</w:t>
      </w:r>
      <w:r w:rsidR="0034712C" w:rsidRPr="007A7713">
        <w:rPr>
          <w:szCs w:val="24"/>
        </w:rPr>
        <w:tab/>
        <w:t>...................................................................................</w:t>
      </w:r>
    </w:p>
    <w:p w14:paraId="446464D5" w14:textId="77777777" w:rsidR="00C314C3" w:rsidRPr="007A7713" w:rsidRDefault="00C314C3" w:rsidP="004070C8">
      <w:pPr>
        <w:tabs>
          <w:tab w:val="left" w:pos="3544"/>
          <w:tab w:val="left" w:pos="5670"/>
        </w:tabs>
        <w:spacing w:after="0" w:line="360" w:lineRule="auto"/>
        <w:rPr>
          <w:szCs w:val="24"/>
        </w:rPr>
      </w:pPr>
    </w:p>
    <w:p w14:paraId="16F307FC" w14:textId="01B07615" w:rsidR="004070C8" w:rsidRPr="007A7713" w:rsidRDefault="004070C8" w:rsidP="004070C8">
      <w:pPr>
        <w:tabs>
          <w:tab w:val="left" w:pos="3544"/>
          <w:tab w:val="left" w:pos="5670"/>
        </w:tabs>
        <w:spacing w:after="0" w:line="360" w:lineRule="auto"/>
        <w:rPr>
          <w:szCs w:val="24"/>
        </w:rPr>
      </w:pPr>
      <w:r w:rsidRPr="007A7713">
        <w:rPr>
          <w:szCs w:val="24"/>
        </w:rPr>
        <w:t xml:space="preserve">Záväzná ponuka </w:t>
      </w:r>
      <w:r w:rsidR="00C314C3" w:rsidRPr="007A7713">
        <w:rPr>
          <w:szCs w:val="24"/>
        </w:rPr>
        <w:t>nájomné</w:t>
      </w:r>
      <w:r w:rsidR="0076584A" w:rsidRPr="007A7713">
        <w:rPr>
          <w:szCs w:val="24"/>
        </w:rPr>
        <w:t>ho</w:t>
      </w:r>
      <w:r w:rsidR="00FE00CB" w:rsidRPr="007A7713">
        <w:rPr>
          <w:szCs w:val="24"/>
        </w:rPr>
        <w:t>:</w:t>
      </w:r>
    </w:p>
    <w:p w14:paraId="04861728" w14:textId="77777777" w:rsidR="004070C8" w:rsidRPr="007A7713" w:rsidRDefault="004070C8" w:rsidP="004070C8">
      <w:pPr>
        <w:tabs>
          <w:tab w:val="left" w:pos="3544"/>
          <w:tab w:val="left" w:pos="5670"/>
        </w:tabs>
        <w:spacing w:after="0" w:line="360" w:lineRule="auto"/>
        <w:rPr>
          <w:szCs w:val="24"/>
        </w:rPr>
      </w:pPr>
    </w:p>
    <w:p w14:paraId="27330D62" w14:textId="69AEB022" w:rsidR="007D2553" w:rsidRPr="007A7713" w:rsidRDefault="007D2553" w:rsidP="004070C8">
      <w:pPr>
        <w:pStyle w:val="Odsekzoznamu"/>
        <w:numPr>
          <w:ilvl w:val="0"/>
          <w:numId w:val="2"/>
        </w:numPr>
        <w:tabs>
          <w:tab w:val="left" w:pos="3544"/>
          <w:tab w:val="left" w:pos="5670"/>
        </w:tabs>
        <w:spacing w:after="0" w:line="360" w:lineRule="auto"/>
        <w:ind w:left="567" w:hanging="567"/>
        <w:rPr>
          <w:b/>
          <w:szCs w:val="24"/>
        </w:rPr>
      </w:pPr>
      <w:r w:rsidRPr="007A7713">
        <w:rPr>
          <w:b/>
          <w:szCs w:val="24"/>
        </w:rPr>
        <w:t>Kategória</w:t>
      </w:r>
      <w:r w:rsidR="009478D3" w:rsidRPr="007A7713">
        <w:rPr>
          <w:b/>
          <w:szCs w:val="24"/>
        </w:rPr>
        <w:t>-predávaný sortiment</w:t>
      </w:r>
      <w:r w:rsidRPr="007A7713">
        <w:rPr>
          <w:b/>
          <w:szCs w:val="24"/>
        </w:rPr>
        <w:t xml:space="preserve"> </w:t>
      </w:r>
      <w:r w:rsidRPr="007A7713">
        <w:rPr>
          <w:szCs w:val="24"/>
        </w:rPr>
        <w:t xml:space="preserve">(uveďte v zmysle tabuľky priloženej v bode 2 </w:t>
      </w:r>
      <w:r w:rsidR="00C314C3" w:rsidRPr="007A7713">
        <w:rPr>
          <w:szCs w:val="24"/>
        </w:rPr>
        <w:t xml:space="preserve">súťažných </w:t>
      </w:r>
      <w:r w:rsidRPr="007A7713">
        <w:rPr>
          <w:szCs w:val="24"/>
        </w:rPr>
        <w:t>podmienok)</w:t>
      </w:r>
    </w:p>
    <w:p w14:paraId="6C9536C0" w14:textId="77777777" w:rsidR="007D2553" w:rsidRPr="007A7713" w:rsidRDefault="007D2553" w:rsidP="007D2553">
      <w:pPr>
        <w:pStyle w:val="Odsekzoznamu"/>
        <w:tabs>
          <w:tab w:val="left" w:pos="3544"/>
          <w:tab w:val="left" w:pos="5670"/>
        </w:tabs>
        <w:spacing w:after="0" w:line="360" w:lineRule="auto"/>
        <w:ind w:left="567"/>
        <w:rPr>
          <w:b/>
          <w:szCs w:val="24"/>
        </w:rPr>
      </w:pPr>
    </w:p>
    <w:p w14:paraId="33624EE6" w14:textId="77777777" w:rsidR="007D2553" w:rsidRPr="007A7713" w:rsidRDefault="007D2553" w:rsidP="007D2553">
      <w:pPr>
        <w:pStyle w:val="Odsekzoznamu"/>
        <w:tabs>
          <w:tab w:val="left" w:pos="3544"/>
          <w:tab w:val="left" w:pos="5670"/>
        </w:tabs>
        <w:spacing w:after="0" w:line="360" w:lineRule="auto"/>
        <w:ind w:left="567"/>
        <w:rPr>
          <w:szCs w:val="24"/>
        </w:rPr>
      </w:pPr>
      <w:r w:rsidRPr="007A7713">
        <w:rPr>
          <w:szCs w:val="24"/>
        </w:rPr>
        <w:t>...........................................................................................................................</w:t>
      </w:r>
    </w:p>
    <w:p w14:paraId="5D799DCD" w14:textId="35456866" w:rsidR="004070C8" w:rsidRPr="007A7713" w:rsidRDefault="004070C8" w:rsidP="004070C8">
      <w:pPr>
        <w:pStyle w:val="Odsekzoznamu"/>
        <w:numPr>
          <w:ilvl w:val="0"/>
          <w:numId w:val="2"/>
        </w:numPr>
        <w:tabs>
          <w:tab w:val="left" w:pos="3544"/>
          <w:tab w:val="left" w:pos="5670"/>
        </w:tabs>
        <w:spacing w:after="0" w:line="360" w:lineRule="auto"/>
        <w:ind w:left="567" w:hanging="567"/>
        <w:rPr>
          <w:b/>
          <w:szCs w:val="24"/>
        </w:rPr>
      </w:pPr>
      <w:r w:rsidRPr="007A7713">
        <w:rPr>
          <w:b/>
          <w:szCs w:val="24"/>
        </w:rPr>
        <w:t xml:space="preserve">Cenová ponuka </w:t>
      </w:r>
      <w:r w:rsidR="00C314C3" w:rsidRPr="007A7713">
        <w:rPr>
          <w:b/>
          <w:szCs w:val="24"/>
        </w:rPr>
        <w:t>- nájomné</w:t>
      </w:r>
    </w:p>
    <w:p w14:paraId="1DA7AFEB" w14:textId="77777777" w:rsidR="00FE00CB" w:rsidRPr="007A7713" w:rsidRDefault="00FE00CB" w:rsidP="00FE00CB">
      <w:pPr>
        <w:pStyle w:val="Odsekzoznamu"/>
        <w:tabs>
          <w:tab w:val="left" w:pos="3544"/>
          <w:tab w:val="left" w:pos="5670"/>
        </w:tabs>
        <w:spacing w:after="0" w:line="360" w:lineRule="auto"/>
        <w:ind w:left="567"/>
        <w:rPr>
          <w:b/>
          <w:szCs w:val="24"/>
        </w:rPr>
      </w:pPr>
    </w:p>
    <w:p w14:paraId="45149A2B" w14:textId="77777777" w:rsidR="004070C8" w:rsidRPr="007A7713" w:rsidRDefault="001A3D0B" w:rsidP="001A3D0B">
      <w:pPr>
        <w:tabs>
          <w:tab w:val="left" w:pos="567"/>
          <w:tab w:val="left" w:pos="3544"/>
          <w:tab w:val="left" w:pos="5670"/>
        </w:tabs>
        <w:spacing w:after="0" w:line="360" w:lineRule="auto"/>
        <w:rPr>
          <w:szCs w:val="24"/>
        </w:rPr>
      </w:pPr>
      <w:r w:rsidRPr="007A7713">
        <w:rPr>
          <w:b/>
          <w:szCs w:val="24"/>
        </w:rPr>
        <w:tab/>
      </w:r>
      <w:r w:rsidR="004070C8" w:rsidRPr="007A7713">
        <w:rPr>
          <w:szCs w:val="24"/>
        </w:rPr>
        <w:t>............................</w:t>
      </w:r>
      <w:r w:rsidR="00D5034F" w:rsidRPr="007A7713">
        <w:rPr>
          <w:b/>
          <w:szCs w:val="24"/>
        </w:rPr>
        <w:t xml:space="preserve">EUR </w:t>
      </w:r>
      <w:r w:rsidRPr="007A7713">
        <w:rPr>
          <w:szCs w:val="24"/>
        </w:rPr>
        <w:t xml:space="preserve">bez DPH </w:t>
      </w:r>
    </w:p>
    <w:p w14:paraId="426B4E9E" w14:textId="77777777" w:rsidR="001A3D0B" w:rsidRPr="007A7713" w:rsidRDefault="001A3D0B" w:rsidP="001A3D0B">
      <w:pPr>
        <w:tabs>
          <w:tab w:val="left" w:pos="567"/>
          <w:tab w:val="left" w:pos="5670"/>
        </w:tabs>
        <w:spacing w:after="0" w:line="360" w:lineRule="auto"/>
        <w:rPr>
          <w:szCs w:val="24"/>
        </w:rPr>
      </w:pPr>
    </w:p>
    <w:p w14:paraId="29B3EBED" w14:textId="77777777" w:rsidR="001A3D0B" w:rsidRPr="007A7713" w:rsidRDefault="001A3D0B" w:rsidP="001A3D0B">
      <w:pPr>
        <w:tabs>
          <w:tab w:val="left" w:pos="567"/>
          <w:tab w:val="left" w:pos="5670"/>
        </w:tabs>
        <w:spacing w:after="0" w:line="360" w:lineRule="auto"/>
        <w:rPr>
          <w:szCs w:val="24"/>
        </w:rPr>
      </w:pPr>
    </w:p>
    <w:p w14:paraId="766EA57B" w14:textId="77777777" w:rsidR="001A3D0B" w:rsidRPr="007A7713" w:rsidRDefault="001A3D0B" w:rsidP="001A3D0B">
      <w:pPr>
        <w:tabs>
          <w:tab w:val="left" w:pos="567"/>
          <w:tab w:val="left" w:pos="5670"/>
        </w:tabs>
        <w:spacing w:after="0" w:line="360" w:lineRule="auto"/>
        <w:rPr>
          <w:szCs w:val="24"/>
        </w:rPr>
      </w:pPr>
    </w:p>
    <w:p w14:paraId="0DCF5D57" w14:textId="77777777" w:rsidR="001A3D0B" w:rsidRPr="007A7713" w:rsidRDefault="001A3D0B" w:rsidP="001A3D0B">
      <w:pPr>
        <w:tabs>
          <w:tab w:val="left" w:pos="567"/>
          <w:tab w:val="left" w:pos="5670"/>
        </w:tabs>
        <w:spacing w:after="0" w:line="360" w:lineRule="auto"/>
        <w:rPr>
          <w:szCs w:val="24"/>
        </w:rPr>
      </w:pPr>
      <w:r w:rsidRPr="007A7713">
        <w:rPr>
          <w:szCs w:val="24"/>
        </w:rPr>
        <w:t>V ............................., dňa .......................</w:t>
      </w:r>
    </w:p>
    <w:p w14:paraId="673C9D9B" w14:textId="77777777" w:rsidR="001A3D0B" w:rsidRPr="007A7713" w:rsidRDefault="001A3D0B" w:rsidP="001A3D0B">
      <w:pPr>
        <w:tabs>
          <w:tab w:val="left" w:pos="567"/>
          <w:tab w:val="left" w:pos="5670"/>
        </w:tabs>
        <w:spacing w:after="0" w:line="360" w:lineRule="auto"/>
        <w:rPr>
          <w:szCs w:val="24"/>
        </w:rPr>
      </w:pPr>
    </w:p>
    <w:p w14:paraId="1B773CB2" w14:textId="77777777" w:rsidR="001A3D0B" w:rsidRPr="007A7713" w:rsidRDefault="001A3D0B" w:rsidP="001A3D0B">
      <w:pPr>
        <w:tabs>
          <w:tab w:val="left" w:pos="567"/>
          <w:tab w:val="left" w:pos="5670"/>
        </w:tabs>
        <w:spacing w:after="0" w:line="360" w:lineRule="auto"/>
        <w:rPr>
          <w:szCs w:val="24"/>
        </w:rPr>
      </w:pPr>
    </w:p>
    <w:p w14:paraId="48603608" w14:textId="77777777" w:rsidR="001A3D0B" w:rsidRPr="007A7713" w:rsidRDefault="001A3D0B" w:rsidP="001A3D0B">
      <w:pPr>
        <w:tabs>
          <w:tab w:val="left" w:pos="567"/>
          <w:tab w:val="left" w:pos="5670"/>
        </w:tabs>
        <w:spacing w:after="0" w:line="360" w:lineRule="auto"/>
        <w:rPr>
          <w:szCs w:val="24"/>
        </w:rPr>
      </w:pPr>
      <w:r w:rsidRPr="007A7713">
        <w:rPr>
          <w:szCs w:val="24"/>
        </w:rPr>
        <w:tab/>
      </w:r>
      <w:r w:rsidRPr="007A7713">
        <w:rPr>
          <w:szCs w:val="24"/>
        </w:rPr>
        <w:tab/>
        <w:t>________________________</w:t>
      </w:r>
    </w:p>
    <w:sectPr w:rsidR="001A3D0B" w:rsidRPr="007A7713" w:rsidSect="00FE00CB">
      <w:headerReference w:type="default" r:id="rId9"/>
      <w:foot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302EF" w14:textId="77777777" w:rsidR="00AA299A" w:rsidRDefault="00AA299A" w:rsidP="00180B06">
      <w:pPr>
        <w:spacing w:after="0"/>
      </w:pPr>
      <w:r>
        <w:separator/>
      </w:r>
    </w:p>
  </w:endnote>
  <w:endnote w:type="continuationSeparator" w:id="0">
    <w:p w14:paraId="6CE781A1" w14:textId="77777777" w:rsidR="00AA299A" w:rsidRDefault="00AA299A" w:rsidP="00180B06">
      <w:pPr>
        <w:spacing w:after="0"/>
      </w:pPr>
      <w:r>
        <w:continuationSeparator/>
      </w:r>
    </w:p>
  </w:endnote>
  <w:endnote w:type="continuationNotice" w:id="1">
    <w:p w14:paraId="24CCE7FB" w14:textId="77777777" w:rsidR="00AA299A" w:rsidRDefault="00AA2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4084" w14:textId="77777777" w:rsidR="0042214E" w:rsidRDefault="004221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C13BF" w14:textId="77777777" w:rsidR="00AA299A" w:rsidRDefault="00AA299A" w:rsidP="00180B06">
      <w:pPr>
        <w:spacing w:after="0"/>
      </w:pPr>
      <w:r>
        <w:separator/>
      </w:r>
    </w:p>
  </w:footnote>
  <w:footnote w:type="continuationSeparator" w:id="0">
    <w:p w14:paraId="5C3F8702" w14:textId="77777777" w:rsidR="00AA299A" w:rsidRDefault="00AA299A" w:rsidP="00180B06">
      <w:pPr>
        <w:spacing w:after="0"/>
      </w:pPr>
      <w:r>
        <w:continuationSeparator/>
      </w:r>
    </w:p>
  </w:footnote>
  <w:footnote w:type="continuationNotice" w:id="1">
    <w:p w14:paraId="732A160A" w14:textId="77777777" w:rsidR="00AA299A" w:rsidRDefault="00AA29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8239" w14:textId="77777777" w:rsidR="00180B06" w:rsidRPr="00180B06" w:rsidRDefault="00182239" w:rsidP="00180B06">
    <w:pPr>
      <w:pStyle w:val="Hlavika"/>
      <w:jc w:val="center"/>
      <w:rPr>
        <w:b/>
      </w:rPr>
    </w:pPr>
    <w:r>
      <w:rPr>
        <w:noProof/>
        <w:lang w:val="en-US"/>
      </w:rPr>
      <w:drawing>
        <wp:inline distT="0" distB="0" distL="0" distR="0" wp14:anchorId="36228586" wp14:editId="65693C4B">
          <wp:extent cx="1765935" cy="586740"/>
          <wp:effectExtent l="0" t="0" r="12065" b="0"/>
          <wp:docPr id="6" name="Obrázok 2" descr="C:\CVTI\iWork\Boomex\CULTUS Ružinov\HP\HP logo.emf"/>
          <wp:cNvGraphicFramePr/>
          <a:graphic xmlns:a="http://schemas.openxmlformats.org/drawingml/2006/main">
            <a:graphicData uri="http://schemas.openxmlformats.org/drawingml/2006/picture">
              <pic:pic xmlns:pic="http://schemas.openxmlformats.org/drawingml/2006/picture">
                <pic:nvPicPr>
                  <pic:cNvPr id="5" name="Obrázok 5" descr="C:\CVTI\iWork\Boomex\CULTUS Ružinov\HP\HP logo.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EEC"/>
    <w:multiLevelType w:val="hybridMultilevel"/>
    <w:tmpl w:val="FD6C9F54"/>
    <w:lvl w:ilvl="0" w:tplc="FD6CC826">
      <w:start w:val="3"/>
      <w:numFmt w:val="bullet"/>
      <w:lvlText w:val="-"/>
      <w:lvlJc w:val="left"/>
      <w:pPr>
        <w:ind w:left="5607" w:hanging="360"/>
      </w:pPr>
      <w:rPr>
        <w:rFonts w:ascii="Times New Roman" w:eastAsiaTheme="minorHAnsi" w:hAnsi="Times New Roman" w:cs="Times New Roman" w:hint="default"/>
      </w:rPr>
    </w:lvl>
    <w:lvl w:ilvl="1" w:tplc="041B0003" w:tentative="1">
      <w:start w:val="1"/>
      <w:numFmt w:val="bullet"/>
      <w:lvlText w:val="o"/>
      <w:lvlJc w:val="left"/>
      <w:pPr>
        <w:ind w:left="6327" w:hanging="360"/>
      </w:pPr>
      <w:rPr>
        <w:rFonts w:ascii="Courier New" w:hAnsi="Courier New" w:cs="Courier New" w:hint="default"/>
      </w:rPr>
    </w:lvl>
    <w:lvl w:ilvl="2" w:tplc="041B0005" w:tentative="1">
      <w:start w:val="1"/>
      <w:numFmt w:val="bullet"/>
      <w:lvlText w:val=""/>
      <w:lvlJc w:val="left"/>
      <w:pPr>
        <w:ind w:left="7047" w:hanging="360"/>
      </w:pPr>
      <w:rPr>
        <w:rFonts w:ascii="Wingdings" w:hAnsi="Wingdings" w:hint="default"/>
      </w:rPr>
    </w:lvl>
    <w:lvl w:ilvl="3" w:tplc="041B0001" w:tentative="1">
      <w:start w:val="1"/>
      <w:numFmt w:val="bullet"/>
      <w:lvlText w:val=""/>
      <w:lvlJc w:val="left"/>
      <w:pPr>
        <w:ind w:left="7767" w:hanging="360"/>
      </w:pPr>
      <w:rPr>
        <w:rFonts w:ascii="Symbol" w:hAnsi="Symbol" w:hint="default"/>
      </w:rPr>
    </w:lvl>
    <w:lvl w:ilvl="4" w:tplc="041B0003" w:tentative="1">
      <w:start w:val="1"/>
      <w:numFmt w:val="bullet"/>
      <w:lvlText w:val="o"/>
      <w:lvlJc w:val="left"/>
      <w:pPr>
        <w:ind w:left="8487" w:hanging="360"/>
      </w:pPr>
      <w:rPr>
        <w:rFonts w:ascii="Courier New" w:hAnsi="Courier New" w:cs="Courier New" w:hint="default"/>
      </w:rPr>
    </w:lvl>
    <w:lvl w:ilvl="5" w:tplc="041B0005" w:tentative="1">
      <w:start w:val="1"/>
      <w:numFmt w:val="bullet"/>
      <w:lvlText w:val=""/>
      <w:lvlJc w:val="left"/>
      <w:pPr>
        <w:ind w:left="9207" w:hanging="360"/>
      </w:pPr>
      <w:rPr>
        <w:rFonts w:ascii="Wingdings" w:hAnsi="Wingdings" w:hint="default"/>
      </w:rPr>
    </w:lvl>
    <w:lvl w:ilvl="6" w:tplc="041B0001" w:tentative="1">
      <w:start w:val="1"/>
      <w:numFmt w:val="bullet"/>
      <w:lvlText w:val=""/>
      <w:lvlJc w:val="left"/>
      <w:pPr>
        <w:ind w:left="9927" w:hanging="360"/>
      </w:pPr>
      <w:rPr>
        <w:rFonts w:ascii="Symbol" w:hAnsi="Symbol" w:hint="default"/>
      </w:rPr>
    </w:lvl>
    <w:lvl w:ilvl="7" w:tplc="041B0003" w:tentative="1">
      <w:start w:val="1"/>
      <w:numFmt w:val="bullet"/>
      <w:lvlText w:val="o"/>
      <w:lvlJc w:val="left"/>
      <w:pPr>
        <w:ind w:left="10647" w:hanging="360"/>
      </w:pPr>
      <w:rPr>
        <w:rFonts w:ascii="Courier New" w:hAnsi="Courier New" w:cs="Courier New" w:hint="default"/>
      </w:rPr>
    </w:lvl>
    <w:lvl w:ilvl="8" w:tplc="041B0005" w:tentative="1">
      <w:start w:val="1"/>
      <w:numFmt w:val="bullet"/>
      <w:lvlText w:val=""/>
      <w:lvlJc w:val="left"/>
      <w:pPr>
        <w:ind w:left="11367" w:hanging="360"/>
      </w:pPr>
      <w:rPr>
        <w:rFonts w:ascii="Wingdings" w:hAnsi="Wingdings" w:hint="default"/>
      </w:rPr>
    </w:lvl>
  </w:abstractNum>
  <w:abstractNum w:abstractNumId="1" w15:restartNumberingAfterBreak="0">
    <w:nsid w:val="27CF7A7E"/>
    <w:multiLevelType w:val="hybridMultilevel"/>
    <w:tmpl w:val="56961C48"/>
    <w:lvl w:ilvl="0" w:tplc="58820C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5348E2"/>
    <w:multiLevelType w:val="hybridMultilevel"/>
    <w:tmpl w:val="A0CAF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A5155"/>
    <w:multiLevelType w:val="hybridMultilevel"/>
    <w:tmpl w:val="7918F184"/>
    <w:lvl w:ilvl="0" w:tplc="188878A2">
      <w:start w:val="17"/>
      <w:numFmt w:val="bullet"/>
      <w:lvlText w:val="-"/>
      <w:lvlJc w:val="left"/>
      <w:pPr>
        <w:ind w:left="3192" w:hanging="360"/>
      </w:pPr>
      <w:rPr>
        <w:rFonts w:ascii="Times New Roman" w:eastAsiaTheme="minorHAnsi" w:hAnsi="Times New Roman" w:cs="Times New Roman"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4" w15:restartNumberingAfterBreak="0">
    <w:nsid w:val="68735CDF"/>
    <w:multiLevelType w:val="hybridMultilevel"/>
    <w:tmpl w:val="7224444C"/>
    <w:lvl w:ilvl="0" w:tplc="DAEE5446">
      <w:start w:val="17"/>
      <w:numFmt w:val="bullet"/>
      <w:lvlText w:val="-"/>
      <w:lvlJc w:val="left"/>
      <w:pPr>
        <w:ind w:left="3900" w:hanging="360"/>
      </w:pPr>
      <w:rPr>
        <w:rFonts w:ascii="Times New Roman" w:eastAsiaTheme="minorHAnsi" w:hAnsi="Times New Roman" w:cs="Times New Roman"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5" w15:restartNumberingAfterBreak="0">
    <w:nsid w:val="72102B3F"/>
    <w:multiLevelType w:val="hybridMultilevel"/>
    <w:tmpl w:val="CE82F45E"/>
    <w:lvl w:ilvl="0" w:tplc="8C60CD34">
      <w:start w:val="3"/>
      <w:numFmt w:val="bullet"/>
      <w:lvlText w:val="-"/>
      <w:lvlJc w:val="left"/>
      <w:pPr>
        <w:ind w:left="5610" w:hanging="360"/>
      </w:pPr>
      <w:rPr>
        <w:rFonts w:ascii="Times New Roman" w:eastAsiaTheme="minorHAnsi" w:hAnsi="Times New Roman" w:cs="Times New Roman" w:hint="default"/>
      </w:rPr>
    </w:lvl>
    <w:lvl w:ilvl="1" w:tplc="041B0003" w:tentative="1">
      <w:start w:val="1"/>
      <w:numFmt w:val="bullet"/>
      <w:lvlText w:val="o"/>
      <w:lvlJc w:val="left"/>
      <w:pPr>
        <w:ind w:left="6330" w:hanging="360"/>
      </w:pPr>
      <w:rPr>
        <w:rFonts w:ascii="Courier New" w:hAnsi="Courier New" w:cs="Courier New" w:hint="default"/>
      </w:rPr>
    </w:lvl>
    <w:lvl w:ilvl="2" w:tplc="041B0005" w:tentative="1">
      <w:start w:val="1"/>
      <w:numFmt w:val="bullet"/>
      <w:lvlText w:val=""/>
      <w:lvlJc w:val="left"/>
      <w:pPr>
        <w:ind w:left="7050" w:hanging="360"/>
      </w:pPr>
      <w:rPr>
        <w:rFonts w:ascii="Wingdings" w:hAnsi="Wingdings" w:hint="default"/>
      </w:rPr>
    </w:lvl>
    <w:lvl w:ilvl="3" w:tplc="041B0001" w:tentative="1">
      <w:start w:val="1"/>
      <w:numFmt w:val="bullet"/>
      <w:lvlText w:val=""/>
      <w:lvlJc w:val="left"/>
      <w:pPr>
        <w:ind w:left="7770" w:hanging="360"/>
      </w:pPr>
      <w:rPr>
        <w:rFonts w:ascii="Symbol" w:hAnsi="Symbol" w:hint="default"/>
      </w:rPr>
    </w:lvl>
    <w:lvl w:ilvl="4" w:tplc="041B0003" w:tentative="1">
      <w:start w:val="1"/>
      <w:numFmt w:val="bullet"/>
      <w:lvlText w:val="o"/>
      <w:lvlJc w:val="left"/>
      <w:pPr>
        <w:ind w:left="8490" w:hanging="360"/>
      </w:pPr>
      <w:rPr>
        <w:rFonts w:ascii="Courier New" w:hAnsi="Courier New" w:cs="Courier New" w:hint="default"/>
      </w:rPr>
    </w:lvl>
    <w:lvl w:ilvl="5" w:tplc="041B0005" w:tentative="1">
      <w:start w:val="1"/>
      <w:numFmt w:val="bullet"/>
      <w:lvlText w:val=""/>
      <w:lvlJc w:val="left"/>
      <w:pPr>
        <w:ind w:left="9210" w:hanging="360"/>
      </w:pPr>
      <w:rPr>
        <w:rFonts w:ascii="Wingdings" w:hAnsi="Wingdings" w:hint="default"/>
      </w:rPr>
    </w:lvl>
    <w:lvl w:ilvl="6" w:tplc="041B0001" w:tentative="1">
      <w:start w:val="1"/>
      <w:numFmt w:val="bullet"/>
      <w:lvlText w:val=""/>
      <w:lvlJc w:val="left"/>
      <w:pPr>
        <w:ind w:left="9930" w:hanging="360"/>
      </w:pPr>
      <w:rPr>
        <w:rFonts w:ascii="Symbol" w:hAnsi="Symbol" w:hint="default"/>
      </w:rPr>
    </w:lvl>
    <w:lvl w:ilvl="7" w:tplc="041B0003" w:tentative="1">
      <w:start w:val="1"/>
      <w:numFmt w:val="bullet"/>
      <w:lvlText w:val="o"/>
      <w:lvlJc w:val="left"/>
      <w:pPr>
        <w:ind w:left="10650" w:hanging="360"/>
      </w:pPr>
      <w:rPr>
        <w:rFonts w:ascii="Courier New" w:hAnsi="Courier New" w:cs="Courier New" w:hint="default"/>
      </w:rPr>
    </w:lvl>
    <w:lvl w:ilvl="8" w:tplc="041B0005" w:tentative="1">
      <w:start w:val="1"/>
      <w:numFmt w:val="bullet"/>
      <w:lvlText w:val=""/>
      <w:lvlJc w:val="left"/>
      <w:pPr>
        <w:ind w:left="11370" w:hanging="360"/>
      </w:pPr>
      <w:rPr>
        <w:rFonts w:ascii="Wingdings" w:hAnsi="Wingdings" w:hint="default"/>
      </w:rPr>
    </w:lvl>
  </w:abstractNum>
  <w:abstractNum w:abstractNumId="6" w15:restartNumberingAfterBreak="0">
    <w:nsid w:val="74C74C07"/>
    <w:multiLevelType w:val="hybridMultilevel"/>
    <w:tmpl w:val="C78AB54A"/>
    <w:lvl w:ilvl="0" w:tplc="351E0DE0">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A5D14A1"/>
    <w:multiLevelType w:val="multilevel"/>
    <w:tmpl w:val="15C6B37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0572660">
    <w:abstractNumId w:val="7"/>
  </w:num>
  <w:num w:numId="2" w16cid:durableId="309409064">
    <w:abstractNumId w:val="1"/>
  </w:num>
  <w:num w:numId="3" w16cid:durableId="291516973">
    <w:abstractNumId w:val="0"/>
  </w:num>
  <w:num w:numId="4" w16cid:durableId="1546484107">
    <w:abstractNumId w:val="5"/>
  </w:num>
  <w:num w:numId="5" w16cid:durableId="92558672">
    <w:abstractNumId w:val="6"/>
  </w:num>
  <w:num w:numId="6" w16cid:durableId="1063917542">
    <w:abstractNumId w:val="3"/>
  </w:num>
  <w:num w:numId="7" w16cid:durableId="1702434000">
    <w:abstractNumId w:val="4"/>
  </w:num>
  <w:num w:numId="8" w16cid:durableId="190225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06"/>
    <w:rsid w:val="000125C0"/>
    <w:rsid w:val="0004024F"/>
    <w:rsid w:val="000414DE"/>
    <w:rsid w:val="00042910"/>
    <w:rsid w:val="00052E04"/>
    <w:rsid w:val="00071260"/>
    <w:rsid w:val="000815B0"/>
    <w:rsid w:val="000A0D91"/>
    <w:rsid w:val="000A6C93"/>
    <w:rsid w:val="000B3E6E"/>
    <w:rsid w:val="000B5D1B"/>
    <w:rsid w:val="000D1F24"/>
    <w:rsid w:val="000D429D"/>
    <w:rsid w:val="000E7CE2"/>
    <w:rsid w:val="000F3116"/>
    <w:rsid w:val="000F782C"/>
    <w:rsid w:val="0012056E"/>
    <w:rsid w:val="00121AAF"/>
    <w:rsid w:val="0013746B"/>
    <w:rsid w:val="00141B03"/>
    <w:rsid w:val="00151FAD"/>
    <w:rsid w:val="0015255A"/>
    <w:rsid w:val="00180B06"/>
    <w:rsid w:val="00182239"/>
    <w:rsid w:val="00190CA3"/>
    <w:rsid w:val="00192B14"/>
    <w:rsid w:val="001975EC"/>
    <w:rsid w:val="001A0D4B"/>
    <w:rsid w:val="001A3D0B"/>
    <w:rsid w:val="001C2944"/>
    <w:rsid w:val="001D10C3"/>
    <w:rsid w:val="001D1769"/>
    <w:rsid w:val="001F1495"/>
    <w:rsid w:val="002012B0"/>
    <w:rsid w:val="002033E2"/>
    <w:rsid w:val="0020778A"/>
    <w:rsid w:val="00252C14"/>
    <w:rsid w:val="002539BC"/>
    <w:rsid w:val="002941E7"/>
    <w:rsid w:val="002C0A1F"/>
    <w:rsid w:val="003031A5"/>
    <w:rsid w:val="00305A59"/>
    <w:rsid w:val="00313DE9"/>
    <w:rsid w:val="00322BC4"/>
    <w:rsid w:val="0034712C"/>
    <w:rsid w:val="003722EE"/>
    <w:rsid w:val="003848DE"/>
    <w:rsid w:val="003915DE"/>
    <w:rsid w:val="003B6B9A"/>
    <w:rsid w:val="003C3985"/>
    <w:rsid w:val="003C5217"/>
    <w:rsid w:val="003F59CD"/>
    <w:rsid w:val="004070C8"/>
    <w:rsid w:val="00412038"/>
    <w:rsid w:val="0042214E"/>
    <w:rsid w:val="004407B0"/>
    <w:rsid w:val="004419D5"/>
    <w:rsid w:val="00463A37"/>
    <w:rsid w:val="004677ED"/>
    <w:rsid w:val="004A784B"/>
    <w:rsid w:val="004B19CD"/>
    <w:rsid w:val="004C13CA"/>
    <w:rsid w:val="004D7367"/>
    <w:rsid w:val="004E4063"/>
    <w:rsid w:val="004F4041"/>
    <w:rsid w:val="00502335"/>
    <w:rsid w:val="00506C9F"/>
    <w:rsid w:val="00511D0F"/>
    <w:rsid w:val="00524ABC"/>
    <w:rsid w:val="00526114"/>
    <w:rsid w:val="00531D78"/>
    <w:rsid w:val="0053269C"/>
    <w:rsid w:val="00542DC8"/>
    <w:rsid w:val="0055561D"/>
    <w:rsid w:val="005737F4"/>
    <w:rsid w:val="005778A8"/>
    <w:rsid w:val="00585D8F"/>
    <w:rsid w:val="005A37D2"/>
    <w:rsid w:val="005A7F9E"/>
    <w:rsid w:val="005C28C2"/>
    <w:rsid w:val="005C7D9D"/>
    <w:rsid w:val="005E0720"/>
    <w:rsid w:val="005E0BAD"/>
    <w:rsid w:val="005E0F21"/>
    <w:rsid w:val="005F013B"/>
    <w:rsid w:val="00615703"/>
    <w:rsid w:val="00632E6B"/>
    <w:rsid w:val="00635714"/>
    <w:rsid w:val="00641E6D"/>
    <w:rsid w:val="00643413"/>
    <w:rsid w:val="00652C1C"/>
    <w:rsid w:val="00663D07"/>
    <w:rsid w:val="006667E9"/>
    <w:rsid w:val="00675E09"/>
    <w:rsid w:val="00676A6C"/>
    <w:rsid w:val="00694387"/>
    <w:rsid w:val="006A2DA3"/>
    <w:rsid w:val="006A60F4"/>
    <w:rsid w:val="006B7C9A"/>
    <w:rsid w:val="006C5741"/>
    <w:rsid w:val="006E655E"/>
    <w:rsid w:val="006F1F99"/>
    <w:rsid w:val="006F3931"/>
    <w:rsid w:val="006F3C80"/>
    <w:rsid w:val="006F3F54"/>
    <w:rsid w:val="007262A6"/>
    <w:rsid w:val="007308E9"/>
    <w:rsid w:val="00733D35"/>
    <w:rsid w:val="00743242"/>
    <w:rsid w:val="00750B90"/>
    <w:rsid w:val="007535BA"/>
    <w:rsid w:val="00756968"/>
    <w:rsid w:val="0076584A"/>
    <w:rsid w:val="00774551"/>
    <w:rsid w:val="00782822"/>
    <w:rsid w:val="0079363B"/>
    <w:rsid w:val="00797229"/>
    <w:rsid w:val="007A20A6"/>
    <w:rsid w:val="007A4ACD"/>
    <w:rsid w:val="007A7713"/>
    <w:rsid w:val="007D0023"/>
    <w:rsid w:val="007D10DD"/>
    <w:rsid w:val="007D2553"/>
    <w:rsid w:val="00807429"/>
    <w:rsid w:val="00814CF6"/>
    <w:rsid w:val="00854CD8"/>
    <w:rsid w:val="00861D59"/>
    <w:rsid w:val="00862731"/>
    <w:rsid w:val="008647C5"/>
    <w:rsid w:val="008648CB"/>
    <w:rsid w:val="008652BC"/>
    <w:rsid w:val="008715D5"/>
    <w:rsid w:val="008749AA"/>
    <w:rsid w:val="008751F2"/>
    <w:rsid w:val="0089514D"/>
    <w:rsid w:val="008D6FBD"/>
    <w:rsid w:val="008E437F"/>
    <w:rsid w:val="00900ACE"/>
    <w:rsid w:val="00903EF7"/>
    <w:rsid w:val="00906776"/>
    <w:rsid w:val="0091753D"/>
    <w:rsid w:val="00930F99"/>
    <w:rsid w:val="009326BF"/>
    <w:rsid w:val="00932C9B"/>
    <w:rsid w:val="00936B6D"/>
    <w:rsid w:val="009375EE"/>
    <w:rsid w:val="00940D91"/>
    <w:rsid w:val="009428B5"/>
    <w:rsid w:val="009478D3"/>
    <w:rsid w:val="0095306F"/>
    <w:rsid w:val="00955C5A"/>
    <w:rsid w:val="00963ED8"/>
    <w:rsid w:val="00966FDE"/>
    <w:rsid w:val="009961AE"/>
    <w:rsid w:val="009B515F"/>
    <w:rsid w:val="009B708A"/>
    <w:rsid w:val="009C66D7"/>
    <w:rsid w:val="009D4C5E"/>
    <w:rsid w:val="009E2BB5"/>
    <w:rsid w:val="009F3DE9"/>
    <w:rsid w:val="00A03ABA"/>
    <w:rsid w:val="00A05D03"/>
    <w:rsid w:val="00A07DAA"/>
    <w:rsid w:val="00A45377"/>
    <w:rsid w:val="00A706C9"/>
    <w:rsid w:val="00A81198"/>
    <w:rsid w:val="00A8212B"/>
    <w:rsid w:val="00AA299A"/>
    <w:rsid w:val="00AC039A"/>
    <w:rsid w:val="00AC1E3E"/>
    <w:rsid w:val="00AC6356"/>
    <w:rsid w:val="00AC75CC"/>
    <w:rsid w:val="00AC7AAA"/>
    <w:rsid w:val="00AD1194"/>
    <w:rsid w:val="00AE26E9"/>
    <w:rsid w:val="00AE319F"/>
    <w:rsid w:val="00AE76E6"/>
    <w:rsid w:val="00B05CBE"/>
    <w:rsid w:val="00B14E60"/>
    <w:rsid w:val="00B355D2"/>
    <w:rsid w:val="00B44913"/>
    <w:rsid w:val="00B63CC7"/>
    <w:rsid w:val="00B70B0A"/>
    <w:rsid w:val="00B769EE"/>
    <w:rsid w:val="00B809EC"/>
    <w:rsid w:val="00B847F1"/>
    <w:rsid w:val="00B86843"/>
    <w:rsid w:val="00B94C6E"/>
    <w:rsid w:val="00BA0266"/>
    <w:rsid w:val="00BA5768"/>
    <w:rsid w:val="00BA77A4"/>
    <w:rsid w:val="00BB3D88"/>
    <w:rsid w:val="00BB5F7C"/>
    <w:rsid w:val="00BC0193"/>
    <w:rsid w:val="00BC2F4D"/>
    <w:rsid w:val="00BC3634"/>
    <w:rsid w:val="00BC6A83"/>
    <w:rsid w:val="00BD1C8E"/>
    <w:rsid w:val="00BD698D"/>
    <w:rsid w:val="00BE5DE3"/>
    <w:rsid w:val="00BF19E9"/>
    <w:rsid w:val="00C01A96"/>
    <w:rsid w:val="00C314C3"/>
    <w:rsid w:val="00C44DCA"/>
    <w:rsid w:val="00C86EE4"/>
    <w:rsid w:val="00C90946"/>
    <w:rsid w:val="00C91BB1"/>
    <w:rsid w:val="00C93392"/>
    <w:rsid w:val="00C96A73"/>
    <w:rsid w:val="00CA5701"/>
    <w:rsid w:val="00CB315E"/>
    <w:rsid w:val="00CD73EE"/>
    <w:rsid w:val="00CE3A9D"/>
    <w:rsid w:val="00CE7B88"/>
    <w:rsid w:val="00CF2B46"/>
    <w:rsid w:val="00D00CA8"/>
    <w:rsid w:val="00D03C2A"/>
    <w:rsid w:val="00D33E18"/>
    <w:rsid w:val="00D5034F"/>
    <w:rsid w:val="00D62153"/>
    <w:rsid w:val="00D75059"/>
    <w:rsid w:val="00D928D2"/>
    <w:rsid w:val="00DF4AB0"/>
    <w:rsid w:val="00E17154"/>
    <w:rsid w:val="00E22D91"/>
    <w:rsid w:val="00E23311"/>
    <w:rsid w:val="00E504A9"/>
    <w:rsid w:val="00E568D6"/>
    <w:rsid w:val="00E81141"/>
    <w:rsid w:val="00EA15DD"/>
    <w:rsid w:val="00EA1B20"/>
    <w:rsid w:val="00EB683A"/>
    <w:rsid w:val="00EE1635"/>
    <w:rsid w:val="00EE3B5E"/>
    <w:rsid w:val="00F11C89"/>
    <w:rsid w:val="00F1651F"/>
    <w:rsid w:val="00F25AD4"/>
    <w:rsid w:val="00F30B8B"/>
    <w:rsid w:val="00F46A5A"/>
    <w:rsid w:val="00F47B1A"/>
    <w:rsid w:val="00F54456"/>
    <w:rsid w:val="00FA2B81"/>
    <w:rsid w:val="00FA7038"/>
    <w:rsid w:val="00FC708E"/>
    <w:rsid w:val="00FD001A"/>
    <w:rsid w:val="00FD35E8"/>
    <w:rsid w:val="00FD36C1"/>
    <w:rsid w:val="00FE00CB"/>
    <w:rsid w:val="00FE2E92"/>
    <w:rsid w:val="00FE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401"/>
  <w15:docId w15:val="{407A27C2-A399-498F-BB36-BA2C50E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EE3B5E"/>
    <w:pPr>
      <w:spacing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0B06"/>
    <w:pPr>
      <w:tabs>
        <w:tab w:val="center" w:pos="4536"/>
        <w:tab w:val="right" w:pos="9072"/>
      </w:tabs>
      <w:spacing w:after="0"/>
    </w:pPr>
  </w:style>
  <w:style w:type="character" w:customStyle="1" w:styleId="HlavikaChar">
    <w:name w:val="Hlavička Char"/>
    <w:basedOn w:val="Predvolenpsmoodseku"/>
    <w:link w:val="Hlavika"/>
    <w:uiPriority w:val="99"/>
    <w:rsid w:val="00180B06"/>
    <w:rPr>
      <w:rFonts w:ascii="Times New Roman" w:hAnsi="Times New Roman"/>
      <w:sz w:val="24"/>
    </w:rPr>
  </w:style>
  <w:style w:type="paragraph" w:styleId="Pta">
    <w:name w:val="footer"/>
    <w:basedOn w:val="Normlny"/>
    <w:link w:val="PtaChar"/>
    <w:uiPriority w:val="99"/>
    <w:unhideWhenUsed/>
    <w:rsid w:val="00180B06"/>
    <w:pPr>
      <w:tabs>
        <w:tab w:val="center" w:pos="4536"/>
        <w:tab w:val="right" w:pos="9072"/>
      </w:tabs>
      <w:spacing w:after="0"/>
    </w:pPr>
  </w:style>
  <w:style w:type="character" w:customStyle="1" w:styleId="PtaChar">
    <w:name w:val="Päta Char"/>
    <w:basedOn w:val="Predvolenpsmoodseku"/>
    <w:link w:val="Pta"/>
    <w:uiPriority w:val="99"/>
    <w:rsid w:val="00180B06"/>
    <w:rPr>
      <w:rFonts w:ascii="Times New Roman" w:hAnsi="Times New Roman"/>
      <w:sz w:val="24"/>
    </w:rPr>
  </w:style>
  <w:style w:type="paragraph" w:styleId="Odsekzoznamu">
    <w:name w:val="List Paragraph"/>
    <w:basedOn w:val="Normlny"/>
    <w:uiPriority w:val="34"/>
    <w:qFormat/>
    <w:rsid w:val="00052E04"/>
    <w:pPr>
      <w:ind w:left="720"/>
      <w:contextualSpacing/>
    </w:pPr>
  </w:style>
  <w:style w:type="character" w:styleId="Hypertextovprepojenie">
    <w:name w:val="Hyperlink"/>
    <w:basedOn w:val="Predvolenpsmoodseku"/>
    <w:uiPriority w:val="99"/>
    <w:unhideWhenUsed/>
    <w:rsid w:val="00EA1B20"/>
    <w:rPr>
      <w:color w:val="0000FF" w:themeColor="hyperlink"/>
      <w:u w:val="single"/>
    </w:rPr>
  </w:style>
  <w:style w:type="character" w:styleId="Nevyrieenzmienka">
    <w:name w:val="Unresolved Mention"/>
    <w:basedOn w:val="Predvolenpsmoodseku"/>
    <w:uiPriority w:val="99"/>
    <w:rsid w:val="00BC2F4D"/>
    <w:rPr>
      <w:color w:val="605E5C"/>
      <w:shd w:val="clear" w:color="auto" w:fill="E1DFDD"/>
    </w:rPr>
  </w:style>
  <w:style w:type="paragraph" w:styleId="Revzia">
    <w:name w:val="Revision"/>
    <w:hidden/>
    <w:uiPriority w:val="99"/>
    <w:semiHidden/>
    <w:rsid w:val="00585D8F"/>
    <w:pPr>
      <w:spacing w:after="0" w:line="240" w:lineRule="auto"/>
    </w:pPr>
    <w:rPr>
      <w:rFonts w:ascii="Times New Roman" w:hAnsi="Times New Roman"/>
      <w:sz w:val="24"/>
    </w:rPr>
  </w:style>
  <w:style w:type="character" w:styleId="Odkaznakomentr">
    <w:name w:val="annotation reference"/>
    <w:basedOn w:val="Predvolenpsmoodseku"/>
    <w:uiPriority w:val="99"/>
    <w:semiHidden/>
    <w:unhideWhenUsed/>
    <w:rsid w:val="009D4C5E"/>
    <w:rPr>
      <w:sz w:val="16"/>
      <w:szCs w:val="16"/>
    </w:rPr>
  </w:style>
  <w:style w:type="paragraph" w:styleId="Textkomentra">
    <w:name w:val="annotation text"/>
    <w:basedOn w:val="Normlny"/>
    <w:link w:val="TextkomentraChar"/>
    <w:uiPriority w:val="99"/>
    <w:unhideWhenUsed/>
    <w:rsid w:val="009D4C5E"/>
    <w:rPr>
      <w:sz w:val="20"/>
      <w:szCs w:val="20"/>
    </w:rPr>
  </w:style>
  <w:style w:type="character" w:customStyle="1" w:styleId="TextkomentraChar">
    <w:name w:val="Text komentára Char"/>
    <w:basedOn w:val="Predvolenpsmoodseku"/>
    <w:link w:val="Textkomentra"/>
    <w:uiPriority w:val="99"/>
    <w:rsid w:val="009D4C5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D4C5E"/>
    <w:rPr>
      <w:b/>
      <w:bCs/>
    </w:rPr>
  </w:style>
  <w:style w:type="character" w:customStyle="1" w:styleId="PredmetkomentraChar">
    <w:name w:val="Predmet komentára Char"/>
    <w:basedOn w:val="TextkomentraChar"/>
    <w:link w:val="Predmetkomentra"/>
    <w:uiPriority w:val="99"/>
    <w:semiHidden/>
    <w:rsid w:val="009D4C5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7903">
      <w:bodyDiv w:val="1"/>
      <w:marLeft w:val="0"/>
      <w:marRight w:val="0"/>
      <w:marTop w:val="0"/>
      <w:marBottom w:val="0"/>
      <w:divBdr>
        <w:top w:val="none" w:sz="0" w:space="0" w:color="auto"/>
        <w:left w:val="none" w:sz="0" w:space="0" w:color="auto"/>
        <w:bottom w:val="none" w:sz="0" w:space="0" w:color="auto"/>
        <w:right w:val="none" w:sz="0" w:space="0" w:color="auto"/>
      </w:divBdr>
    </w:div>
    <w:div w:id="213347496">
      <w:bodyDiv w:val="1"/>
      <w:marLeft w:val="0"/>
      <w:marRight w:val="0"/>
      <w:marTop w:val="0"/>
      <w:marBottom w:val="0"/>
      <w:divBdr>
        <w:top w:val="none" w:sz="0" w:space="0" w:color="auto"/>
        <w:left w:val="none" w:sz="0" w:space="0" w:color="auto"/>
        <w:bottom w:val="none" w:sz="0" w:space="0" w:color="auto"/>
        <w:right w:val="none" w:sz="0" w:space="0" w:color="auto"/>
      </w:divBdr>
      <w:divsChild>
        <w:div w:id="563761988">
          <w:marLeft w:val="0"/>
          <w:marRight w:val="0"/>
          <w:marTop w:val="0"/>
          <w:marBottom w:val="0"/>
          <w:divBdr>
            <w:top w:val="none" w:sz="0" w:space="0" w:color="auto"/>
            <w:left w:val="none" w:sz="0" w:space="0" w:color="auto"/>
            <w:bottom w:val="none" w:sz="0" w:space="0" w:color="auto"/>
            <w:right w:val="none" w:sz="0" w:space="0" w:color="auto"/>
          </w:divBdr>
        </w:div>
        <w:div w:id="2056542059">
          <w:marLeft w:val="0"/>
          <w:marRight w:val="0"/>
          <w:marTop w:val="0"/>
          <w:marBottom w:val="0"/>
          <w:divBdr>
            <w:top w:val="none" w:sz="0" w:space="0" w:color="auto"/>
            <w:left w:val="none" w:sz="0" w:space="0" w:color="auto"/>
            <w:bottom w:val="none" w:sz="0" w:space="0" w:color="auto"/>
            <w:right w:val="none" w:sz="0" w:space="0" w:color="auto"/>
          </w:divBdr>
        </w:div>
        <w:div w:id="1115324014">
          <w:marLeft w:val="0"/>
          <w:marRight w:val="0"/>
          <w:marTop w:val="0"/>
          <w:marBottom w:val="0"/>
          <w:divBdr>
            <w:top w:val="none" w:sz="0" w:space="0" w:color="auto"/>
            <w:left w:val="none" w:sz="0" w:space="0" w:color="auto"/>
            <w:bottom w:val="none" w:sz="0" w:space="0" w:color="auto"/>
            <w:right w:val="none" w:sz="0" w:space="0" w:color="auto"/>
          </w:divBdr>
        </w:div>
        <w:div w:id="1862741394">
          <w:marLeft w:val="0"/>
          <w:marRight w:val="0"/>
          <w:marTop w:val="0"/>
          <w:marBottom w:val="0"/>
          <w:divBdr>
            <w:top w:val="none" w:sz="0" w:space="0" w:color="auto"/>
            <w:left w:val="none" w:sz="0" w:space="0" w:color="auto"/>
            <w:bottom w:val="none" w:sz="0" w:space="0" w:color="auto"/>
            <w:right w:val="none" w:sz="0" w:space="0" w:color="auto"/>
          </w:divBdr>
        </w:div>
        <w:div w:id="1285501280">
          <w:marLeft w:val="0"/>
          <w:marRight w:val="0"/>
          <w:marTop w:val="0"/>
          <w:marBottom w:val="0"/>
          <w:divBdr>
            <w:top w:val="none" w:sz="0" w:space="0" w:color="auto"/>
            <w:left w:val="none" w:sz="0" w:space="0" w:color="auto"/>
            <w:bottom w:val="none" w:sz="0" w:space="0" w:color="auto"/>
            <w:right w:val="none" w:sz="0" w:space="0" w:color="auto"/>
          </w:divBdr>
        </w:div>
        <w:div w:id="990477642">
          <w:marLeft w:val="0"/>
          <w:marRight w:val="0"/>
          <w:marTop w:val="0"/>
          <w:marBottom w:val="0"/>
          <w:divBdr>
            <w:top w:val="none" w:sz="0" w:space="0" w:color="auto"/>
            <w:left w:val="none" w:sz="0" w:space="0" w:color="auto"/>
            <w:bottom w:val="none" w:sz="0" w:space="0" w:color="auto"/>
            <w:right w:val="none" w:sz="0" w:space="0" w:color="auto"/>
          </w:divBdr>
        </w:div>
        <w:div w:id="640694717">
          <w:marLeft w:val="0"/>
          <w:marRight w:val="0"/>
          <w:marTop w:val="0"/>
          <w:marBottom w:val="0"/>
          <w:divBdr>
            <w:top w:val="none" w:sz="0" w:space="0" w:color="auto"/>
            <w:left w:val="none" w:sz="0" w:space="0" w:color="auto"/>
            <w:bottom w:val="none" w:sz="0" w:space="0" w:color="auto"/>
            <w:right w:val="none" w:sz="0" w:space="0" w:color="auto"/>
          </w:divBdr>
        </w:div>
        <w:div w:id="495266479">
          <w:marLeft w:val="0"/>
          <w:marRight w:val="0"/>
          <w:marTop w:val="0"/>
          <w:marBottom w:val="0"/>
          <w:divBdr>
            <w:top w:val="none" w:sz="0" w:space="0" w:color="auto"/>
            <w:left w:val="none" w:sz="0" w:space="0" w:color="auto"/>
            <w:bottom w:val="none" w:sz="0" w:space="0" w:color="auto"/>
            <w:right w:val="none" w:sz="0" w:space="0" w:color="auto"/>
          </w:divBdr>
        </w:div>
      </w:divsChild>
    </w:div>
    <w:div w:id="305742215">
      <w:bodyDiv w:val="1"/>
      <w:marLeft w:val="0"/>
      <w:marRight w:val="0"/>
      <w:marTop w:val="0"/>
      <w:marBottom w:val="0"/>
      <w:divBdr>
        <w:top w:val="none" w:sz="0" w:space="0" w:color="auto"/>
        <w:left w:val="none" w:sz="0" w:space="0" w:color="auto"/>
        <w:bottom w:val="none" w:sz="0" w:space="0" w:color="auto"/>
        <w:right w:val="none" w:sz="0" w:space="0" w:color="auto"/>
      </w:divBdr>
      <w:divsChild>
        <w:div w:id="1825270443">
          <w:marLeft w:val="0"/>
          <w:marRight w:val="0"/>
          <w:marTop w:val="0"/>
          <w:marBottom w:val="0"/>
          <w:divBdr>
            <w:top w:val="none" w:sz="0" w:space="0" w:color="auto"/>
            <w:left w:val="none" w:sz="0" w:space="0" w:color="auto"/>
            <w:bottom w:val="none" w:sz="0" w:space="0" w:color="auto"/>
            <w:right w:val="none" w:sz="0" w:space="0" w:color="auto"/>
          </w:divBdr>
        </w:div>
        <w:div w:id="1182428318">
          <w:marLeft w:val="0"/>
          <w:marRight w:val="0"/>
          <w:marTop w:val="0"/>
          <w:marBottom w:val="0"/>
          <w:divBdr>
            <w:top w:val="none" w:sz="0" w:space="0" w:color="auto"/>
            <w:left w:val="none" w:sz="0" w:space="0" w:color="auto"/>
            <w:bottom w:val="none" w:sz="0" w:space="0" w:color="auto"/>
            <w:right w:val="none" w:sz="0" w:space="0" w:color="auto"/>
          </w:divBdr>
        </w:div>
        <w:div w:id="278076827">
          <w:marLeft w:val="0"/>
          <w:marRight w:val="0"/>
          <w:marTop w:val="0"/>
          <w:marBottom w:val="0"/>
          <w:divBdr>
            <w:top w:val="none" w:sz="0" w:space="0" w:color="auto"/>
            <w:left w:val="none" w:sz="0" w:space="0" w:color="auto"/>
            <w:bottom w:val="none" w:sz="0" w:space="0" w:color="auto"/>
            <w:right w:val="none" w:sz="0" w:space="0" w:color="auto"/>
          </w:divBdr>
        </w:div>
        <w:div w:id="1700281937">
          <w:marLeft w:val="0"/>
          <w:marRight w:val="0"/>
          <w:marTop w:val="0"/>
          <w:marBottom w:val="0"/>
          <w:divBdr>
            <w:top w:val="none" w:sz="0" w:space="0" w:color="auto"/>
            <w:left w:val="none" w:sz="0" w:space="0" w:color="auto"/>
            <w:bottom w:val="none" w:sz="0" w:space="0" w:color="auto"/>
            <w:right w:val="none" w:sz="0" w:space="0" w:color="auto"/>
          </w:divBdr>
        </w:div>
        <w:div w:id="939990899">
          <w:marLeft w:val="0"/>
          <w:marRight w:val="0"/>
          <w:marTop w:val="0"/>
          <w:marBottom w:val="0"/>
          <w:divBdr>
            <w:top w:val="none" w:sz="0" w:space="0" w:color="auto"/>
            <w:left w:val="none" w:sz="0" w:space="0" w:color="auto"/>
            <w:bottom w:val="none" w:sz="0" w:space="0" w:color="auto"/>
            <w:right w:val="none" w:sz="0" w:space="0" w:color="auto"/>
          </w:divBdr>
        </w:div>
      </w:divsChild>
    </w:div>
    <w:div w:id="577986203">
      <w:bodyDiv w:val="1"/>
      <w:marLeft w:val="0"/>
      <w:marRight w:val="0"/>
      <w:marTop w:val="0"/>
      <w:marBottom w:val="0"/>
      <w:divBdr>
        <w:top w:val="none" w:sz="0" w:space="0" w:color="auto"/>
        <w:left w:val="none" w:sz="0" w:space="0" w:color="auto"/>
        <w:bottom w:val="none" w:sz="0" w:space="0" w:color="auto"/>
        <w:right w:val="none" w:sz="0" w:space="0" w:color="auto"/>
      </w:divBdr>
    </w:div>
    <w:div w:id="948506518">
      <w:bodyDiv w:val="1"/>
      <w:marLeft w:val="0"/>
      <w:marRight w:val="0"/>
      <w:marTop w:val="0"/>
      <w:marBottom w:val="0"/>
      <w:divBdr>
        <w:top w:val="none" w:sz="0" w:space="0" w:color="auto"/>
        <w:left w:val="none" w:sz="0" w:space="0" w:color="auto"/>
        <w:bottom w:val="none" w:sz="0" w:space="0" w:color="auto"/>
        <w:right w:val="none" w:sz="0" w:space="0" w:color="auto"/>
      </w:divBdr>
      <w:divsChild>
        <w:div w:id="1243418445">
          <w:marLeft w:val="0"/>
          <w:marRight w:val="0"/>
          <w:marTop w:val="0"/>
          <w:marBottom w:val="0"/>
          <w:divBdr>
            <w:top w:val="none" w:sz="0" w:space="0" w:color="auto"/>
            <w:left w:val="none" w:sz="0" w:space="0" w:color="auto"/>
            <w:bottom w:val="none" w:sz="0" w:space="0" w:color="auto"/>
            <w:right w:val="none" w:sz="0" w:space="0" w:color="auto"/>
          </w:divBdr>
        </w:div>
        <w:div w:id="475295575">
          <w:marLeft w:val="0"/>
          <w:marRight w:val="0"/>
          <w:marTop w:val="0"/>
          <w:marBottom w:val="0"/>
          <w:divBdr>
            <w:top w:val="none" w:sz="0" w:space="0" w:color="auto"/>
            <w:left w:val="none" w:sz="0" w:space="0" w:color="auto"/>
            <w:bottom w:val="none" w:sz="0" w:space="0" w:color="auto"/>
            <w:right w:val="none" w:sz="0" w:space="0" w:color="auto"/>
          </w:divBdr>
        </w:div>
        <w:div w:id="192309325">
          <w:marLeft w:val="0"/>
          <w:marRight w:val="0"/>
          <w:marTop w:val="0"/>
          <w:marBottom w:val="0"/>
          <w:divBdr>
            <w:top w:val="none" w:sz="0" w:space="0" w:color="auto"/>
            <w:left w:val="none" w:sz="0" w:space="0" w:color="auto"/>
            <w:bottom w:val="none" w:sz="0" w:space="0" w:color="auto"/>
            <w:right w:val="none" w:sz="0" w:space="0" w:color="auto"/>
          </w:divBdr>
        </w:div>
        <w:div w:id="1767919179">
          <w:marLeft w:val="0"/>
          <w:marRight w:val="0"/>
          <w:marTop w:val="0"/>
          <w:marBottom w:val="0"/>
          <w:divBdr>
            <w:top w:val="none" w:sz="0" w:space="0" w:color="auto"/>
            <w:left w:val="none" w:sz="0" w:space="0" w:color="auto"/>
            <w:bottom w:val="none" w:sz="0" w:space="0" w:color="auto"/>
            <w:right w:val="none" w:sz="0" w:space="0" w:color="auto"/>
          </w:divBdr>
        </w:div>
        <w:div w:id="1012488553">
          <w:marLeft w:val="0"/>
          <w:marRight w:val="0"/>
          <w:marTop w:val="0"/>
          <w:marBottom w:val="0"/>
          <w:divBdr>
            <w:top w:val="none" w:sz="0" w:space="0" w:color="auto"/>
            <w:left w:val="none" w:sz="0" w:space="0" w:color="auto"/>
            <w:bottom w:val="none" w:sz="0" w:space="0" w:color="auto"/>
            <w:right w:val="none" w:sz="0" w:space="0" w:color="auto"/>
          </w:divBdr>
        </w:div>
      </w:divsChild>
    </w:div>
    <w:div w:id="1000818770">
      <w:bodyDiv w:val="1"/>
      <w:marLeft w:val="0"/>
      <w:marRight w:val="0"/>
      <w:marTop w:val="0"/>
      <w:marBottom w:val="0"/>
      <w:divBdr>
        <w:top w:val="none" w:sz="0" w:space="0" w:color="auto"/>
        <w:left w:val="none" w:sz="0" w:space="0" w:color="auto"/>
        <w:bottom w:val="none" w:sz="0" w:space="0" w:color="auto"/>
        <w:right w:val="none" w:sz="0" w:space="0" w:color="auto"/>
      </w:divBdr>
    </w:div>
    <w:div w:id="1494682429">
      <w:bodyDiv w:val="1"/>
      <w:marLeft w:val="0"/>
      <w:marRight w:val="0"/>
      <w:marTop w:val="0"/>
      <w:marBottom w:val="0"/>
      <w:divBdr>
        <w:top w:val="none" w:sz="0" w:space="0" w:color="auto"/>
        <w:left w:val="none" w:sz="0" w:space="0" w:color="auto"/>
        <w:bottom w:val="none" w:sz="0" w:space="0" w:color="auto"/>
        <w:right w:val="none" w:sz="0" w:space="0" w:color="auto"/>
      </w:divBdr>
      <w:divsChild>
        <w:div w:id="1400597858">
          <w:marLeft w:val="0"/>
          <w:marRight w:val="0"/>
          <w:marTop w:val="0"/>
          <w:marBottom w:val="0"/>
          <w:divBdr>
            <w:top w:val="none" w:sz="0" w:space="0" w:color="auto"/>
            <w:left w:val="none" w:sz="0" w:space="0" w:color="auto"/>
            <w:bottom w:val="none" w:sz="0" w:space="0" w:color="auto"/>
            <w:right w:val="none" w:sz="0" w:space="0" w:color="auto"/>
          </w:divBdr>
        </w:div>
        <w:div w:id="2073000579">
          <w:marLeft w:val="0"/>
          <w:marRight w:val="0"/>
          <w:marTop w:val="0"/>
          <w:marBottom w:val="0"/>
          <w:divBdr>
            <w:top w:val="none" w:sz="0" w:space="0" w:color="auto"/>
            <w:left w:val="none" w:sz="0" w:space="0" w:color="auto"/>
            <w:bottom w:val="none" w:sz="0" w:space="0" w:color="auto"/>
            <w:right w:val="none" w:sz="0" w:space="0" w:color="auto"/>
          </w:divBdr>
        </w:div>
        <w:div w:id="345207521">
          <w:marLeft w:val="0"/>
          <w:marRight w:val="0"/>
          <w:marTop w:val="0"/>
          <w:marBottom w:val="0"/>
          <w:divBdr>
            <w:top w:val="none" w:sz="0" w:space="0" w:color="auto"/>
            <w:left w:val="none" w:sz="0" w:space="0" w:color="auto"/>
            <w:bottom w:val="none" w:sz="0" w:space="0" w:color="auto"/>
            <w:right w:val="none" w:sz="0" w:space="0" w:color="auto"/>
          </w:divBdr>
        </w:div>
        <w:div w:id="1191800750">
          <w:marLeft w:val="0"/>
          <w:marRight w:val="0"/>
          <w:marTop w:val="0"/>
          <w:marBottom w:val="0"/>
          <w:divBdr>
            <w:top w:val="none" w:sz="0" w:space="0" w:color="auto"/>
            <w:left w:val="none" w:sz="0" w:space="0" w:color="auto"/>
            <w:bottom w:val="none" w:sz="0" w:space="0" w:color="auto"/>
            <w:right w:val="none" w:sz="0" w:space="0" w:color="auto"/>
          </w:divBdr>
        </w:div>
        <w:div w:id="199436932">
          <w:marLeft w:val="0"/>
          <w:marRight w:val="0"/>
          <w:marTop w:val="0"/>
          <w:marBottom w:val="0"/>
          <w:divBdr>
            <w:top w:val="none" w:sz="0" w:space="0" w:color="auto"/>
            <w:left w:val="none" w:sz="0" w:space="0" w:color="auto"/>
            <w:bottom w:val="none" w:sz="0" w:space="0" w:color="auto"/>
            <w:right w:val="none" w:sz="0" w:space="0" w:color="auto"/>
          </w:divBdr>
        </w:div>
        <w:div w:id="615215246">
          <w:marLeft w:val="0"/>
          <w:marRight w:val="0"/>
          <w:marTop w:val="0"/>
          <w:marBottom w:val="0"/>
          <w:divBdr>
            <w:top w:val="none" w:sz="0" w:space="0" w:color="auto"/>
            <w:left w:val="none" w:sz="0" w:space="0" w:color="auto"/>
            <w:bottom w:val="none" w:sz="0" w:space="0" w:color="auto"/>
            <w:right w:val="none" w:sz="0" w:space="0" w:color="auto"/>
          </w:divBdr>
        </w:div>
        <w:div w:id="744834840">
          <w:marLeft w:val="0"/>
          <w:marRight w:val="0"/>
          <w:marTop w:val="0"/>
          <w:marBottom w:val="0"/>
          <w:divBdr>
            <w:top w:val="none" w:sz="0" w:space="0" w:color="auto"/>
            <w:left w:val="none" w:sz="0" w:space="0" w:color="auto"/>
            <w:bottom w:val="none" w:sz="0" w:space="0" w:color="auto"/>
            <w:right w:val="none" w:sz="0" w:space="0" w:color="auto"/>
          </w:divBdr>
        </w:div>
        <w:div w:id="1917014401">
          <w:marLeft w:val="0"/>
          <w:marRight w:val="0"/>
          <w:marTop w:val="0"/>
          <w:marBottom w:val="0"/>
          <w:divBdr>
            <w:top w:val="none" w:sz="0" w:space="0" w:color="auto"/>
            <w:left w:val="none" w:sz="0" w:space="0" w:color="auto"/>
            <w:bottom w:val="none" w:sz="0" w:space="0" w:color="auto"/>
            <w:right w:val="none" w:sz="0" w:space="0" w:color="auto"/>
          </w:divBdr>
        </w:div>
      </w:divsChild>
    </w:div>
    <w:div w:id="1942100817">
      <w:bodyDiv w:val="1"/>
      <w:marLeft w:val="0"/>
      <w:marRight w:val="0"/>
      <w:marTop w:val="0"/>
      <w:marBottom w:val="0"/>
      <w:divBdr>
        <w:top w:val="none" w:sz="0" w:space="0" w:color="auto"/>
        <w:left w:val="none" w:sz="0" w:space="0" w:color="auto"/>
        <w:bottom w:val="none" w:sz="0" w:space="0" w:color="auto"/>
        <w:right w:val="none" w:sz="0" w:space="0" w:color="auto"/>
      </w:divBdr>
      <w:divsChild>
        <w:div w:id="1757625242">
          <w:marLeft w:val="0"/>
          <w:marRight w:val="0"/>
          <w:marTop w:val="0"/>
          <w:marBottom w:val="0"/>
          <w:divBdr>
            <w:top w:val="none" w:sz="0" w:space="0" w:color="auto"/>
            <w:left w:val="none" w:sz="0" w:space="0" w:color="auto"/>
            <w:bottom w:val="none" w:sz="0" w:space="0" w:color="auto"/>
            <w:right w:val="none" w:sz="0" w:space="0" w:color="auto"/>
          </w:divBdr>
        </w:div>
        <w:div w:id="604577926">
          <w:marLeft w:val="0"/>
          <w:marRight w:val="0"/>
          <w:marTop w:val="0"/>
          <w:marBottom w:val="0"/>
          <w:divBdr>
            <w:top w:val="none" w:sz="0" w:space="0" w:color="auto"/>
            <w:left w:val="none" w:sz="0" w:space="0" w:color="auto"/>
            <w:bottom w:val="none" w:sz="0" w:space="0" w:color="auto"/>
            <w:right w:val="none" w:sz="0" w:space="0" w:color="auto"/>
          </w:divBdr>
        </w:div>
        <w:div w:id="1344167144">
          <w:marLeft w:val="0"/>
          <w:marRight w:val="0"/>
          <w:marTop w:val="0"/>
          <w:marBottom w:val="0"/>
          <w:divBdr>
            <w:top w:val="none" w:sz="0" w:space="0" w:color="auto"/>
            <w:left w:val="none" w:sz="0" w:space="0" w:color="auto"/>
            <w:bottom w:val="none" w:sz="0" w:space="0" w:color="auto"/>
            <w:right w:val="none" w:sz="0" w:space="0" w:color="auto"/>
          </w:divBdr>
        </w:div>
        <w:div w:id="1310011099">
          <w:marLeft w:val="0"/>
          <w:marRight w:val="0"/>
          <w:marTop w:val="0"/>
          <w:marBottom w:val="0"/>
          <w:divBdr>
            <w:top w:val="none" w:sz="0" w:space="0" w:color="auto"/>
            <w:left w:val="none" w:sz="0" w:space="0" w:color="auto"/>
            <w:bottom w:val="none" w:sz="0" w:space="0" w:color="auto"/>
            <w:right w:val="none" w:sz="0" w:space="0" w:color="auto"/>
          </w:divBdr>
        </w:div>
        <w:div w:id="451628782">
          <w:marLeft w:val="0"/>
          <w:marRight w:val="0"/>
          <w:marTop w:val="0"/>
          <w:marBottom w:val="0"/>
          <w:divBdr>
            <w:top w:val="none" w:sz="0" w:space="0" w:color="auto"/>
            <w:left w:val="none" w:sz="0" w:space="0" w:color="auto"/>
            <w:bottom w:val="none" w:sz="0" w:space="0" w:color="auto"/>
            <w:right w:val="none" w:sz="0" w:space="0" w:color="auto"/>
          </w:divBdr>
        </w:div>
        <w:div w:id="300617089">
          <w:marLeft w:val="0"/>
          <w:marRight w:val="0"/>
          <w:marTop w:val="0"/>
          <w:marBottom w:val="0"/>
          <w:divBdr>
            <w:top w:val="none" w:sz="0" w:space="0" w:color="auto"/>
            <w:left w:val="none" w:sz="0" w:space="0" w:color="auto"/>
            <w:bottom w:val="none" w:sz="0" w:space="0" w:color="auto"/>
            <w:right w:val="none" w:sz="0" w:space="0" w:color="auto"/>
          </w:divBdr>
        </w:div>
        <w:div w:id="621303038">
          <w:marLeft w:val="0"/>
          <w:marRight w:val="0"/>
          <w:marTop w:val="0"/>
          <w:marBottom w:val="0"/>
          <w:divBdr>
            <w:top w:val="none" w:sz="0" w:space="0" w:color="auto"/>
            <w:left w:val="none" w:sz="0" w:space="0" w:color="auto"/>
            <w:bottom w:val="none" w:sz="0" w:space="0" w:color="auto"/>
            <w:right w:val="none" w:sz="0" w:space="0" w:color="auto"/>
          </w:divBdr>
        </w:div>
        <w:div w:id="720447851">
          <w:marLeft w:val="0"/>
          <w:marRight w:val="0"/>
          <w:marTop w:val="0"/>
          <w:marBottom w:val="0"/>
          <w:divBdr>
            <w:top w:val="none" w:sz="0" w:space="0" w:color="auto"/>
            <w:left w:val="none" w:sz="0" w:space="0" w:color="auto"/>
            <w:bottom w:val="none" w:sz="0" w:space="0" w:color="auto"/>
            <w:right w:val="none" w:sz="0" w:space="0" w:color="auto"/>
          </w:divBdr>
        </w:div>
      </w:divsChild>
    </w:div>
    <w:div w:id="197336427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52">
          <w:marLeft w:val="0"/>
          <w:marRight w:val="0"/>
          <w:marTop w:val="0"/>
          <w:marBottom w:val="0"/>
          <w:divBdr>
            <w:top w:val="none" w:sz="0" w:space="0" w:color="auto"/>
            <w:left w:val="none" w:sz="0" w:space="0" w:color="auto"/>
            <w:bottom w:val="none" w:sz="0" w:space="0" w:color="auto"/>
            <w:right w:val="none" w:sz="0" w:space="0" w:color="auto"/>
          </w:divBdr>
        </w:div>
        <w:div w:id="97064664">
          <w:marLeft w:val="0"/>
          <w:marRight w:val="0"/>
          <w:marTop w:val="0"/>
          <w:marBottom w:val="0"/>
          <w:divBdr>
            <w:top w:val="none" w:sz="0" w:space="0" w:color="auto"/>
            <w:left w:val="none" w:sz="0" w:space="0" w:color="auto"/>
            <w:bottom w:val="none" w:sz="0" w:space="0" w:color="auto"/>
            <w:right w:val="none" w:sz="0" w:space="0" w:color="auto"/>
          </w:divBdr>
        </w:div>
        <w:div w:id="1861238984">
          <w:marLeft w:val="0"/>
          <w:marRight w:val="0"/>
          <w:marTop w:val="0"/>
          <w:marBottom w:val="0"/>
          <w:divBdr>
            <w:top w:val="none" w:sz="0" w:space="0" w:color="auto"/>
            <w:left w:val="none" w:sz="0" w:space="0" w:color="auto"/>
            <w:bottom w:val="none" w:sz="0" w:space="0" w:color="auto"/>
            <w:right w:val="none" w:sz="0" w:space="0" w:color="auto"/>
          </w:divBdr>
        </w:div>
        <w:div w:id="1295335109">
          <w:marLeft w:val="0"/>
          <w:marRight w:val="0"/>
          <w:marTop w:val="0"/>
          <w:marBottom w:val="0"/>
          <w:divBdr>
            <w:top w:val="none" w:sz="0" w:space="0" w:color="auto"/>
            <w:left w:val="none" w:sz="0" w:space="0" w:color="auto"/>
            <w:bottom w:val="none" w:sz="0" w:space="0" w:color="auto"/>
            <w:right w:val="none" w:sz="0" w:space="0" w:color="auto"/>
          </w:divBdr>
        </w:div>
        <w:div w:id="379979359">
          <w:marLeft w:val="0"/>
          <w:marRight w:val="0"/>
          <w:marTop w:val="0"/>
          <w:marBottom w:val="0"/>
          <w:divBdr>
            <w:top w:val="none" w:sz="0" w:space="0" w:color="auto"/>
            <w:left w:val="none" w:sz="0" w:space="0" w:color="auto"/>
            <w:bottom w:val="none" w:sz="0" w:space="0" w:color="auto"/>
            <w:right w:val="none" w:sz="0" w:space="0" w:color="auto"/>
          </w:divBdr>
        </w:div>
        <w:div w:id="1691293825">
          <w:marLeft w:val="0"/>
          <w:marRight w:val="0"/>
          <w:marTop w:val="0"/>
          <w:marBottom w:val="0"/>
          <w:divBdr>
            <w:top w:val="none" w:sz="0" w:space="0" w:color="auto"/>
            <w:left w:val="none" w:sz="0" w:space="0" w:color="auto"/>
            <w:bottom w:val="none" w:sz="0" w:space="0" w:color="auto"/>
            <w:right w:val="none" w:sz="0" w:space="0" w:color="auto"/>
          </w:divBdr>
        </w:div>
        <w:div w:id="317341313">
          <w:marLeft w:val="0"/>
          <w:marRight w:val="0"/>
          <w:marTop w:val="0"/>
          <w:marBottom w:val="0"/>
          <w:divBdr>
            <w:top w:val="none" w:sz="0" w:space="0" w:color="auto"/>
            <w:left w:val="none" w:sz="0" w:space="0" w:color="auto"/>
            <w:bottom w:val="none" w:sz="0" w:space="0" w:color="auto"/>
            <w:right w:val="none" w:sz="0" w:space="0" w:color="auto"/>
          </w:divBdr>
        </w:div>
        <w:div w:id="193555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sruzin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1EE5-73AD-48F9-A09E-436511F7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1840</Words>
  <Characters>10490</Characters>
  <Application>Microsoft Office Word</Application>
  <DocSecurity>0</DocSecurity>
  <Lines>87</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Janulka Anjelik</dc:creator>
  <cp:keywords/>
  <dc:description/>
  <cp:lastModifiedBy>Patrik Cucor</cp:lastModifiedBy>
  <cp:revision>5</cp:revision>
  <dcterms:created xsi:type="dcterms:W3CDTF">2024-06-11T14:44:00Z</dcterms:created>
  <dcterms:modified xsi:type="dcterms:W3CDTF">2024-06-20T11:12:00Z</dcterms:modified>
</cp:coreProperties>
</file>